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7C" w:rsidRDefault="001A1A7C" w:rsidP="00B3074D">
      <w:pPr>
        <w:pStyle w:val="af5"/>
        <w:rPr>
          <w:color w:val="000000"/>
          <w:sz w:val="28"/>
          <w:szCs w:val="28"/>
        </w:rPr>
      </w:pPr>
      <w:r>
        <w:rPr>
          <w:noProof/>
          <w:color w:val="000000"/>
          <w:sz w:val="28"/>
          <w:szCs w:val="28"/>
        </w:rPr>
        <w:drawing>
          <wp:inline distT="0" distB="0" distL="0" distR="0">
            <wp:extent cx="6645910" cy="9137040"/>
            <wp:effectExtent l="19050" t="0" r="2540" b="0"/>
            <wp:docPr id="1" name="Рисунок 1" descr="C:\Users\Usr\Download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ownloads\2.jpeg"/>
                    <pic:cNvPicPr>
                      <a:picLocks noChangeAspect="1" noChangeArrowheads="1"/>
                    </pic:cNvPicPr>
                  </pic:nvPicPr>
                  <pic:blipFill>
                    <a:blip r:embed="rId7" cstate="print"/>
                    <a:srcRect/>
                    <a:stretch>
                      <a:fillRect/>
                    </a:stretch>
                  </pic:blipFill>
                  <pic:spPr bwMode="auto">
                    <a:xfrm>
                      <a:off x="0" y="0"/>
                      <a:ext cx="6645910" cy="9137040"/>
                    </a:xfrm>
                    <a:prstGeom prst="rect">
                      <a:avLst/>
                    </a:prstGeom>
                    <a:noFill/>
                    <a:ln w="9525">
                      <a:noFill/>
                      <a:miter lim="800000"/>
                      <a:headEnd/>
                      <a:tailEnd/>
                    </a:ln>
                  </pic:spPr>
                </pic:pic>
              </a:graphicData>
            </a:graphic>
          </wp:inline>
        </w:drawing>
      </w:r>
    </w:p>
    <w:p w:rsidR="001A1A7C" w:rsidRPr="00B3074D" w:rsidRDefault="001A1A7C" w:rsidP="001A1A7C">
      <w:pPr>
        <w:pStyle w:val="af5"/>
        <w:jc w:val="center"/>
        <w:rPr>
          <w:b/>
          <w:color w:val="000000"/>
          <w:sz w:val="28"/>
          <w:szCs w:val="28"/>
        </w:rPr>
      </w:pPr>
      <w:r w:rsidRPr="00B3074D">
        <w:rPr>
          <w:b/>
          <w:color w:val="000000"/>
          <w:sz w:val="28"/>
          <w:szCs w:val="28"/>
        </w:rPr>
        <w:lastRenderedPageBreak/>
        <w:t>Пояснительная записка</w:t>
      </w:r>
    </w:p>
    <w:p w:rsidR="001A1A7C" w:rsidRPr="00B3074D" w:rsidRDefault="001A1A7C" w:rsidP="001A1A7C">
      <w:pPr>
        <w:pStyle w:val="af5"/>
        <w:rPr>
          <w:color w:val="000000"/>
          <w:sz w:val="28"/>
          <w:szCs w:val="28"/>
        </w:rPr>
      </w:pPr>
      <w:r w:rsidRPr="00B3074D">
        <w:rPr>
          <w:color w:val="000000"/>
          <w:sz w:val="28"/>
          <w:szCs w:val="28"/>
        </w:rPr>
        <w:t>Программа курса внеурочной деятельности для 1 года обучения (1 класс) составлена на основе требований ФГОС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A1A7C" w:rsidRPr="00B3074D" w:rsidRDefault="001A1A7C" w:rsidP="001A1A7C">
      <w:pPr>
        <w:pStyle w:val="af5"/>
        <w:rPr>
          <w:color w:val="000000"/>
          <w:sz w:val="28"/>
          <w:szCs w:val="28"/>
        </w:rPr>
      </w:pPr>
      <w:r w:rsidRPr="00B3074D">
        <w:rPr>
          <w:color w:val="000000"/>
          <w:sz w:val="28"/>
          <w:szCs w:val="28"/>
        </w:rPr>
        <w:t>В программе нашли свое отражение направления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и программы развития вида спорта «шахматы» в Российской Федерации.</w:t>
      </w:r>
    </w:p>
    <w:p w:rsidR="001A1A7C" w:rsidRPr="00B3074D" w:rsidRDefault="001A1A7C" w:rsidP="001A1A7C">
      <w:pPr>
        <w:pStyle w:val="af5"/>
        <w:rPr>
          <w:color w:val="000000"/>
          <w:sz w:val="28"/>
          <w:szCs w:val="28"/>
        </w:rPr>
      </w:pPr>
      <w:r w:rsidRPr="00B3074D">
        <w:rPr>
          <w:color w:val="000000"/>
          <w:sz w:val="28"/>
          <w:szCs w:val="28"/>
        </w:rPr>
        <w:t>В основе программы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1A1A7C" w:rsidRPr="00B3074D" w:rsidRDefault="001A1A7C" w:rsidP="001A1A7C">
      <w:pPr>
        <w:pStyle w:val="af5"/>
        <w:rPr>
          <w:color w:val="000000"/>
          <w:sz w:val="28"/>
          <w:szCs w:val="28"/>
        </w:rPr>
      </w:pPr>
      <w:r w:rsidRPr="00B3074D">
        <w:rPr>
          <w:color w:val="000000"/>
          <w:sz w:val="28"/>
          <w:szCs w:val="28"/>
        </w:rPr>
        <w:t>В рамках школьного образования активное освоение детьми шахмат благотворно скажется на их психическом, умственном и эмоциональном развитии, будет способствовать формированию нравственных качеств, изобретательности и самостоятельности, умения ориентироваться на</w:t>
      </w:r>
    </w:p>
    <w:p w:rsidR="001A1A7C" w:rsidRPr="00B3074D" w:rsidRDefault="001A1A7C" w:rsidP="001A1A7C">
      <w:pPr>
        <w:pStyle w:val="af5"/>
        <w:rPr>
          <w:color w:val="000000"/>
          <w:sz w:val="28"/>
          <w:szCs w:val="28"/>
        </w:rPr>
      </w:pPr>
      <w:r w:rsidRPr="00B3074D">
        <w:rPr>
          <w:color w:val="000000"/>
          <w:sz w:val="28"/>
          <w:szCs w:val="28"/>
        </w:rPr>
        <w:t>плоскости, сравнивать и обобщать. Дух здорового соперничества, присутствие игрового компонента, возможность личностной самореализации без агрессии, компактность, экономичность, – всё это выгодно выделяет шахматы из большого ряда иных видов спорта. Постоянный поиск оптимального решения с учётом угроз соперника, расчёт вариантов в уме (без передвижения их на доске) создают в шахматной партии почти идеальные условия для формирования конвергентного, дивергентного и абстрактного видов мышления, а также способствуют появлению устойчивых навыков в принятии оптимальных самостоятельных решений в любой жизненной ситуации.</w:t>
      </w:r>
    </w:p>
    <w:p w:rsidR="001A1A7C" w:rsidRPr="00B3074D" w:rsidRDefault="001A1A7C" w:rsidP="001A1A7C">
      <w:pPr>
        <w:pStyle w:val="af5"/>
        <w:rPr>
          <w:color w:val="000000"/>
          <w:sz w:val="28"/>
          <w:szCs w:val="28"/>
        </w:rPr>
      </w:pPr>
      <w:r w:rsidRPr="00B3074D">
        <w:rPr>
          <w:color w:val="000000"/>
          <w:sz w:val="28"/>
          <w:szCs w:val="28"/>
        </w:rP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1A1A7C" w:rsidRPr="00B3074D" w:rsidRDefault="001A1A7C" w:rsidP="001A1A7C">
      <w:pPr>
        <w:pStyle w:val="af5"/>
        <w:rPr>
          <w:color w:val="000000"/>
          <w:sz w:val="28"/>
          <w:szCs w:val="28"/>
        </w:rPr>
      </w:pPr>
      <w:r w:rsidRPr="00B3074D">
        <w:rPr>
          <w:color w:val="000000"/>
          <w:sz w:val="28"/>
          <w:szCs w:val="28"/>
        </w:rPr>
        <w:t>Курс внеурочной деятельности «Шахматы в школе» изменяет характер и содержание труда учащихся, требуя приложений всей совокупности человеческих сил и способностей: интеллектуальных, духовно-нравственных и эмоциональных. Основное содержание учебного курса составляют средства, максимально удовлетворяющие требованиям ФГОС начального общего образования.</w:t>
      </w:r>
    </w:p>
    <w:p w:rsidR="00B3074D" w:rsidRPr="00B3074D" w:rsidRDefault="001A1A7C" w:rsidP="001A1A7C">
      <w:pPr>
        <w:pStyle w:val="af5"/>
        <w:rPr>
          <w:color w:val="000000"/>
          <w:sz w:val="28"/>
          <w:szCs w:val="28"/>
        </w:rPr>
      </w:pPr>
      <w:r w:rsidRPr="00B3074D">
        <w:rPr>
          <w:color w:val="000000"/>
          <w:sz w:val="28"/>
          <w:szCs w:val="28"/>
        </w:rPr>
        <w:t xml:space="preserve"> </w:t>
      </w:r>
      <w:r w:rsidR="00B3074D" w:rsidRPr="00B3074D">
        <w:rPr>
          <w:color w:val="000000"/>
          <w:sz w:val="28"/>
          <w:szCs w:val="28"/>
        </w:rPr>
        <w:t>«Шахматы в школе» – курс, который может быть использован в общеобразовательной школе для изучения шахматной теории и практики и включён в план внеурочной деятельности.</w:t>
      </w:r>
    </w:p>
    <w:p w:rsidR="00B3074D" w:rsidRPr="00B3074D" w:rsidRDefault="00B3074D" w:rsidP="00B3074D">
      <w:pPr>
        <w:pStyle w:val="af5"/>
        <w:rPr>
          <w:color w:val="000000"/>
          <w:sz w:val="28"/>
          <w:szCs w:val="28"/>
        </w:rPr>
      </w:pPr>
      <w:r w:rsidRPr="00B3074D">
        <w:rPr>
          <w:color w:val="000000"/>
          <w:sz w:val="28"/>
          <w:szCs w:val="28"/>
        </w:rPr>
        <w:lastRenderedPageBreak/>
        <w:t xml:space="preserve">В современной школе большое значение имеет развивающая функция обучения, ориентированная на развитие мышления школьников, требующая не только усвоения готовых знаний, но и, самое главное, их понимания, осознания и применения в различных </w:t>
      </w:r>
      <w:proofErr w:type="spellStart"/>
      <w:r w:rsidRPr="00B3074D">
        <w:rPr>
          <w:color w:val="000000"/>
          <w:sz w:val="28"/>
          <w:szCs w:val="28"/>
        </w:rPr>
        <w:t>метапредметных</w:t>
      </w:r>
      <w:proofErr w:type="spellEnd"/>
      <w:r w:rsidRPr="00B3074D">
        <w:rPr>
          <w:color w:val="000000"/>
          <w:sz w:val="28"/>
          <w:szCs w:val="28"/>
        </w:rPr>
        <w:t xml:space="preserve"> областях. Современное образование – переход от гносеологической парадигмы к личностно ориентированному, развивающему образованию, что требует изменения способов получения знаний. Согласно положениям ФГОС НОО, форма проведения современного занятия не монолог учителя, а его конструктивный диалог с учениками, в процессе которого должен осуществляться совместный поиск решения поставленной учебной задачи. В связи с этим весь курс по</w:t>
      </w:r>
    </w:p>
    <w:p w:rsidR="00B3074D" w:rsidRPr="00B3074D" w:rsidRDefault="00B3074D" w:rsidP="00B3074D">
      <w:pPr>
        <w:pStyle w:val="af5"/>
        <w:rPr>
          <w:color w:val="000000"/>
          <w:sz w:val="28"/>
          <w:szCs w:val="28"/>
        </w:rPr>
      </w:pPr>
      <w:r w:rsidRPr="00B3074D">
        <w:rPr>
          <w:color w:val="000000"/>
          <w:sz w:val="28"/>
          <w:szCs w:val="28"/>
        </w:rPr>
        <w:t xml:space="preserve">шахматам диалогичен. Сквозные персонажи Саша и Катя, присутствующие в учебнике и рабочей тетради, способствуют </w:t>
      </w:r>
      <w:proofErr w:type="spellStart"/>
      <w:r w:rsidRPr="00B3074D">
        <w:rPr>
          <w:color w:val="000000"/>
          <w:sz w:val="28"/>
          <w:szCs w:val="28"/>
        </w:rPr>
        <w:t>диалогизации</w:t>
      </w:r>
      <w:proofErr w:type="spellEnd"/>
      <w:r w:rsidRPr="00B3074D">
        <w:rPr>
          <w:color w:val="000000"/>
          <w:sz w:val="28"/>
          <w:szCs w:val="28"/>
        </w:rPr>
        <w:t xml:space="preserve"> образовательного процесса. Герои задают учащимся наводящие вопросы, побуждают их к рассуждениям и рефлексии.</w:t>
      </w:r>
    </w:p>
    <w:p w:rsidR="00B3074D" w:rsidRPr="00B3074D" w:rsidRDefault="00B3074D" w:rsidP="00B3074D">
      <w:pPr>
        <w:pStyle w:val="af5"/>
        <w:rPr>
          <w:color w:val="000000"/>
          <w:sz w:val="28"/>
          <w:szCs w:val="28"/>
        </w:rPr>
      </w:pPr>
      <w:r w:rsidRPr="00B3074D">
        <w:rPr>
          <w:color w:val="000000"/>
          <w:sz w:val="28"/>
          <w:szCs w:val="28"/>
        </w:rPr>
        <w:t>Главная задача педагога по шахматам – помочь ребёнку осознать, откуда и как рождаются вопросы (к диаграмме, тексту, партии); увидеть их логику. Было бы неверным со стороны учителя занимать по отношению к учащимся авторитарную позицию человека, знающего верные ответы на все вопросы и умеющего найти правильные решения шахматных задач. Весьма желательным является умение педагога быть на равных с учениками, стремиться поддержать ребёнка, показать, что его мнение услышано и понято, а мысли ценны.</w:t>
      </w:r>
    </w:p>
    <w:p w:rsidR="00B3074D" w:rsidRPr="00B3074D" w:rsidRDefault="00B3074D" w:rsidP="00B3074D">
      <w:pPr>
        <w:pStyle w:val="af5"/>
        <w:rPr>
          <w:color w:val="000000"/>
          <w:sz w:val="28"/>
          <w:szCs w:val="28"/>
        </w:rPr>
      </w:pPr>
      <w:r w:rsidRPr="00B3074D">
        <w:rPr>
          <w:color w:val="000000"/>
          <w:sz w:val="28"/>
          <w:szCs w:val="28"/>
        </w:rPr>
        <w:t>Занятие по программе состоит из нескольких частей: вводно-подготовительной части (подготовка к уроку), основной части (постановка учебной задачи и поиск её решения через диалог учителя с обучающимися, коллективная работа на демонстрационной доске и с учебником, работа с шахматным словарём и материалом из рубрики «Интересные факты», самостоятельная работа и самопроверка) и заключительной части (подведение итогов).</w:t>
      </w:r>
    </w:p>
    <w:p w:rsidR="00B3074D" w:rsidRPr="00B3074D" w:rsidRDefault="00B3074D" w:rsidP="00B3074D">
      <w:pPr>
        <w:pStyle w:val="af5"/>
        <w:rPr>
          <w:color w:val="000000"/>
          <w:sz w:val="28"/>
          <w:szCs w:val="28"/>
        </w:rPr>
      </w:pPr>
      <w:r w:rsidRPr="00B3074D">
        <w:rPr>
          <w:color w:val="000000"/>
          <w:sz w:val="28"/>
          <w:szCs w:val="28"/>
        </w:rPr>
        <w:t>Сохраняя все основные плюсы классической шахматной игры, учебный курс обладает рядом существенных преимуществ, важных для общеобразовательных организаций:</w:t>
      </w:r>
    </w:p>
    <w:p w:rsidR="00B3074D" w:rsidRPr="00B3074D" w:rsidRDefault="00B3074D" w:rsidP="00B3074D">
      <w:pPr>
        <w:pStyle w:val="af5"/>
        <w:rPr>
          <w:color w:val="000000"/>
          <w:sz w:val="28"/>
          <w:szCs w:val="28"/>
        </w:rPr>
      </w:pPr>
      <w:r w:rsidRPr="00B3074D">
        <w:rPr>
          <w:color w:val="000000"/>
          <w:sz w:val="28"/>
          <w:szCs w:val="28"/>
        </w:rPr>
        <w:t>- компактность оборудования: шахматный инвентарь, необходимый для обучения и турниров, лёгок, мобилен и удобен при транспортировке и в использовании (шахматные доски легко и быстро раскладываются на переменах между уроками в школьных рекреациях и коридорах и так же легко убираются);</w:t>
      </w:r>
    </w:p>
    <w:p w:rsidR="00B3074D" w:rsidRPr="00B3074D" w:rsidRDefault="00B3074D" w:rsidP="00B3074D">
      <w:pPr>
        <w:pStyle w:val="af5"/>
        <w:rPr>
          <w:color w:val="000000"/>
          <w:sz w:val="28"/>
          <w:szCs w:val="28"/>
        </w:rPr>
      </w:pPr>
      <w:r w:rsidRPr="00B3074D">
        <w:rPr>
          <w:color w:val="000000"/>
          <w:sz w:val="28"/>
          <w:szCs w:val="28"/>
        </w:rPr>
        <w:t>- возможность участия в игре (соревнованиях) обучающихся различного возраста, уровня подготовленности и личностных особенностей;</w:t>
      </w:r>
    </w:p>
    <w:p w:rsidR="00B3074D" w:rsidRPr="00B3074D" w:rsidRDefault="00B3074D" w:rsidP="00B3074D">
      <w:pPr>
        <w:pStyle w:val="af5"/>
        <w:rPr>
          <w:color w:val="000000"/>
          <w:sz w:val="28"/>
          <w:szCs w:val="28"/>
        </w:rPr>
      </w:pPr>
      <w:r w:rsidRPr="00B3074D">
        <w:rPr>
          <w:color w:val="000000"/>
          <w:sz w:val="28"/>
          <w:szCs w:val="28"/>
        </w:rPr>
        <w:t xml:space="preserve">- высокая степень </w:t>
      </w:r>
      <w:proofErr w:type="spellStart"/>
      <w:r w:rsidRPr="00B3074D">
        <w:rPr>
          <w:color w:val="000000"/>
          <w:sz w:val="28"/>
          <w:szCs w:val="28"/>
        </w:rPr>
        <w:t>травмобезопасности</w:t>
      </w:r>
      <w:proofErr w:type="spellEnd"/>
      <w:r w:rsidRPr="00B3074D">
        <w:rPr>
          <w:color w:val="000000"/>
          <w:sz w:val="28"/>
          <w:szCs w:val="28"/>
        </w:rPr>
        <w:t>.</w:t>
      </w:r>
    </w:p>
    <w:p w:rsidR="00B3074D" w:rsidRPr="00B3074D" w:rsidRDefault="00B3074D" w:rsidP="00B3074D">
      <w:pPr>
        <w:pStyle w:val="af5"/>
        <w:rPr>
          <w:color w:val="000000"/>
          <w:sz w:val="28"/>
          <w:szCs w:val="28"/>
        </w:rPr>
      </w:pPr>
      <w:r w:rsidRPr="00B3074D">
        <w:rPr>
          <w:color w:val="000000"/>
          <w:sz w:val="28"/>
          <w:szCs w:val="28"/>
        </w:rPr>
        <w:t>В тематическом планировании программы отражены темы основных её</w:t>
      </w:r>
    </w:p>
    <w:p w:rsidR="00B3074D" w:rsidRPr="00B3074D" w:rsidRDefault="00B3074D" w:rsidP="00B3074D">
      <w:pPr>
        <w:pStyle w:val="af5"/>
        <w:rPr>
          <w:color w:val="000000"/>
          <w:sz w:val="28"/>
          <w:szCs w:val="28"/>
        </w:rPr>
      </w:pPr>
      <w:r w:rsidRPr="00B3074D">
        <w:rPr>
          <w:color w:val="000000"/>
          <w:sz w:val="28"/>
          <w:szCs w:val="28"/>
        </w:rPr>
        <w:lastRenderedPageBreak/>
        <w:t>разделов и даны характеристики видов деятельности обучающихся. Эти характеристики ориентируют учителя на порядок освоения знаний в области данного вида спорта.</w:t>
      </w:r>
    </w:p>
    <w:p w:rsidR="00B3074D" w:rsidRPr="00B3074D" w:rsidRDefault="00B3074D" w:rsidP="00B3074D">
      <w:pPr>
        <w:pStyle w:val="af5"/>
        <w:rPr>
          <w:color w:val="000000"/>
          <w:sz w:val="28"/>
          <w:szCs w:val="28"/>
        </w:rPr>
      </w:pPr>
      <w:r w:rsidRPr="00B3074D">
        <w:rPr>
          <w:color w:val="000000"/>
          <w:sz w:val="28"/>
          <w:szCs w:val="28"/>
        </w:rPr>
        <w:t>Место курса «Шахматы в школе» в учебном плане внеурочной деятельности.</w:t>
      </w:r>
    </w:p>
    <w:p w:rsidR="00B3074D" w:rsidRPr="00B3074D" w:rsidRDefault="00B3074D" w:rsidP="00B3074D">
      <w:pPr>
        <w:pStyle w:val="af5"/>
        <w:rPr>
          <w:color w:val="000000"/>
          <w:sz w:val="28"/>
          <w:szCs w:val="28"/>
        </w:rPr>
      </w:pPr>
      <w:r w:rsidRPr="00B3074D">
        <w:rPr>
          <w:color w:val="000000"/>
          <w:sz w:val="28"/>
          <w:szCs w:val="28"/>
        </w:rPr>
        <w:t>В 1 классе на изучение курса отводится 1 час в неделю, суммарно 33 часа.</w:t>
      </w:r>
    </w:p>
    <w:p w:rsidR="00B3074D" w:rsidRPr="00B3074D" w:rsidRDefault="00B3074D" w:rsidP="00B3074D">
      <w:pPr>
        <w:pStyle w:val="af5"/>
        <w:rPr>
          <w:color w:val="000000"/>
          <w:sz w:val="28"/>
          <w:szCs w:val="28"/>
        </w:rPr>
      </w:pPr>
      <w:r w:rsidRPr="00B3074D">
        <w:rPr>
          <w:color w:val="000000"/>
          <w:sz w:val="28"/>
          <w:szCs w:val="28"/>
        </w:rPr>
        <w:t>Содержание курса внеурочной деятельности</w:t>
      </w:r>
    </w:p>
    <w:p w:rsidR="00B3074D" w:rsidRPr="00B3074D" w:rsidRDefault="00B3074D" w:rsidP="00B3074D">
      <w:pPr>
        <w:pStyle w:val="af5"/>
        <w:rPr>
          <w:color w:val="000000"/>
          <w:sz w:val="28"/>
          <w:szCs w:val="28"/>
        </w:rPr>
      </w:pPr>
      <w:r w:rsidRPr="00B3074D">
        <w:rPr>
          <w:color w:val="000000"/>
          <w:sz w:val="28"/>
          <w:szCs w:val="28"/>
        </w:rPr>
        <w:t>Из истории шахмат</w:t>
      </w:r>
    </w:p>
    <w:p w:rsidR="00B3074D" w:rsidRPr="00B3074D" w:rsidRDefault="00B3074D" w:rsidP="00B3074D">
      <w:pPr>
        <w:pStyle w:val="af5"/>
        <w:rPr>
          <w:color w:val="000000"/>
          <w:sz w:val="28"/>
          <w:szCs w:val="28"/>
        </w:rPr>
      </w:pPr>
      <w:r w:rsidRPr="00B3074D">
        <w:rPr>
          <w:color w:val="000000"/>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p w:rsidR="00B3074D" w:rsidRPr="00B3074D" w:rsidRDefault="00B3074D" w:rsidP="00B3074D">
      <w:pPr>
        <w:pStyle w:val="af5"/>
        <w:rPr>
          <w:color w:val="000000"/>
          <w:sz w:val="28"/>
          <w:szCs w:val="28"/>
        </w:rPr>
      </w:pPr>
      <w:r w:rsidRPr="00B3074D">
        <w:rPr>
          <w:color w:val="000000"/>
          <w:sz w:val="28"/>
          <w:szCs w:val="28"/>
        </w:rPr>
        <w:t>Базовые понятия шахматной игры</w:t>
      </w:r>
    </w:p>
    <w:p w:rsidR="00B3074D" w:rsidRPr="00B3074D" w:rsidRDefault="00B3074D" w:rsidP="00B3074D">
      <w:pPr>
        <w:pStyle w:val="af5"/>
        <w:rPr>
          <w:color w:val="000000"/>
          <w:sz w:val="28"/>
          <w:szCs w:val="28"/>
        </w:rPr>
      </w:pPr>
      <w:r w:rsidRPr="00B3074D">
        <w:rPr>
          <w:color w:val="000000"/>
          <w:sz w:val="28"/>
          <w:szCs w:val="28"/>
        </w:rPr>
        <w:t xml:space="preserve">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w:t>
      </w:r>
      <w:proofErr w:type="spellStart"/>
      <w:r w:rsidRPr="00B3074D">
        <w:rPr>
          <w:color w:val="000000"/>
          <w:sz w:val="28"/>
          <w:szCs w:val="28"/>
        </w:rPr>
        <w:t>матование</w:t>
      </w:r>
      <w:proofErr w:type="spellEnd"/>
      <w:r w:rsidRPr="00B3074D">
        <w:rPr>
          <w:color w:val="000000"/>
          <w:sz w:val="28"/>
          <w:szCs w:val="28"/>
        </w:rPr>
        <w:t xml:space="preserve"> одинокого короля различными фигурами, начало шахматной партии, материальное преимущество, правила шахматного этикета, дебютные ошибки.</w:t>
      </w:r>
    </w:p>
    <w:p w:rsidR="00B3074D" w:rsidRPr="00B3074D" w:rsidRDefault="00B3074D" w:rsidP="00B3074D">
      <w:pPr>
        <w:pStyle w:val="af5"/>
        <w:rPr>
          <w:color w:val="000000"/>
          <w:sz w:val="28"/>
          <w:szCs w:val="28"/>
        </w:rPr>
      </w:pPr>
      <w:r w:rsidRPr="00B3074D">
        <w:rPr>
          <w:color w:val="000000"/>
          <w:sz w:val="28"/>
          <w:szCs w:val="28"/>
        </w:rPr>
        <w:t>Практико-соревновательная деятельность</w:t>
      </w:r>
    </w:p>
    <w:p w:rsidR="00B3074D" w:rsidRPr="00B3074D" w:rsidRDefault="00B3074D" w:rsidP="00B3074D">
      <w:pPr>
        <w:pStyle w:val="af5"/>
        <w:rPr>
          <w:color w:val="000000"/>
          <w:sz w:val="28"/>
          <w:szCs w:val="28"/>
        </w:rPr>
      </w:pPr>
      <w:r w:rsidRPr="00B3074D">
        <w:rPr>
          <w:color w:val="000000"/>
          <w:sz w:val="28"/>
          <w:szCs w:val="28"/>
        </w:rPr>
        <w:t>Участие детей в шахматном турнире «Первенство класса».</w:t>
      </w:r>
    </w:p>
    <w:p w:rsidR="00B3074D" w:rsidRPr="00B3074D" w:rsidRDefault="00B3074D" w:rsidP="00B3074D">
      <w:pPr>
        <w:pStyle w:val="af5"/>
        <w:rPr>
          <w:color w:val="000000"/>
          <w:sz w:val="28"/>
          <w:szCs w:val="28"/>
        </w:rPr>
      </w:pPr>
      <w:r w:rsidRPr="00B3074D">
        <w:rPr>
          <w:color w:val="000000"/>
          <w:sz w:val="28"/>
          <w:szCs w:val="28"/>
        </w:rPr>
        <w:t>Планируемые образовательные результаты</w:t>
      </w:r>
    </w:p>
    <w:p w:rsidR="00B3074D" w:rsidRPr="00B3074D" w:rsidRDefault="00B3074D" w:rsidP="00B3074D">
      <w:pPr>
        <w:pStyle w:val="af5"/>
        <w:rPr>
          <w:color w:val="000000"/>
          <w:sz w:val="28"/>
          <w:szCs w:val="28"/>
        </w:rPr>
      </w:pPr>
      <w:r w:rsidRPr="00B3074D">
        <w:rPr>
          <w:color w:val="000000"/>
          <w:sz w:val="28"/>
          <w:szCs w:val="28"/>
        </w:rPr>
        <w:t>Личностные результаты:</w:t>
      </w:r>
    </w:p>
    <w:p w:rsidR="00B3074D" w:rsidRPr="00B3074D" w:rsidRDefault="00B3074D" w:rsidP="00B3074D">
      <w:pPr>
        <w:pStyle w:val="af5"/>
        <w:rPr>
          <w:color w:val="000000"/>
          <w:sz w:val="28"/>
          <w:szCs w:val="28"/>
        </w:rPr>
      </w:pPr>
      <w:r w:rsidRPr="00B3074D">
        <w:rPr>
          <w:color w:val="000000"/>
          <w:sz w:val="28"/>
          <w:szCs w:val="28"/>
        </w:rPr>
        <w:t>- 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B3074D" w:rsidRPr="00B3074D" w:rsidRDefault="00B3074D" w:rsidP="00B3074D">
      <w:pPr>
        <w:pStyle w:val="af5"/>
        <w:rPr>
          <w:color w:val="000000"/>
          <w:sz w:val="28"/>
          <w:szCs w:val="28"/>
        </w:rPr>
      </w:pPr>
      <w:r w:rsidRPr="00B3074D">
        <w:rPr>
          <w:color w:val="000000"/>
          <w:sz w:val="28"/>
          <w:szCs w:val="28"/>
        </w:rPr>
        <w:t>- 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B3074D" w:rsidRPr="00B3074D" w:rsidRDefault="00B3074D" w:rsidP="00B3074D">
      <w:pPr>
        <w:pStyle w:val="af5"/>
        <w:rPr>
          <w:color w:val="000000"/>
          <w:sz w:val="28"/>
          <w:szCs w:val="28"/>
        </w:rPr>
      </w:pPr>
      <w:r w:rsidRPr="00B3074D">
        <w:rPr>
          <w:color w:val="000000"/>
          <w:sz w:val="28"/>
          <w:szCs w:val="28"/>
        </w:rPr>
        <w:t xml:space="preserve">- ценности здорового и безопасного образа жизни, усвоение правил безопасного поведения в учебной, соревновательной, </w:t>
      </w:r>
      <w:proofErr w:type="spellStart"/>
      <w:r w:rsidRPr="00B3074D">
        <w:rPr>
          <w:color w:val="000000"/>
          <w:sz w:val="28"/>
          <w:szCs w:val="28"/>
        </w:rPr>
        <w:t>досуговой</w:t>
      </w:r>
      <w:proofErr w:type="spellEnd"/>
      <w:r w:rsidRPr="00B3074D">
        <w:rPr>
          <w:color w:val="000000"/>
          <w:sz w:val="28"/>
          <w:szCs w:val="28"/>
        </w:rPr>
        <w:t xml:space="preserve"> деятельности и чрезвычайных ситуациях при занятии шахматами.</w:t>
      </w:r>
    </w:p>
    <w:p w:rsidR="00B3074D" w:rsidRPr="00B3074D" w:rsidRDefault="00B3074D" w:rsidP="00B3074D">
      <w:pPr>
        <w:pStyle w:val="af5"/>
        <w:rPr>
          <w:color w:val="000000"/>
          <w:sz w:val="28"/>
          <w:szCs w:val="28"/>
        </w:rPr>
      </w:pPr>
      <w:proofErr w:type="spellStart"/>
      <w:r w:rsidRPr="00B3074D">
        <w:rPr>
          <w:color w:val="000000"/>
          <w:sz w:val="28"/>
          <w:szCs w:val="28"/>
        </w:rPr>
        <w:t>Метапредметные</w:t>
      </w:r>
      <w:proofErr w:type="spellEnd"/>
      <w:r w:rsidRPr="00B3074D">
        <w:rPr>
          <w:color w:val="000000"/>
          <w:sz w:val="28"/>
          <w:szCs w:val="28"/>
        </w:rPr>
        <w:t xml:space="preserve"> результаты:</w:t>
      </w:r>
    </w:p>
    <w:p w:rsidR="00B3074D" w:rsidRPr="00B3074D" w:rsidRDefault="00B3074D" w:rsidP="00B3074D">
      <w:pPr>
        <w:pStyle w:val="af5"/>
        <w:rPr>
          <w:color w:val="000000"/>
          <w:sz w:val="28"/>
          <w:szCs w:val="28"/>
        </w:rPr>
      </w:pPr>
      <w:r w:rsidRPr="00B3074D">
        <w:rPr>
          <w:color w:val="000000"/>
          <w:sz w:val="28"/>
          <w:szCs w:val="28"/>
        </w:rPr>
        <w:lastRenderedPageBreak/>
        <w:t>- 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B3074D" w:rsidRPr="00B3074D" w:rsidRDefault="00B3074D" w:rsidP="00B3074D">
      <w:pPr>
        <w:pStyle w:val="af5"/>
        <w:rPr>
          <w:color w:val="000000"/>
          <w:sz w:val="28"/>
          <w:szCs w:val="28"/>
        </w:rPr>
      </w:pPr>
      <w:r w:rsidRPr="00B3074D">
        <w:rPr>
          <w:color w:val="000000"/>
          <w:sz w:val="28"/>
          <w:szCs w:val="28"/>
        </w:rPr>
        <w:t xml:space="preserve">- 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w:t>
      </w:r>
      <w:proofErr w:type="spellStart"/>
      <w:r w:rsidRPr="00B3074D">
        <w:rPr>
          <w:color w:val="000000"/>
          <w:sz w:val="28"/>
          <w:szCs w:val="28"/>
        </w:rPr>
        <w:t>досуговой</w:t>
      </w:r>
      <w:proofErr w:type="spellEnd"/>
      <w:r w:rsidRPr="00B3074D">
        <w:rPr>
          <w:color w:val="000000"/>
          <w:sz w:val="28"/>
          <w:szCs w:val="28"/>
        </w:rPr>
        <w:t xml:space="preserve">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B3074D" w:rsidRPr="00B3074D" w:rsidRDefault="00B3074D" w:rsidP="00B3074D">
      <w:pPr>
        <w:pStyle w:val="af5"/>
        <w:rPr>
          <w:color w:val="000000"/>
          <w:sz w:val="28"/>
          <w:szCs w:val="28"/>
        </w:rPr>
      </w:pPr>
      <w:r w:rsidRPr="00B3074D">
        <w:rPr>
          <w:color w:val="000000"/>
          <w:sz w:val="28"/>
          <w:szCs w:val="28"/>
        </w:rPr>
        <w:t>- 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rsidR="00B3074D" w:rsidRPr="00B3074D" w:rsidRDefault="00B3074D" w:rsidP="00B3074D">
      <w:pPr>
        <w:pStyle w:val="af5"/>
        <w:rPr>
          <w:color w:val="000000"/>
          <w:sz w:val="28"/>
          <w:szCs w:val="28"/>
        </w:rPr>
      </w:pPr>
      <w:r w:rsidRPr="00B3074D">
        <w:rPr>
          <w:color w:val="000000"/>
          <w:sz w:val="28"/>
          <w:szCs w:val="28"/>
        </w:rPr>
        <w:t>- 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B3074D" w:rsidRPr="00B3074D" w:rsidRDefault="00B3074D" w:rsidP="00B3074D">
      <w:pPr>
        <w:pStyle w:val="af5"/>
        <w:rPr>
          <w:color w:val="000000"/>
          <w:sz w:val="28"/>
          <w:szCs w:val="28"/>
        </w:rPr>
      </w:pPr>
      <w:r w:rsidRPr="00B3074D">
        <w:rPr>
          <w:color w:val="000000"/>
          <w:sz w:val="28"/>
          <w:szCs w:val="28"/>
        </w:rPr>
        <w:t>Предметные результаты:</w:t>
      </w:r>
    </w:p>
    <w:p w:rsidR="00B3074D" w:rsidRPr="00B3074D" w:rsidRDefault="00B3074D" w:rsidP="00B3074D">
      <w:pPr>
        <w:pStyle w:val="af5"/>
        <w:rPr>
          <w:color w:val="000000"/>
          <w:sz w:val="28"/>
          <w:szCs w:val="28"/>
        </w:rPr>
      </w:pPr>
      <w:r w:rsidRPr="00B3074D">
        <w:rPr>
          <w:color w:val="000000"/>
          <w:sz w:val="28"/>
          <w:szCs w:val="28"/>
        </w:rPr>
        <w:t>- 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B3074D" w:rsidRPr="00B3074D" w:rsidRDefault="00B3074D" w:rsidP="00B3074D">
      <w:pPr>
        <w:pStyle w:val="af5"/>
        <w:rPr>
          <w:color w:val="000000"/>
          <w:sz w:val="28"/>
          <w:szCs w:val="28"/>
        </w:rPr>
      </w:pPr>
      <w:r w:rsidRPr="00B3074D">
        <w:rPr>
          <w:color w:val="000000"/>
          <w:sz w:val="28"/>
          <w:szCs w:val="28"/>
        </w:rPr>
        <w:t xml:space="preserve">- знание правил проведения соревнований по шахматам в учебной, соревновательной и </w:t>
      </w:r>
      <w:proofErr w:type="spellStart"/>
      <w:r w:rsidRPr="00B3074D">
        <w:rPr>
          <w:color w:val="000000"/>
          <w:sz w:val="28"/>
          <w:szCs w:val="28"/>
        </w:rPr>
        <w:t>досуговой</w:t>
      </w:r>
      <w:proofErr w:type="spellEnd"/>
      <w:r w:rsidRPr="00B3074D">
        <w:rPr>
          <w:color w:val="000000"/>
          <w:sz w:val="28"/>
          <w:szCs w:val="28"/>
        </w:rPr>
        <w:t xml:space="preserve"> деятельности;</w:t>
      </w:r>
    </w:p>
    <w:p w:rsidR="00B3074D" w:rsidRPr="00B3074D" w:rsidRDefault="00B3074D" w:rsidP="00B3074D">
      <w:pPr>
        <w:pStyle w:val="af5"/>
        <w:rPr>
          <w:color w:val="000000"/>
          <w:sz w:val="28"/>
          <w:szCs w:val="28"/>
        </w:rPr>
      </w:pPr>
      <w:r w:rsidRPr="00B3074D">
        <w:rPr>
          <w:color w:val="000000"/>
          <w:sz w:val="28"/>
          <w:szCs w:val="28"/>
        </w:rPr>
        <w:t>- владение правилами поведения и требованиями безопасности при организации занятий шахматами;</w:t>
      </w:r>
    </w:p>
    <w:p w:rsidR="00B3074D" w:rsidRPr="00B3074D" w:rsidRDefault="00B3074D" w:rsidP="00B3074D">
      <w:pPr>
        <w:pStyle w:val="af5"/>
        <w:rPr>
          <w:color w:val="000000"/>
          <w:sz w:val="28"/>
          <w:szCs w:val="28"/>
        </w:rPr>
      </w:pPr>
      <w:r w:rsidRPr="00B3074D">
        <w:rPr>
          <w:color w:val="000000"/>
          <w:sz w:val="28"/>
          <w:szCs w:val="28"/>
        </w:rPr>
        <w:t>- участие в соревновательной деятельности внутри школьных этапов различных соревнований, фестивалей, конкурсов по шахматам;</w:t>
      </w:r>
    </w:p>
    <w:p w:rsidR="00B3074D" w:rsidRPr="00B3074D" w:rsidRDefault="00B3074D" w:rsidP="00B3074D">
      <w:pPr>
        <w:pStyle w:val="af5"/>
        <w:rPr>
          <w:color w:val="000000"/>
          <w:sz w:val="28"/>
          <w:szCs w:val="28"/>
        </w:rPr>
      </w:pPr>
      <w:r w:rsidRPr="00B3074D">
        <w:rPr>
          <w:color w:val="000000"/>
          <w:sz w:val="28"/>
          <w:szCs w:val="28"/>
        </w:rPr>
        <w:t>- знание и выполнение тестовых упражнений по шахматной подготовленности для участия в соревнованиях по шахматам.</w:t>
      </w:r>
    </w:p>
    <w:p w:rsidR="00ED20FF" w:rsidRDefault="00ED20FF" w:rsidP="00A96A95">
      <w:pPr>
        <w:pStyle w:val="af5"/>
        <w:spacing w:before="0" w:beforeAutospacing="0" w:after="0" w:afterAutospacing="0"/>
        <w:jc w:val="both"/>
      </w:pPr>
    </w:p>
    <w:p w:rsidR="00B3074D" w:rsidRPr="00BE5FD1" w:rsidRDefault="00B3074D" w:rsidP="00A96A95">
      <w:pPr>
        <w:pStyle w:val="af5"/>
        <w:spacing w:before="0" w:beforeAutospacing="0" w:after="0" w:afterAutospacing="0"/>
        <w:jc w:val="both"/>
      </w:pPr>
    </w:p>
    <w:p w:rsidR="00A96A95" w:rsidRDefault="00A96A95"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B3074D" w:rsidRDefault="00B3074D" w:rsidP="00A96A95">
      <w:pPr>
        <w:pStyle w:val="af5"/>
        <w:spacing w:before="0" w:beforeAutospacing="0" w:after="0" w:afterAutospacing="0"/>
        <w:jc w:val="both"/>
      </w:pPr>
    </w:p>
    <w:p w:rsidR="00A96A95" w:rsidRDefault="00A96A95" w:rsidP="00BE5FD1">
      <w:pPr>
        <w:pStyle w:val="af5"/>
        <w:spacing w:before="0" w:beforeAutospacing="0" w:after="0" w:afterAutospacing="0"/>
        <w:jc w:val="center"/>
        <w:rPr>
          <w:b/>
          <w:sz w:val="28"/>
          <w:szCs w:val="28"/>
        </w:rPr>
      </w:pPr>
      <w:r w:rsidRPr="00A96A95">
        <w:rPr>
          <w:b/>
          <w:sz w:val="28"/>
          <w:szCs w:val="28"/>
        </w:rPr>
        <w:lastRenderedPageBreak/>
        <w:t>2. Содержание курса внеурочной деятельности.</w:t>
      </w:r>
    </w:p>
    <w:p w:rsidR="00BE5FD1" w:rsidRPr="00A96A95" w:rsidRDefault="00BE5FD1" w:rsidP="00BE5FD1">
      <w:pPr>
        <w:pStyle w:val="af5"/>
        <w:spacing w:before="0" w:beforeAutospacing="0" w:after="0" w:afterAutospacing="0"/>
        <w:jc w:val="center"/>
        <w:rPr>
          <w:b/>
          <w:sz w:val="28"/>
          <w:szCs w:val="28"/>
        </w:rPr>
      </w:pPr>
    </w:p>
    <w:p w:rsidR="00A96A95" w:rsidRPr="00BE5FD1" w:rsidRDefault="00A96A95" w:rsidP="00A96A95">
      <w:pPr>
        <w:jc w:val="center"/>
        <w:rPr>
          <w:rFonts w:ascii="Times New Roman" w:eastAsia="Calibri" w:hAnsi="Times New Roman"/>
          <w:b/>
          <w:i/>
          <w:sz w:val="28"/>
          <w:szCs w:val="28"/>
          <w:lang w:val="ru-RU"/>
        </w:rPr>
      </w:pPr>
      <w:r w:rsidRPr="00BE5FD1">
        <w:rPr>
          <w:rFonts w:ascii="Times New Roman" w:eastAsia="Calibri" w:hAnsi="Times New Roman"/>
          <w:b/>
          <w:i/>
          <w:sz w:val="28"/>
          <w:szCs w:val="28"/>
          <w:lang w:val="ru-RU"/>
        </w:rPr>
        <w:t>Содержание практического раздела  программы</w:t>
      </w:r>
    </w:p>
    <w:p w:rsidR="00A96A95" w:rsidRPr="00BE5FD1" w:rsidRDefault="00ED20FF" w:rsidP="00A96A95">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Первый год обучения </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1</w:t>
      </w:r>
      <w:r w:rsidRPr="00BE5FD1">
        <w:rPr>
          <w:rFonts w:ascii="Times New Roman" w:eastAsia="Calibri" w:hAnsi="Times New Roman"/>
          <w:sz w:val="28"/>
          <w:szCs w:val="28"/>
          <w:lang w:val="ru-RU"/>
        </w:rPr>
        <w:t>.</w:t>
      </w:r>
      <w:r w:rsidRPr="00BE5FD1">
        <w:rPr>
          <w:rStyle w:val="apple-converted-space"/>
          <w:rFonts w:ascii="Times New Roman" w:eastAsia="Calibri" w:hAnsi="Times New Roman"/>
          <w:color w:val="000000"/>
          <w:sz w:val="28"/>
          <w:szCs w:val="28"/>
        </w:rPr>
        <w:t> </w:t>
      </w:r>
      <w:r w:rsidRPr="00BE5FD1">
        <w:rPr>
          <w:rFonts w:ascii="Times New Roman" w:eastAsia="Calibri" w:hAnsi="Times New Roman"/>
          <w:b/>
          <w:sz w:val="28"/>
          <w:szCs w:val="28"/>
          <w:lang w:val="ru-RU"/>
        </w:rPr>
        <w:t>Шахматная доска</w:t>
      </w:r>
      <w:r w:rsidRPr="00BE5FD1">
        <w:rPr>
          <w:rFonts w:ascii="Times New Roman" w:eastAsia="Calibri" w:hAnsi="Times New Roman"/>
          <w:sz w:val="28"/>
          <w:szCs w:val="28"/>
          <w:lang w:val="ru-RU"/>
        </w:rPr>
        <w:t>. Шахматная доска, белые и черные поля, горизонталь, вертикаль, диагональ, центр.</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4"/>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"Горизонталь". Двое играющих по очереди заполняют одну из горизонтальных линий шахматной доски кубиками (фишками, пешками и т. п.).</w:t>
      </w:r>
    </w:p>
    <w:p w:rsidR="00A96A95" w:rsidRPr="00BE5FD1" w:rsidRDefault="00A96A95" w:rsidP="00A96A95">
      <w:pPr>
        <w:numPr>
          <w:ilvl w:val="0"/>
          <w:numId w:val="4"/>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"Вертикаль". То же самое, но заполняется одна из вертикальных линий шахматной доски.</w:t>
      </w:r>
    </w:p>
    <w:p w:rsidR="00A96A95" w:rsidRPr="00BE5FD1" w:rsidRDefault="00A96A95" w:rsidP="00A96A95">
      <w:pPr>
        <w:numPr>
          <w:ilvl w:val="0"/>
          <w:numId w:val="4"/>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"Диагональ". То же самое, но заполняется одна из диагоналей шахматной доски.</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2</w:t>
      </w:r>
      <w:r w:rsidRPr="00BE5FD1">
        <w:rPr>
          <w:rFonts w:ascii="Times New Roman" w:eastAsia="Calibri" w:hAnsi="Times New Roman"/>
          <w:sz w:val="28"/>
          <w:szCs w:val="28"/>
          <w:lang w:val="ru-RU"/>
        </w:rPr>
        <w:t>.</w:t>
      </w:r>
      <w:r w:rsidRPr="00BE5FD1">
        <w:rPr>
          <w:rStyle w:val="apple-converted-space"/>
          <w:rFonts w:ascii="Times New Roman" w:eastAsia="Calibri" w:hAnsi="Times New Roman"/>
          <w:color w:val="000000"/>
          <w:sz w:val="28"/>
          <w:szCs w:val="28"/>
        </w:rPr>
        <w:t> </w:t>
      </w:r>
      <w:r w:rsidRPr="00BE5FD1">
        <w:rPr>
          <w:rFonts w:ascii="Times New Roman" w:eastAsia="Calibri" w:hAnsi="Times New Roman"/>
          <w:b/>
          <w:sz w:val="28"/>
          <w:szCs w:val="28"/>
          <w:lang w:val="ru-RU"/>
        </w:rPr>
        <w:t>Шахматные фигуры</w:t>
      </w:r>
      <w:r w:rsidRPr="00BE5FD1">
        <w:rPr>
          <w:rFonts w:ascii="Times New Roman" w:eastAsia="Calibri" w:hAnsi="Times New Roman"/>
          <w:sz w:val="28"/>
          <w:szCs w:val="28"/>
          <w:lang w:val="ru-RU"/>
        </w:rPr>
        <w:t>. Белые, черные, ладья, слон, ферзь, конь, пешка, король.</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5"/>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A96A95" w:rsidRPr="00BE5FD1" w:rsidRDefault="00A96A95" w:rsidP="00A96A95">
      <w:pPr>
        <w:numPr>
          <w:ilvl w:val="0"/>
          <w:numId w:val="5"/>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w:t>
      </w:r>
      <w:proofErr w:type="spellStart"/>
      <w:r w:rsidRPr="00BE5FD1">
        <w:rPr>
          <w:rFonts w:ascii="Times New Roman" w:eastAsia="Calibri" w:hAnsi="Times New Roman"/>
          <w:sz w:val="28"/>
          <w:szCs w:val="28"/>
          <w:lang w:val="ru-RU"/>
        </w:rPr>
        <w:t>Угадайка</w:t>
      </w:r>
      <w:proofErr w:type="spellEnd"/>
      <w:r w:rsidRPr="00BE5FD1">
        <w:rPr>
          <w:rFonts w:ascii="Times New Roman" w:eastAsia="Calibri" w:hAnsi="Times New Roman"/>
          <w:sz w:val="28"/>
          <w:szCs w:val="28"/>
          <w:lang w:val="ru-RU"/>
        </w:rPr>
        <w:t>". Педагог словесно описывает одну из шахматных фигур, дети должны догадаться, что это за фигура.</w:t>
      </w:r>
    </w:p>
    <w:p w:rsidR="00A96A95" w:rsidRPr="00BE5FD1" w:rsidRDefault="00A96A95" w:rsidP="00A96A95">
      <w:pPr>
        <w:numPr>
          <w:ilvl w:val="0"/>
          <w:numId w:val="5"/>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A96A95" w:rsidRPr="00BE5FD1" w:rsidRDefault="00A96A95" w:rsidP="00A96A95">
      <w:pPr>
        <w:numPr>
          <w:ilvl w:val="0"/>
          <w:numId w:val="5"/>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"Угадай". Педагог загадывает про себя одну из фигур, а дети по очереди пытаются угадать, какая фигура загадана.</w:t>
      </w:r>
    </w:p>
    <w:p w:rsidR="00A96A95" w:rsidRPr="00BE5FD1" w:rsidRDefault="00A96A95" w:rsidP="00A96A95">
      <w:pPr>
        <w:numPr>
          <w:ilvl w:val="0"/>
          <w:numId w:val="5"/>
        </w:numPr>
        <w:jc w:val="both"/>
        <w:rPr>
          <w:rFonts w:ascii="Times New Roman" w:eastAsia="Calibri" w:hAnsi="Times New Roman"/>
          <w:sz w:val="28"/>
          <w:szCs w:val="28"/>
        </w:rPr>
      </w:pPr>
      <w:r w:rsidRPr="00BE5FD1">
        <w:rPr>
          <w:rFonts w:ascii="Times New Roman" w:eastAsia="Calibri" w:hAnsi="Times New Roman"/>
          <w:sz w:val="28"/>
          <w:szCs w:val="28"/>
          <w:lang w:val="ru-RU"/>
        </w:rPr>
        <w:t xml:space="preserve">"Что общего?" Педагог берет две шахматные фигуры и спрашивает учеников, чем они похожи друг на друга. </w:t>
      </w:r>
      <w:proofErr w:type="spellStart"/>
      <w:r w:rsidRPr="00BE5FD1">
        <w:rPr>
          <w:rFonts w:ascii="Times New Roman" w:eastAsia="Calibri" w:hAnsi="Times New Roman"/>
          <w:sz w:val="28"/>
          <w:szCs w:val="28"/>
        </w:rPr>
        <w:t>Чем</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отличаются</w:t>
      </w:r>
      <w:proofErr w:type="spellEnd"/>
      <w:r w:rsidRPr="00BE5FD1">
        <w:rPr>
          <w:rFonts w:ascii="Times New Roman" w:eastAsia="Calibri" w:hAnsi="Times New Roman"/>
          <w:sz w:val="28"/>
          <w:szCs w:val="28"/>
        </w:rPr>
        <w:t>? (</w:t>
      </w:r>
      <w:proofErr w:type="spellStart"/>
      <w:r w:rsidRPr="00BE5FD1">
        <w:rPr>
          <w:rFonts w:ascii="Times New Roman" w:eastAsia="Calibri" w:hAnsi="Times New Roman"/>
          <w:sz w:val="28"/>
          <w:szCs w:val="28"/>
        </w:rPr>
        <w:t>Цветом</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формой</w:t>
      </w:r>
      <w:proofErr w:type="spellEnd"/>
      <w:r w:rsidRPr="00BE5FD1">
        <w:rPr>
          <w:rFonts w:ascii="Times New Roman" w:eastAsia="Calibri" w:hAnsi="Times New Roman"/>
          <w:sz w:val="28"/>
          <w:szCs w:val="28"/>
        </w:rPr>
        <w:t>.)</w:t>
      </w:r>
    </w:p>
    <w:p w:rsidR="00A96A95" w:rsidRPr="00BE5FD1" w:rsidRDefault="00A96A95" w:rsidP="00A96A95">
      <w:pPr>
        <w:numPr>
          <w:ilvl w:val="0"/>
          <w:numId w:val="5"/>
        </w:numPr>
        <w:jc w:val="both"/>
        <w:rPr>
          <w:rFonts w:ascii="Times New Roman" w:eastAsia="Calibri" w:hAnsi="Times New Roman"/>
          <w:sz w:val="28"/>
          <w:szCs w:val="28"/>
        </w:rPr>
      </w:pPr>
      <w:r w:rsidRPr="00BE5FD1">
        <w:rPr>
          <w:rFonts w:ascii="Times New Roman" w:eastAsia="Calibri" w:hAnsi="Times New Roman"/>
          <w:sz w:val="28"/>
          <w:szCs w:val="28"/>
          <w:lang w:val="ru-RU"/>
        </w:rPr>
        <w:t xml:space="preserve">"Большая и маленькая". На столе шесть разных фигур. Дети называют самую высокую фигуру и ставят ее в сторону. </w:t>
      </w:r>
      <w:proofErr w:type="spellStart"/>
      <w:r w:rsidRPr="00BE5FD1">
        <w:rPr>
          <w:rFonts w:ascii="Times New Roman" w:eastAsia="Calibri" w:hAnsi="Times New Roman"/>
          <w:sz w:val="28"/>
          <w:szCs w:val="28"/>
        </w:rPr>
        <w:t>Задача</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поставить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все</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фигуры</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высоте</w:t>
      </w:r>
      <w:proofErr w:type="spellEnd"/>
      <w:r w:rsidRPr="00BE5FD1">
        <w:rPr>
          <w:rFonts w:ascii="Times New Roman" w:eastAsia="Calibri" w:hAnsi="Times New Roman"/>
          <w:sz w:val="28"/>
          <w:szCs w:val="28"/>
        </w:rPr>
        <w:t>.</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3.</w:t>
      </w:r>
      <w:r w:rsidRPr="00BE5FD1">
        <w:rPr>
          <w:rStyle w:val="apple-converted-space"/>
          <w:rFonts w:ascii="Times New Roman" w:eastAsia="Calibri" w:hAnsi="Times New Roman"/>
          <w:b/>
          <w:color w:val="000000"/>
          <w:sz w:val="28"/>
          <w:szCs w:val="28"/>
        </w:rPr>
        <w:t> </w:t>
      </w:r>
      <w:r w:rsidRPr="00BE5FD1">
        <w:rPr>
          <w:rStyle w:val="apple-converted-space"/>
          <w:rFonts w:ascii="Times New Roman" w:eastAsia="Calibri" w:hAnsi="Times New Roman"/>
          <w:b/>
          <w:color w:val="000000"/>
          <w:sz w:val="28"/>
          <w:szCs w:val="28"/>
          <w:lang w:val="ru-RU"/>
        </w:rPr>
        <w:t>Н</w:t>
      </w:r>
      <w:r w:rsidRPr="00BE5FD1">
        <w:rPr>
          <w:rFonts w:ascii="Times New Roman" w:eastAsia="Calibri" w:hAnsi="Times New Roman"/>
          <w:b/>
          <w:sz w:val="28"/>
          <w:szCs w:val="28"/>
          <w:lang w:val="ru-RU"/>
        </w:rPr>
        <w:t>ачальная расстановка фигур.</w:t>
      </w:r>
      <w:r w:rsidRPr="00BE5FD1">
        <w:rPr>
          <w:rFonts w:ascii="Times New Roman" w:eastAsia="Calibri" w:hAnsi="Times New Roman"/>
          <w:sz w:val="28"/>
          <w:szCs w:val="28"/>
          <w:lang w:val="ru-RU"/>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6"/>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"Мешочек". Ученики по одной вынимают из мешочка шахматные фигуры и постепенно расставляют начальную позицию.</w:t>
      </w:r>
    </w:p>
    <w:p w:rsidR="00A96A95" w:rsidRPr="00BE5FD1" w:rsidRDefault="00A96A95" w:rsidP="00A96A95">
      <w:pPr>
        <w:numPr>
          <w:ilvl w:val="0"/>
          <w:numId w:val="6"/>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"Да и нет". Педагог берет две шахматные фигурки и спрашивает детей, стоят ли эти фигуры рядом в начальном положении.</w:t>
      </w:r>
    </w:p>
    <w:p w:rsidR="00A96A95" w:rsidRPr="00BE5FD1" w:rsidRDefault="00A96A95" w:rsidP="00A96A95">
      <w:pPr>
        <w:numPr>
          <w:ilvl w:val="0"/>
          <w:numId w:val="6"/>
        </w:numPr>
        <w:jc w:val="both"/>
        <w:rPr>
          <w:rFonts w:ascii="Times New Roman" w:eastAsia="Calibri" w:hAnsi="Times New Roman"/>
          <w:sz w:val="28"/>
          <w:szCs w:val="28"/>
        </w:rPr>
      </w:pPr>
      <w:r w:rsidRPr="00BE5FD1">
        <w:rPr>
          <w:rFonts w:ascii="Times New Roman" w:eastAsia="Calibri" w:hAnsi="Times New Roman"/>
          <w:sz w:val="28"/>
          <w:szCs w:val="28"/>
          <w:lang w:val="ru-RU"/>
        </w:rPr>
        <w:t xml:space="preserve">"Мяч". Педагог произносит какую-нибудь фразу о начальном положении, к примеру: "Ладья стоит в углу", и бросает мяч кому-то из учеников. </w:t>
      </w:r>
      <w:proofErr w:type="spellStart"/>
      <w:r w:rsidRPr="00BE5FD1">
        <w:rPr>
          <w:rFonts w:ascii="Times New Roman" w:eastAsia="Calibri" w:hAnsi="Times New Roman"/>
          <w:sz w:val="28"/>
          <w:szCs w:val="28"/>
        </w:rPr>
        <w:t>Если</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утверждение</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верно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то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мяч</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следует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поймать</w:t>
      </w:r>
      <w:proofErr w:type="spellEnd"/>
      <w:r w:rsidRPr="00BE5FD1">
        <w:rPr>
          <w:rFonts w:ascii="Times New Roman" w:eastAsia="Calibri" w:hAnsi="Times New Roman"/>
          <w:sz w:val="28"/>
          <w:szCs w:val="28"/>
        </w:rPr>
        <w:t>.</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4.</w:t>
      </w:r>
      <w:r w:rsidRPr="00BE5FD1">
        <w:rPr>
          <w:rStyle w:val="apple-converted-space"/>
          <w:rFonts w:ascii="Times New Roman" w:eastAsia="Calibri" w:hAnsi="Times New Roman"/>
          <w:b/>
          <w:color w:val="000000"/>
          <w:sz w:val="28"/>
          <w:szCs w:val="28"/>
        </w:rPr>
        <w:t> </w:t>
      </w:r>
      <w:r w:rsidRPr="00BE5FD1">
        <w:rPr>
          <w:rFonts w:ascii="Times New Roman" w:eastAsia="Calibri" w:hAnsi="Times New Roman"/>
          <w:b/>
          <w:sz w:val="28"/>
          <w:szCs w:val="28"/>
          <w:lang w:val="ru-RU"/>
        </w:rPr>
        <w:t>Ходы и взятие фигур.</w:t>
      </w:r>
      <w:r w:rsidRPr="00BE5FD1">
        <w:rPr>
          <w:rFonts w:ascii="Times New Roman" w:eastAsia="Calibri" w:hAnsi="Times New Roman"/>
          <w:sz w:val="28"/>
          <w:szCs w:val="28"/>
          <w:lang w:val="ru-RU"/>
        </w:rPr>
        <w:t xml:space="preserve"> Правила хода и взятия каждой из фигур, игра "на уничтожение", </w:t>
      </w:r>
      <w:proofErr w:type="spellStart"/>
      <w:r w:rsidRPr="00BE5FD1">
        <w:rPr>
          <w:rFonts w:ascii="Times New Roman" w:eastAsia="Calibri" w:hAnsi="Times New Roman"/>
          <w:sz w:val="28"/>
          <w:szCs w:val="28"/>
          <w:lang w:val="ru-RU"/>
        </w:rPr>
        <w:t>белопольные</w:t>
      </w:r>
      <w:proofErr w:type="spellEnd"/>
      <w:r w:rsidRPr="00BE5FD1">
        <w:rPr>
          <w:rFonts w:ascii="Times New Roman" w:eastAsia="Calibri" w:hAnsi="Times New Roman"/>
          <w:sz w:val="28"/>
          <w:szCs w:val="28"/>
          <w:lang w:val="ru-RU"/>
        </w:rPr>
        <w:t xml:space="preserve"> и </w:t>
      </w:r>
      <w:proofErr w:type="spellStart"/>
      <w:r w:rsidRPr="00BE5FD1">
        <w:rPr>
          <w:rFonts w:ascii="Times New Roman" w:eastAsia="Calibri" w:hAnsi="Times New Roman"/>
          <w:sz w:val="28"/>
          <w:szCs w:val="28"/>
          <w:lang w:val="ru-RU"/>
        </w:rPr>
        <w:t>чернопольные</w:t>
      </w:r>
      <w:proofErr w:type="spellEnd"/>
      <w:r w:rsidRPr="00BE5FD1">
        <w:rPr>
          <w:rFonts w:ascii="Times New Roman" w:eastAsia="Calibri" w:hAnsi="Times New Roman"/>
          <w:sz w:val="28"/>
          <w:szCs w:val="28"/>
          <w:lang w:val="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7"/>
        </w:numPr>
        <w:jc w:val="both"/>
        <w:rPr>
          <w:rFonts w:ascii="Times New Roman" w:eastAsia="Calibri" w:hAnsi="Times New Roman"/>
          <w:sz w:val="28"/>
          <w:szCs w:val="28"/>
        </w:rPr>
      </w:pPr>
      <w:r w:rsidRPr="00BE5FD1">
        <w:rPr>
          <w:rFonts w:ascii="Times New Roman" w:eastAsia="Calibri" w:hAnsi="Times New Roman"/>
          <w:sz w:val="28"/>
          <w:szCs w:val="28"/>
          <w:lang w:val="ru-RU"/>
        </w:rPr>
        <w:lastRenderedPageBreak/>
        <w:t>"Игра на уничтожение" –</w:t>
      </w:r>
      <w:r w:rsidRPr="00BE5FD1">
        <w:rPr>
          <w:rStyle w:val="apple-converted-space"/>
          <w:rFonts w:ascii="Times New Roman" w:eastAsia="Calibri" w:hAnsi="Times New Roman"/>
          <w:color w:val="000000"/>
          <w:sz w:val="28"/>
          <w:szCs w:val="28"/>
        </w:rPr>
        <w:t> </w:t>
      </w:r>
      <w:r w:rsidRPr="00BE5FD1">
        <w:rPr>
          <w:rFonts w:ascii="Times New Roman" w:eastAsia="Calibri" w:hAnsi="Times New Roman"/>
          <w:sz w:val="28"/>
          <w:szCs w:val="28"/>
          <w:lang w:val="ru-RU"/>
        </w:rPr>
        <w:t xml:space="preserve">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w:t>
      </w:r>
      <w:proofErr w:type="spellStart"/>
      <w:r w:rsidRPr="00BE5FD1">
        <w:rPr>
          <w:rFonts w:ascii="Times New Roman" w:eastAsia="Calibri" w:hAnsi="Times New Roman"/>
          <w:sz w:val="28"/>
          <w:szCs w:val="28"/>
        </w:rPr>
        <w:t>Выигрывает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тот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кто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побьет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все</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фигуры</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противника</w:t>
      </w:r>
      <w:proofErr w:type="spellEnd"/>
      <w:r w:rsidRPr="00BE5FD1">
        <w:rPr>
          <w:rFonts w:ascii="Times New Roman" w:eastAsia="Calibri" w:hAnsi="Times New Roman"/>
          <w:sz w:val="28"/>
          <w:szCs w:val="28"/>
        </w:rPr>
        <w:t>.</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"Лабиринт". Белая фигура должна достичь определенной клетки шахматной доски, не становясь на "заминированные" поля и не перепрыгивая их.</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"Кратчайший путь". За минимальное число ходов белая фигура должна достичь определенной клетки шахматной доски.</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"Защита контрольного поля". Эта игра подобна предыдущей, но при точной игре обеих сторон не имеет победителя.</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"Атака неприятельской фигуры". Белая фигура должна за один ход напасть на черную фигуру, но так, чтобы не оказаться под боем.</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"Двойной удар". Белой фигурой надо напасть одновременно на две черные фигуры.</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"Взятие". Из нескольких возможных взятий надо выбрать лучшее –</w:t>
      </w:r>
      <w:r w:rsidRPr="00BE5FD1">
        <w:rPr>
          <w:rStyle w:val="apple-converted-space"/>
          <w:rFonts w:ascii="Times New Roman" w:eastAsia="Calibri" w:hAnsi="Times New Roman"/>
          <w:color w:val="000000"/>
          <w:sz w:val="28"/>
          <w:szCs w:val="28"/>
        </w:rPr>
        <w:t> </w:t>
      </w:r>
      <w:r w:rsidRPr="00BE5FD1">
        <w:rPr>
          <w:rFonts w:ascii="Times New Roman" w:eastAsia="Calibri" w:hAnsi="Times New Roman"/>
          <w:sz w:val="28"/>
          <w:szCs w:val="28"/>
          <w:lang w:val="ru-RU"/>
        </w:rPr>
        <w:t>побить незащищенную фигуру.</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"Защита". Здесь нужно одной белой фигурой защитить другую, стоящую под боем.</w:t>
      </w:r>
    </w:p>
    <w:p w:rsidR="00A96A95" w:rsidRPr="00BE5FD1" w:rsidRDefault="00A96A95" w:rsidP="00A96A95">
      <w:pPr>
        <w:numPr>
          <w:ilvl w:val="0"/>
          <w:numId w:val="7"/>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"Выиграй фигуру". Белые должны сделать такой ход, чтобы при любом ответе черных они проиграли одну из своих фигур.</w:t>
      </w:r>
    </w:p>
    <w:p w:rsidR="00A96A95" w:rsidRPr="00BE5FD1" w:rsidRDefault="00A96A95" w:rsidP="00A96A95">
      <w:pPr>
        <w:numPr>
          <w:ilvl w:val="0"/>
          <w:numId w:val="7"/>
        </w:numPr>
        <w:jc w:val="both"/>
        <w:rPr>
          <w:rFonts w:ascii="Times New Roman" w:eastAsia="Calibri" w:hAnsi="Times New Roman"/>
          <w:sz w:val="28"/>
          <w:szCs w:val="28"/>
        </w:rPr>
      </w:pPr>
      <w:r w:rsidRPr="00BE5FD1">
        <w:rPr>
          <w:rFonts w:ascii="Times New Roman" w:eastAsia="Calibri" w:hAnsi="Times New Roman"/>
          <w:sz w:val="28"/>
          <w:szCs w:val="28"/>
          <w:lang w:val="ru-RU"/>
        </w:rPr>
        <w:t xml:space="preserve">"Ограничение подвижности". Это разновидность "игры на уничтожение", но с "заминированными" полями. </w:t>
      </w:r>
      <w:proofErr w:type="spellStart"/>
      <w:r w:rsidRPr="00BE5FD1">
        <w:rPr>
          <w:rFonts w:ascii="Times New Roman" w:eastAsia="Calibri" w:hAnsi="Times New Roman"/>
          <w:sz w:val="28"/>
          <w:szCs w:val="28"/>
        </w:rPr>
        <w:t>Выигрывает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тот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кто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побьет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все</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фигуры</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противника</w:t>
      </w:r>
      <w:proofErr w:type="spellEnd"/>
      <w:r w:rsidRPr="00BE5FD1">
        <w:rPr>
          <w:rFonts w:ascii="Times New Roman" w:eastAsia="Calibri" w:hAnsi="Times New Roman"/>
          <w:sz w:val="28"/>
          <w:szCs w:val="28"/>
        </w:rPr>
        <w:t>.</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5.</w:t>
      </w:r>
      <w:r w:rsidRPr="00BE5FD1">
        <w:rPr>
          <w:rStyle w:val="apple-converted-space"/>
          <w:rFonts w:ascii="Times New Roman" w:eastAsia="Calibri" w:hAnsi="Times New Roman"/>
          <w:b/>
          <w:color w:val="000000"/>
          <w:sz w:val="28"/>
          <w:szCs w:val="28"/>
        </w:rPr>
        <w:t> </w:t>
      </w:r>
      <w:r w:rsidRPr="00BE5FD1">
        <w:rPr>
          <w:rFonts w:ascii="Times New Roman" w:eastAsia="Calibri" w:hAnsi="Times New Roman"/>
          <w:b/>
          <w:sz w:val="28"/>
          <w:szCs w:val="28"/>
          <w:lang w:val="ru-RU"/>
        </w:rPr>
        <w:t xml:space="preserve">Цель шахматной партии. </w:t>
      </w:r>
      <w:r w:rsidRPr="00BE5FD1">
        <w:rPr>
          <w:rFonts w:ascii="Times New Roman" w:eastAsia="Calibri" w:hAnsi="Times New Roman"/>
          <w:sz w:val="28"/>
          <w:szCs w:val="28"/>
          <w:lang w:val="ru-RU"/>
        </w:rPr>
        <w:t>Шах, мат, пат, ничья, мат в один ход, длинная и короткая рокировка и ее правила.</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"Шах или не шах". Приводится ряд положений, в которых ученики должны определить: стоит ли король под шахом или нет.</w:t>
      </w:r>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"Дай шах". Требуется объявить шах неприятельскому королю.</w:t>
      </w:r>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lastRenderedPageBreak/>
        <w:t>"Пять шахов". Каждой из пяти белых фигур нужно объявить шах черному королю.</w:t>
      </w:r>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"Защита от шаха". Белый король должен защититься от шаха.</w:t>
      </w:r>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"Мат или не мат". Приводится ряд положений, в которых ученики должны определить: дан ли мат черному королю.</w:t>
      </w:r>
    </w:p>
    <w:p w:rsidR="00A96A95" w:rsidRPr="00BE5FD1" w:rsidRDefault="00A96A95" w:rsidP="00A96A95">
      <w:pPr>
        <w:numPr>
          <w:ilvl w:val="0"/>
          <w:numId w:val="8"/>
        </w:numPr>
        <w:jc w:val="both"/>
        <w:rPr>
          <w:rFonts w:ascii="Times New Roman" w:eastAsia="Calibri" w:hAnsi="Times New Roman"/>
          <w:sz w:val="28"/>
          <w:szCs w:val="28"/>
        </w:rPr>
      </w:pPr>
      <w:r w:rsidRPr="00BE5FD1">
        <w:rPr>
          <w:rFonts w:ascii="Times New Roman" w:eastAsia="Calibri" w:hAnsi="Times New Roman"/>
          <w:sz w:val="28"/>
          <w:szCs w:val="28"/>
          <w:lang w:val="ru-RU"/>
        </w:rPr>
        <w:t xml:space="preserve">"Первый шах". Игра проводится всеми фигурами из начального положения. </w:t>
      </w:r>
      <w:proofErr w:type="spellStart"/>
      <w:r w:rsidRPr="00BE5FD1">
        <w:rPr>
          <w:rFonts w:ascii="Times New Roman" w:eastAsia="Calibri" w:hAnsi="Times New Roman"/>
          <w:sz w:val="28"/>
          <w:szCs w:val="28"/>
        </w:rPr>
        <w:t>Выигрывает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тот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кто</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объявит</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первый</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шах</w:t>
      </w:r>
      <w:proofErr w:type="spellEnd"/>
      <w:r w:rsidRPr="00BE5FD1">
        <w:rPr>
          <w:rFonts w:ascii="Times New Roman" w:eastAsia="Calibri" w:hAnsi="Times New Roman"/>
          <w:sz w:val="28"/>
          <w:szCs w:val="28"/>
        </w:rPr>
        <w:t>.</w:t>
      </w:r>
    </w:p>
    <w:p w:rsidR="00A96A95" w:rsidRPr="00BE5FD1" w:rsidRDefault="00A96A95" w:rsidP="00A96A95">
      <w:pPr>
        <w:numPr>
          <w:ilvl w:val="0"/>
          <w:numId w:val="8"/>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"Рокировка". Ученики должны определить, можно ли рокировать в тех или иных случаях.</w:t>
      </w:r>
    </w:p>
    <w:p w:rsidR="00A96A95" w:rsidRPr="00BE5FD1" w:rsidRDefault="00A96A95" w:rsidP="00A96A95">
      <w:pPr>
        <w:jc w:val="both"/>
        <w:rPr>
          <w:rFonts w:ascii="Times New Roman" w:eastAsia="Calibri" w:hAnsi="Times New Roman"/>
          <w:sz w:val="28"/>
          <w:szCs w:val="28"/>
          <w:lang w:val="ru-RU"/>
        </w:rPr>
      </w:pPr>
      <w:r w:rsidRPr="00BE5FD1">
        <w:rPr>
          <w:rFonts w:ascii="Times New Roman" w:eastAsia="Calibri" w:hAnsi="Times New Roman"/>
          <w:b/>
          <w:sz w:val="28"/>
          <w:szCs w:val="28"/>
          <w:lang w:val="ru-RU"/>
        </w:rPr>
        <w:t>6.</w:t>
      </w:r>
      <w:r w:rsidRPr="00BE5FD1">
        <w:rPr>
          <w:rStyle w:val="apple-converted-space"/>
          <w:rFonts w:ascii="Times New Roman" w:eastAsia="Calibri" w:hAnsi="Times New Roman"/>
          <w:b/>
          <w:color w:val="000000"/>
          <w:sz w:val="28"/>
          <w:szCs w:val="28"/>
        </w:rPr>
        <w:t> </w:t>
      </w:r>
      <w:r w:rsidRPr="00BE5FD1">
        <w:rPr>
          <w:rFonts w:ascii="Times New Roman" w:eastAsia="Calibri" w:hAnsi="Times New Roman"/>
          <w:b/>
          <w:sz w:val="28"/>
          <w:szCs w:val="28"/>
          <w:lang w:val="ru-RU"/>
        </w:rPr>
        <w:t>Игра всеми фигурами из начального положения.</w:t>
      </w:r>
      <w:r w:rsidRPr="00BE5FD1">
        <w:rPr>
          <w:rFonts w:ascii="Times New Roman" w:eastAsia="Calibri" w:hAnsi="Times New Roman"/>
          <w:sz w:val="28"/>
          <w:szCs w:val="28"/>
          <w:lang w:val="ru-RU"/>
        </w:rPr>
        <w:t xml:space="preserve"> Самые общие представления о том, как начинать шахматную партию.</w:t>
      </w:r>
    </w:p>
    <w:p w:rsidR="00A96A95" w:rsidRPr="00BE5FD1" w:rsidRDefault="00A96A95" w:rsidP="00A96A95">
      <w:pPr>
        <w:jc w:val="both"/>
        <w:rPr>
          <w:rFonts w:ascii="Times New Roman" w:eastAsia="Calibri" w:hAnsi="Times New Roman"/>
          <w:b/>
          <w:i/>
          <w:iCs/>
          <w:sz w:val="28"/>
          <w:szCs w:val="28"/>
        </w:rPr>
      </w:pPr>
      <w:proofErr w:type="spellStart"/>
      <w:r w:rsidRPr="00BE5FD1">
        <w:rPr>
          <w:rFonts w:ascii="Times New Roman" w:eastAsia="Calibri" w:hAnsi="Times New Roman"/>
          <w:b/>
          <w:i/>
          <w:iCs/>
          <w:sz w:val="28"/>
          <w:szCs w:val="28"/>
        </w:rPr>
        <w:t>Дидактические</w:t>
      </w:r>
      <w:proofErr w:type="spellEnd"/>
      <w:r w:rsidRPr="00BE5FD1">
        <w:rPr>
          <w:rFonts w:ascii="Times New Roman" w:eastAsia="Calibri" w:hAnsi="Times New Roman"/>
          <w:b/>
          <w:i/>
          <w:iCs/>
          <w:sz w:val="28"/>
          <w:szCs w:val="28"/>
        </w:rPr>
        <w:t xml:space="preserve"> </w:t>
      </w:r>
      <w:proofErr w:type="spellStart"/>
      <w:r w:rsidRPr="00BE5FD1">
        <w:rPr>
          <w:rFonts w:ascii="Times New Roman" w:eastAsia="Calibri" w:hAnsi="Times New Roman"/>
          <w:b/>
          <w:i/>
          <w:iCs/>
          <w:sz w:val="28"/>
          <w:szCs w:val="28"/>
        </w:rPr>
        <w:t>игры</w:t>
      </w:r>
      <w:proofErr w:type="spellEnd"/>
      <w:r w:rsidRPr="00BE5FD1">
        <w:rPr>
          <w:rFonts w:ascii="Times New Roman" w:eastAsia="Calibri" w:hAnsi="Times New Roman"/>
          <w:b/>
          <w:i/>
          <w:iCs/>
          <w:sz w:val="28"/>
          <w:szCs w:val="28"/>
        </w:rPr>
        <w:t xml:space="preserve"> и </w:t>
      </w:r>
      <w:proofErr w:type="spellStart"/>
      <w:r w:rsidRPr="00BE5FD1">
        <w:rPr>
          <w:rFonts w:ascii="Times New Roman" w:eastAsia="Calibri" w:hAnsi="Times New Roman"/>
          <w:b/>
          <w:i/>
          <w:iCs/>
          <w:sz w:val="28"/>
          <w:szCs w:val="28"/>
        </w:rPr>
        <w:t>задания</w:t>
      </w:r>
      <w:proofErr w:type="spellEnd"/>
    </w:p>
    <w:p w:rsidR="00A96A95" w:rsidRPr="00BE5FD1" w:rsidRDefault="00A96A95" w:rsidP="00A96A95">
      <w:pPr>
        <w:numPr>
          <w:ilvl w:val="0"/>
          <w:numId w:val="9"/>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A96A95" w:rsidRPr="00BE5FD1" w:rsidRDefault="00A96A95" w:rsidP="00A96A95">
      <w:pPr>
        <w:jc w:val="both"/>
        <w:rPr>
          <w:rFonts w:ascii="Times New Roman" w:eastAsia="Calibri" w:hAnsi="Times New Roman"/>
          <w:b/>
          <w:bCs/>
          <w:sz w:val="28"/>
          <w:szCs w:val="28"/>
          <w:lang w:val="ru-RU"/>
        </w:rPr>
      </w:pPr>
      <w:r w:rsidRPr="00BE5FD1">
        <w:rPr>
          <w:rFonts w:ascii="Times New Roman" w:eastAsia="Calibri" w:hAnsi="Times New Roman"/>
          <w:b/>
          <w:bCs/>
          <w:sz w:val="28"/>
          <w:szCs w:val="28"/>
          <w:lang w:val="ru-RU"/>
        </w:rPr>
        <w:t>К концу первого года обучения дети должны знать:</w:t>
      </w:r>
    </w:p>
    <w:p w:rsidR="00A96A95" w:rsidRPr="00BE5FD1" w:rsidRDefault="00A96A95" w:rsidP="00A96A95">
      <w:pPr>
        <w:numPr>
          <w:ilvl w:val="0"/>
          <w:numId w:val="9"/>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A96A95" w:rsidRPr="00BE5FD1" w:rsidRDefault="00A96A95" w:rsidP="00A96A95">
      <w:pPr>
        <w:numPr>
          <w:ilvl w:val="0"/>
          <w:numId w:val="9"/>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названия шахматных фигур: ладья, слон, ферзь, конь, пешка, король;</w:t>
      </w:r>
    </w:p>
    <w:p w:rsidR="00A96A95" w:rsidRPr="00BE5FD1" w:rsidRDefault="00A96A95" w:rsidP="00A96A95">
      <w:pPr>
        <w:numPr>
          <w:ilvl w:val="0"/>
          <w:numId w:val="9"/>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правила хода и взятия каждой фигуры.</w:t>
      </w:r>
    </w:p>
    <w:p w:rsidR="00A96A95" w:rsidRPr="00BE5FD1" w:rsidRDefault="00A96A95" w:rsidP="00A96A95">
      <w:pPr>
        <w:jc w:val="both"/>
        <w:rPr>
          <w:rFonts w:ascii="Times New Roman" w:eastAsia="Calibri" w:hAnsi="Times New Roman"/>
          <w:b/>
          <w:bCs/>
          <w:sz w:val="28"/>
          <w:szCs w:val="28"/>
          <w:lang w:val="ru-RU"/>
        </w:rPr>
      </w:pPr>
      <w:r w:rsidRPr="00BE5FD1">
        <w:rPr>
          <w:rFonts w:ascii="Times New Roman" w:eastAsia="Calibri" w:hAnsi="Times New Roman"/>
          <w:b/>
          <w:bCs/>
          <w:sz w:val="28"/>
          <w:szCs w:val="28"/>
          <w:lang w:val="ru-RU"/>
        </w:rPr>
        <w:t>К концу первого года обучения дети должны уметь:</w:t>
      </w:r>
    </w:p>
    <w:p w:rsidR="00A96A95" w:rsidRPr="00BE5FD1" w:rsidRDefault="00A96A95" w:rsidP="00A96A95">
      <w:pPr>
        <w:numPr>
          <w:ilvl w:val="0"/>
          <w:numId w:val="10"/>
        </w:numPr>
        <w:jc w:val="both"/>
        <w:rPr>
          <w:rFonts w:ascii="Times New Roman" w:eastAsia="Calibri" w:hAnsi="Times New Roman"/>
          <w:sz w:val="28"/>
          <w:szCs w:val="28"/>
        </w:rPr>
      </w:pPr>
      <w:proofErr w:type="spellStart"/>
      <w:r w:rsidRPr="00BE5FD1">
        <w:rPr>
          <w:rFonts w:ascii="Times New Roman" w:eastAsia="Calibri" w:hAnsi="Times New Roman"/>
          <w:sz w:val="28"/>
          <w:szCs w:val="28"/>
        </w:rPr>
        <w:t>ориентироваться</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на</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шахматной</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доске</w:t>
      </w:r>
      <w:proofErr w:type="spellEnd"/>
      <w:r w:rsidRPr="00BE5FD1">
        <w:rPr>
          <w:rFonts w:ascii="Times New Roman" w:eastAsia="Calibri" w:hAnsi="Times New Roman"/>
          <w:sz w:val="28"/>
          <w:szCs w:val="28"/>
        </w:rPr>
        <w:t>;</w:t>
      </w:r>
    </w:p>
    <w:p w:rsidR="00A96A95" w:rsidRPr="00BE5FD1" w:rsidRDefault="00A96A95" w:rsidP="00A96A95">
      <w:pPr>
        <w:numPr>
          <w:ilvl w:val="0"/>
          <w:numId w:val="10"/>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играть каждой фигурой в отдельности и в совокупности с другими фигурами без нарушений правил шахматного кодекса;</w:t>
      </w:r>
    </w:p>
    <w:p w:rsidR="00A96A95" w:rsidRPr="00BE5FD1" w:rsidRDefault="00A96A95" w:rsidP="00A96A95">
      <w:pPr>
        <w:numPr>
          <w:ilvl w:val="0"/>
          <w:numId w:val="10"/>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правильно помещать шахматную доску между партнерами;</w:t>
      </w:r>
    </w:p>
    <w:p w:rsidR="00A96A95" w:rsidRPr="00BE5FD1" w:rsidRDefault="00A96A95" w:rsidP="00A96A95">
      <w:pPr>
        <w:numPr>
          <w:ilvl w:val="0"/>
          <w:numId w:val="10"/>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правильно расставлять фигуры перед игрой;</w:t>
      </w:r>
    </w:p>
    <w:p w:rsidR="00A96A95" w:rsidRPr="00BE5FD1" w:rsidRDefault="00A96A95" w:rsidP="00A96A95">
      <w:pPr>
        <w:numPr>
          <w:ilvl w:val="0"/>
          <w:numId w:val="10"/>
        </w:numPr>
        <w:jc w:val="both"/>
        <w:rPr>
          <w:rFonts w:ascii="Times New Roman" w:eastAsia="Calibri" w:hAnsi="Times New Roman"/>
          <w:sz w:val="28"/>
          <w:szCs w:val="28"/>
        </w:rPr>
      </w:pPr>
      <w:proofErr w:type="spellStart"/>
      <w:r w:rsidRPr="00BE5FD1">
        <w:rPr>
          <w:rFonts w:ascii="Times New Roman" w:eastAsia="Calibri" w:hAnsi="Times New Roman"/>
          <w:sz w:val="28"/>
          <w:szCs w:val="28"/>
        </w:rPr>
        <w:t>различать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горизонталь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вертикаль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диагональ</w:t>
      </w:r>
      <w:proofErr w:type="spellEnd"/>
      <w:r w:rsidRPr="00BE5FD1">
        <w:rPr>
          <w:rFonts w:ascii="Times New Roman" w:eastAsia="Calibri" w:hAnsi="Times New Roman"/>
          <w:sz w:val="28"/>
          <w:szCs w:val="28"/>
        </w:rPr>
        <w:t>;</w:t>
      </w:r>
    </w:p>
    <w:p w:rsidR="00A96A95" w:rsidRPr="00BE5FD1" w:rsidRDefault="00A96A95" w:rsidP="00A96A95">
      <w:pPr>
        <w:numPr>
          <w:ilvl w:val="0"/>
          <w:numId w:val="10"/>
        </w:numPr>
        <w:jc w:val="both"/>
        <w:rPr>
          <w:rFonts w:ascii="Times New Roman" w:eastAsia="Calibri" w:hAnsi="Times New Roman"/>
          <w:sz w:val="28"/>
          <w:szCs w:val="28"/>
        </w:rPr>
      </w:pPr>
      <w:proofErr w:type="spellStart"/>
      <w:r w:rsidRPr="00BE5FD1">
        <w:rPr>
          <w:rFonts w:ascii="Times New Roman" w:eastAsia="Calibri" w:hAnsi="Times New Roman"/>
          <w:sz w:val="28"/>
          <w:szCs w:val="28"/>
        </w:rPr>
        <w:t>рокировать</w:t>
      </w:r>
      <w:proofErr w:type="spellEnd"/>
      <w:r w:rsidRPr="00BE5FD1">
        <w:rPr>
          <w:rFonts w:ascii="Times New Roman" w:eastAsia="Calibri" w:hAnsi="Times New Roman"/>
          <w:sz w:val="28"/>
          <w:szCs w:val="28"/>
        </w:rPr>
        <w:t>;</w:t>
      </w:r>
    </w:p>
    <w:p w:rsidR="00A96A95" w:rsidRPr="00BE5FD1" w:rsidRDefault="00A96A95" w:rsidP="00A96A95">
      <w:pPr>
        <w:numPr>
          <w:ilvl w:val="0"/>
          <w:numId w:val="10"/>
        </w:numPr>
        <w:jc w:val="both"/>
        <w:rPr>
          <w:rFonts w:ascii="Times New Roman" w:eastAsia="Calibri" w:hAnsi="Times New Roman"/>
          <w:sz w:val="28"/>
          <w:szCs w:val="28"/>
        </w:rPr>
      </w:pPr>
      <w:proofErr w:type="spellStart"/>
      <w:r w:rsidRPr="00BE5FD1">
        <w:rPr>
          <w:rFonts w:ascii="Times New Roman" w:eastAsia="Calibri" w:hAnsi="Times New Roman"/>
          <w:sz w:val="28"/>
          <w:szCs w:val="28"/>
        </w:rPr>
        <w:t>объявлять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шах</w:t>
      </w:r>
      <w:proofErr w:type="spellEnd"/>
      <w:r w:rsidRPr="00BE5FD1">
        <w:rPr>
          <w:rFonts w:ascii="Times New Roman" w:eastAsia="Calibri" w:hAnsi="Times New Roman"/>
          <w:sz w:val="28"/>
          <w:szCs w:val="28"/>
        </w:rPr>
        <w:t>;</w:t>
      </w:r>
    </w:p>
    <w:p w:rsidR="00A96A95" w:rsidRPr="00BE5FD1" w:rsidRDefault="00A96A95" w:rsidP="00A96A95">
      <w:pPr>
        <w:numPr>
          <w:ilvl w:val="0"/>
          <w:numId w:val="10"/>
        </w:numPr>
        <w:jc w:val="both"/>
        <w:rPr>
          <w:rFonts w:ascii="Times New Roman" w:eastAsia="Calibri" w:hAnsi="Times New Roman"/>
          <w:sz w:val="28"/>
          <w:szCs w:val="28"/>
        </w:rPr>
      </w:pPr>
      <w:proofErr w:type="spellStart"/>
      <w:r w:rsidRPr="00BE5FD1">
        <w:rPr>
          <w:rFonts w:ascii="Times New Roman" w:eastAsia="Calibri" w:hAnsi="Times New Roman"/>
          <w:sz w:val="28"/>
          <w:szCs w:val="28"/>
        </w:rPr>
        <w:t>ставить</w:t>
      </w:r>
      <w:proofErr w:type="spellEnd"/>
      <w:r w:rsidRPr="00BE5FD1">
        <w:rPr>
          <w:rFonts w:ascii="Times New Roman" w:eastAsia="Calibri" w:hAnsi="Times New Roman"/>
          <w:sz w:val="28"/>
          <w:szCs w:val="28"/>
        </w:rPr>
        <w:t xml:space="preserve"> </w:t>
      </w:r>
      <w:proofErr w:type="spellStart"/>
      <w:r w:rsidRPr="00BE5FD1">
        <w:rPr>
          <w:rFonts w:ascii="Times New Roman" w:eastAsia="Calibri" w:hAnsi="Times New Roman"/>
          <w:sz w:val="28"/>
          <w:szCs w:val="28"/>
        </w:rPr>
        <w:t>мат</w:t>
      </w:r>
      <w:proofErr w:type="spellEnd"/>
      <w:r w:rsidRPr="00BE5FD1">
        <w:rPr>
          <w:rFonts w:ascii="Times New Roman" w:eastAsia="Calibri" w:hAnsi="Times New Roman"/>
          <w:sz w:val="28"/>
          <w:szCs w:val="28"/>
        </w:rPr>
        <w:t>;</w:t>
      </w:r>
    </w:p>
    <w:p w:rsidR="00A96A95" w:rsidRPr="00BE5FD1" w:rsidRDefault="00A96A95" w:rsidP="00A96A95">
      <w:pPr>
        <w:numPr>
          <w:ilvl w:val="0"/>
          <w:numId w:val="10"/>
        </w:numPr>
        <w:jc w:val="both"/>
        <w:rPr>
          <w:rFonts w:ascii="Times New Roman" w:eastAsia="Calibri" w:hAnsi="Times New Roman"/>
          <w:sz w:val="28"/>
          <w:szCs w:val="28"/>
          <w:lang w:val="ru-RU"/>
        </w:rPr>
      </w:pPr>
      <w:r w:rsidRPr="00BE5FD1">
        <w:rPr>
          <w:rFonts w:ascii="Times New Roman" w:eastAsia="Calibri" w:hAnsi="Times New Roman"/>
          <w:sz w:val="28"/>
          <w:szCs w:val="28"/>
          <w:lang w:val="ru-RU"/>
        </w:rPr>
        <w:t>решать элементарные задачи на мат в один ход.</w:t>
      </w:r>
    </w:p>
    <w:p w:rsidR="00A96A95" w:rsidRPr="00BE5FD1" w:rsidRDefault="00A96A95" w:rsidP="00A96A95">
      <w:pPr>
        <w:pStyle w:val="af5"/>
        <w:spacing w:before="0" w:beforeAutospacing="0" w:after="0" w:afterAutospacing="0"/>
        <w:jc w:val="both"/>
        <w:rPr>
          <w:sz w:val="28"/>
          <w:szCs w:val="28"/>
        </w:rPr>
      </w:pPr>
    </w:p>
    <w:p w:rsidR="00A96A95" w:rsidRPr="00BE5FD1" w:rsidRDefault="00A96A95" w:rsidP="00A96A95">
      <w:pPr>
        <w:pStyle w:val="af5"/>
        <w:spacing w:before="0" w:beforeAutospacing="0" w:after="0" w:afterAutospacing="0"/>
        <w:jc w:val="center"/>
        <w:rPr>
          <w:b/>
          <w:bCs/>
          <w:i/>
          <w:color w:val="000000"/>
          <w:sz w:val="28"/>
          <w:szCs w:val="28"/>
        </w:rPr>
      </w:pPr>
      <w:r w:rsidRPr="00BE5FD1">
        <w:rPr>
          <w:b/>
          <w:bCs/>
          <w:i/>
          <w:color w:val="000000"/>
          <w:sz w:val="28"/>
          <w:szCs w:val="28"/>
        </w:rPr>
        <w:t>Содержание теоретического раздела  программы</w:t>
      </w:r>
    </w:p>
    <w:p w:rsidR="00A96A95" w:rsidRPr="00BE5FD1" w:rsidRDefault="00A96A95" w:rsidP="00A96A95">
      <w:pPr>
        <w:pStyle w:val="af5"/>
        <w:spacing w:before="0" w:beforeAutospacing="0" w:after="0" w:afterAutospacing="0"/>
        <w:jc w:val="both"/>
        <w:rPr>
          <w:color w:val="000000"/>
          <w:sz w:val="28"/>
          <w:szCs w:val="28"/>
        </w:rPr>
      </w:pPr>
      <w:r w:rsidRPr="00BE5FD1">
        <w:rPr>
          <w:color w:val="000000"/>
          <w:sz w:val="28"/>
          <w:szCs w:val="28"/>
        </w:rPr>
        <w:t>        </w:t>
      </w:r>
      <w:r w:rsidRPr="00BE5FD1">
        <w:rPr>
          <w:rStyle w:val="apple-converted-space"/>
          <w:color w:val="000000"/>
          <w:sz w:val="28"/>
          <w:szCs w:val="28"/>
        </w:rPr>
        <w:t> </w:t>
      </w:r>
      <w:r w:rsidRPr="00BE5FD1">
        <w:rPr>
          <w:color w:val="000000"/>
          <w:sz w:val="28"/>
          <w:szCs w:val="28"/>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A96A95" w:rsidRPr="00BE5FD1" w:rsidRDefault="00A96A95" w:rsidP="00A96A95">
      <w:pPr>
        <w:pStyle w:val="af5"/>
        <w:spacing w:before="0" w:beforeAutospacing="0" w:after="0" w:afterAutospacing="0"/>
        <w:jc w:val="both"/>
        <w:rPr>
          <w:color w:val="000000"/>
          <w:sz w:val="28"/>
          <w:szCs w:val="28"/>
        </w:rPr>
      </w:pPr>
      <w:r w:rsidRPr="00BE5FD1">
        <w:rPr>
          <w:bCs/>
          <w:color w:val="000000"/>
          <w:sz w:val="28"/>
          <w:szCs w:val="28"/>
        </w:rPr>
        <w:t xml:space="preserve">        Особенность</w:t>
      </w:r>
      <w:r w:rsidRPr="00BE5FD1">
        <w:rPr>
          <w:rStyle w:val="apple-converted-space"/>
          <w:color w:val="000000"/>
          <w:sz w:val="28"/>
          <w:szCs w:val="28"/>
        </w:rPr>
        <w:t> </w:t>
      </w:r>
      <w:r w:rsidRPr="00BE5FD1">
        <w:rPr>
          <w:color w:val="000000"/>
          <w:sz w:val="28"/>
          <w:szCs w:val="28"/>
        </w:rPr>
        <w:t>программы в том, что на</w:t>
      </w:r>
      <w:r w:rsidRPr="00BE5FD1">
        <w:rPr>
          <w:rStyle w:val="apple-converted-space"/>
          <w:color w:val="000000"/>
          <w:sz w:val="28"/>
          <w:szCs w:val="28"/>
        </w:rPr>
        <w:t> </w:t>
      </w:r>
      <w:r w:rsidRPr="00BE5FD1">
        <w:rPr>
          <w:b/>
          <w:bCs/>
          <w:i/>
          <w:color w:val="000000"/>
          <w:sz w:val="28"/>
          <w:szCs w:val="28"/>
        </w:rPr>
        <w:t>первом</w:t>
      </w:r>
      <w:r w:rsidRPr="00BE5FD1">
        <w:rPr>
          <w:bCs/>
          <w:color w:val="000000"/>
          <w:sz w:val="28"/>
          <w:szCs w:val="28"/>
        </w:rPr>
        <w:t xml:space="preserve"> году</w:t>
      </w:r>
      <w:r w:rsidRPr="00BE5FD1">
        <w:rPr>
          <w:rStyle w:val="apple-converted-space"/>
          <w:color w:val="000000"/>
          <w:sz w:val="28"/>
          <w:szCs w:val="28"/>
        </w:rPr>
        <w:t> </w:t>
      </w:r>
      <w:r w:rsidRPr="00BE5FD1">
        <w:rPr>
          <w:color w:val="000000"/>
          <w:sz w:val="28"/>
          <w:szCs w:val="28"/>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sidRPr="00BE5FD1">
        <w:rPr>
          <w:rStyle w:val="apple-converted-space"/>
          <w:color w:val="000000"/>
          <w:sz w:val="28"/>
          <w:szCs w:val="28"/>
        </w:rPr>
        <w:t> </w:t>
      </w:r>
      <w:r w:rsidRPr="00BE5FD1">
        <w:rPr>
          <w:color w:val="000000"/>
          <w:sz w:val="28"/>
          <w:szCs w:val="28"/>
        </w:rPr>
        <w:t>Большое место отводится изучению "</w:t>
      </w:r>
      <w:proofErr w:type="spellStart"/>
      <w:r w:rsidRPr="00BE5FD1">
        <w:rPr>
          <w:color w:val="000000"/>
          <w:sz w:val="28"/>
          <w:szCs w:val="28"/>
        </w:rPr>
        <w:t>доматового</w:t>
      </w:r>
      <w:proofErr w:type="spellEnd"/>
      <w:r w:rsidRPr="00BE5FD1">
        <w:rPr>
          <w:color w:val="000000"/>
          <w:sz w:val="28"/>
          <w:szCs w:val="28"/>
        </w:rPr>
        <w:t xml:space="preserve">" периода игры.   На занятиях используется материал, </w:t>
      </w:r>
      <w:r w:rsidRPr="00BE5FD1">
        <w:rPr>
          <w:color w:val="000000"/>
          <w:sz w:val="28"/>
          <w:szCs w:val="28"/>
        </w:rPr>
        <w:lastRenderedPageBreak/>
        <w:t>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A96A95" w:rsidRPr="00BE5FD1" w:rsidRDefault="00A96A95" w:rsidP="00A96A95">
      <w:pPr>
        <w:pStyle w:val="af5"/>
        <w:spacing w:before="0" w:beforeAutospacing="0" w:after="0" w:afterAutospacing="0"/>
        <w:jc w:val="both"/>
        <w:rPr>
          <w:sz w:val="28"/>
          <w:szCs w:val="28"/>
        </w:rPr>
      </w:pPr>
    </w:p>
    <w:p w:rsidR="00A96A95" w:rsidRPr="00BE5FD1" w:rsidRDefault="00A96A95" w:rsidP="00A96A95">
      <w:pPr>
        <w:pStyle w:val="af5"/>
        <w:spacing w:before="0" w:beforeAutospacing="0" w:after="0" w:afterAutospacing="0"/>
        <w:rPr>
          <w:color w:val="000000"/>
          <w:sz w:val="28"/>
          <w:szCs w:val="28"/>
        </w:rPr>
      </w:pPr>
      <w:r w:rsidRPr="00BE5FD1">
        <w:rPr>
          <w:b/>
          <w:bCs/>
          <w:i/>
          <w:iCs/>
          <w:color w:val="000000"/>
          <w:sz w:val="28"/>
          <w:szCs w:val="28"/>
        </w:rPr>
        <w:t> Основные</w:t>
      </w:r>
      <w:r w:rsidRPr="00BE5FD1">
        <w:rPr>
          <w:rStyle w:val="apple-converted-space"/>
          <w:b/>
          <w:bCs/>
          <w:i/>
          <w:iCs/>
          <w:color w:val="000000"/>
          <w:sz w:val="28"/>
          <w:szCs w:val="28"/>
        </w:rPr>
        <w:t> </w:t>
      </w:r>
      <w:r w:rsidRPr="00BE5FD1">
        <w:rPr>
          <w:b/>
          <w:bCs/>
          <w:i/>
          <w:iCs/>
          <w:color w:val="000000"/>
          <w:sz w:val="28"/>
          <w:szCs w:val="28"/>
        </w:rPr>
        <w:t>методы обучения:</w:t>
      </w:r>
    </w:p>
    <w:p w:rsidR="00A96A95" w:rsidRPr="00BE5FD1" w:rsidRDefault="00A96A95" w:rsidP="00A96A95">
      <w:pPr>
        <w:pStyle w:val="af5"/>
        <w:spacing w:before="0" w:beforeAutospacing="0" w:after="0" w:afterAutospacing="0"/>
        <w:ind w:firstLine="860"/>
        <w:jc w:val="both"/>
        <w:rPr>
          <w:color w:val="000000"/>
          <w:sz w:val="28"/>
          <w:szCs w:val="28"/>
        </w:rPr>
      </w:pPr>
      <w:r w:rsidRPr="00BE5FD1">
        <w:rPr>
          <w:color w:val="000000"/>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BE5FD1">
        <w:rPr>
          <w:color w:val="000000"/>
          <w:sz w:val="28"/>
          <w:szCs w:val="28"/>
        </w:rPr>
        <w:softHyphen/>
        <w:t>щих, зачастую, отказ от общепринятых стереотипов.</w:t>
      </w:r>
    </w:p>
    <w:p w:rsidR="00A96A95" w:rsidRPr="00BE5FD1" w:rsidRDefault="00A96A95" w:rsidP="00A96A95">
      <w:pPr>
        <w:pStyle w:val="af5"/>
        <w:numPr>
          <w:ilvl w:val="0"/>
          <w:numId w:val="2"/>
        </w:numPr>
        <w:spacing w:before="0" w:beforeAutospacing="0" w:after="0" w:afterAutospacing="0"/>
        <w:jc w:val="both"/>
        <w:rPr>
          <w:color w:val="000000"/>
          <w:sz w:val="28"/>
          <w:szCs w:val="28"/>
        </w:rPr>
      </w:pPr>
      <w:r w:rsidRPr="00BE5FD1">
        <w:rPr>
          <w:color w:val="000000"/>
          <w:sz w:val="28"/>
          <w:szCs w:val="28"/>
        </w:rPr>
        <w:t>На начальном этапе преобладают</w:t>
      </w:r>
      <w:r w:rsidRPr="00BE5FD1">
        <w:rPr>
          <w:rStyle w:val="apple-converted-space"/>
          <w:color w:val="000000"/>
          <w:sz w:val="28"/>
          <w:szCs w:val="28"/>
        </w:rPr>
        <w:t> </w:t>
      </w:r>
      <w:r w:rsidRPr="00BE5FD1">
        <w:rPr>
          <w:b/>
          <w:bCs/>
          <w:i/>
          <w:iCs/>
          <w:color w:val="000000"/>
          <w:sz w:val="28"/>
          <w:szCs w:val="28"/>
        </w:rPr>
        <w:t>игровой, наглядный</w:t>
      </w:r>
      <w:r w:rsidRPr="00BE5FD1">
        <w:rPr>
          <w:rStyle w:val="apple-converted-space"/>
          <w:color w:val="000000"/>
          <w:sz w:val="28"/>
          <w:szCs w:val="28"/>
        </w:rPr>
        <w:t> </w:t>
      </w:r>
      <w:r w:rsidRPr="00BE5FD1">
        <w:rPr>
          <w:color w:val="000000"/>
          <w:sz w:val="28"/>
          <w:szCs w:val="28"/>
        </w:rPr>
        <w:t>и</w:t>
      </w:r>
      <w:r w:rsidRPr="00BE5FD1">
        <w:rPr>
          <w:rStyle w:val="apple-converted-space"/>
          <w:color w:val="000000"/>
          <w:sz w:val="28"/>
          <w:szCs w:val="28"/>
        </w:rPr>
        <w:t> </w:t>
      </w:r>
      <w:r w:rsidRPr="00BE5FD1">
        <w:rPr>
          <w:b/>
          <w:bCs/>
          <w:i/>
          <w:iCs/>
          <w:color w:val="000000"/>
          <w:sz w:val="28"/>
          <w:szCs w:val="28"/>
        </w:rPr>
        <w:t>репродуктивный методы</w:t>
      </w:r>
      <w:r w:rsidRPr="00BE5FD1">
        <w:rPr>
          <w:color w:val="000000"/>
          <w:sz w:val="28"/>
          <w:szCs w:val="28"/>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A96A95" w:rsidRPr="00BE5FD1" w:rsidRDefault="00A96A95" w:rsidP="00A96A95">
      <w:pPr>
        <w:pStyle w:val="af5"/>
        <w:numPr>
          <w:ilvl w:val="0"/>
          <w:numId w:val="2"/>
        </w:numPr>
        <w:spacing w:before="0" w:beforeAutospacing="0" w:after="0" w:afterAutospacing="0"/>
        <w:jc w:val="both"/>
        <w:rPr>
          <w:color w:val="000000"/>
          <w:sz w:val="28"/>
          <w:szCs w:val="28"/>
        </w:rPr>
      </w:pPr>
      <w:r w:rsidRPr="00BE5FD1">
        <w:rPr>
          <w:color w:val="000000"/>
          <w:sz w:val="28"/>
          <w:szCs w:val="28"/>
        </w:rPr>
        <w:t xml:space="preserve">Большую роль играют общие принципы ведения игры на различных этапах шахматной партии, где основным методом становится </w:t>
      </w:r>
      <w:r w:rsidRPr="00BE5FD1">
        <w:rPr>
          <w:b/>
          <w:bCs/>
          <w:i/>
          <w:iCs/>
          <w:color w:val="000000"/>
          <w:sz w:val="28"/>
          <w:szCs w:val="28"/>
        </w:rPr>
        <w:t>продуктивный</w:t>
      </w:r>
      <w:r w:rsidRPr="00BE5FD1">
        <w:rPr>
          <w:color w:val="000000"/>
          <w:sz w:val="28"/>
          <w:szCs w:val="28"/>
          <w:u w:val="single"/>
        </w:rPr>
        <w:t>.</w:t>
      </w:r>
      <w:r w:rsidRPr="00BE5FD1">
        <w:rPr>
          <w:rStyle w:val="apple-converted-space"/>
          <w:color w:val="000000"/>
          <w:sz w:val="28"/>
          <w:szCs w:val="28"/>
        </w:rPr>
        <w:t> </w:t>
      </w:r>
      <w:r w:rsidRPr="00BE5FD1">
        <w:rPr>
          <w:color w:val="000000"/>
          <w:sz w:val="28"/>
          <w:szCs w:val="28"/>
        </w:rPr>
        <w:t>Для того чтобы реализовать на доске свой замысел, учащийся овладевает тактическим арсеналом шахмат, вследствие чего формируется следующий алгоритм</w:t>
      </w:r>
      <w:r w:rsidRPr="00BE5FD1">
        <w:rPr>
          <w:rStyle w:val="apple-converted-space"/>
          <w:color w:val="000000"/>
          <w:sz w:val="28"/>
          <w:szCs w:val="28"/>
        </w:rPr>
        <w:t> </w:t>
      </w:r>
      <w:r w:rsidRPr="00BE5FD1">
        <w:rPr>
          <w:color w:val="000000"/>
          <w:sz w:val="28"/>
          <w:szCs w:val="28"/>
        </w:rPr>
        <w:t> мышления: </w:t>
      </w:r>
      <w:r w:rsidRPr="00BE5FD1">
        <w:rPr>
          <w:rStyle w:val="apple-converted-space"/>
          <w:color w:val="000000"/>
          <w:sz w:val="28"/>
          <w:szCs w:val="28"/>
        </w:rPr>
        <w:t> </w:t>
      </w:r>
      <w:r w:rsidRPr="00BE5FD1">
        <w:rPr>
          <w:color w:val="000000"/>
          <w:sz w:val="28"/>
          <w:szCs w:val="28"/>
        </w:rPr>
        <w:t>анализ позиции - мотив - идея - расчёт - ход.</w:t>
      </w:r>
      <w:r w:rsidRPr="00BE5FD1">
        <w:rPr>
          <w:rStyle w:val="apple-converted-space"/>
          <w:color w:val="000000"/>
          <w:sz w:val="28"/>
          <w:szCs w:val="28"/>
        </w:rPr>
        <w:t> </w:t>
      </w:r>
      <w:r w:rsidRPr="00BE5FD1">
        <w:rPr>
          <w:color w:val="000000"/>
          <w:sz w:val="28"/>
          <w:szCs w:val="28"/>
        </w:rPr>
        <w:t>Продуктивный метод играет большую роль и в дальнейшем при изучении де</w:t>
      </w:r>
      <w:r w:rsidRPr="00BE5FD1">
        <w:rPr>
          <w:color w:val="000000"/>
          <w:sz w:val="28"/>
          <w:szCs w:val="28"/>
        </w:rPr>
        <w:softHyphen/>
        <w:t>бютов и основ позиционной игры, особенно при изучении типовых позиций миттель</w:t>
      </w:r>
      <w:r w:rsidRPr="00BE5FD1">
        <w:rPr>
          <w:color w:val="000000"/>
          <w:sz w:val="28"/>
          <w:szCs w:val="28"/>
        </w:rPr>
        <w:softHyphen/>
        <w:t>шпиля и эндшпиля.</w:t>
      </w:r>
    </w:p>
    <w:p w:rsidR="00A96A95" w:rsidRPr="00BE5FD1" w:rsidRDefault="00A96A95" w:rsidP="00A96A95">
      <w:pPr>
        <w:pStyle w:val="af5"/>
        <w:numPr>
          <w:ilvl w:val="0"/>
          <w:numId w:val="2"/>
        </w:numPr>
        <w:spacing w:before="0" w:beforeAutospacing="0" w:after="0" w:afterAutospacing="0"/>
        <w:jc w:val="both"/>
        <w:rPr>
          <w:color w:val="000000"/>
          <w:sz w:val="28"/>
          <w:szCs w:val="28"/>
        </w:rPr>
      </w:pPr>
      <w:r w:rsidRPr="00BE5FD1">
        <w:rPr>
          <w:color w:val="000000"/>
          <w:sz w:val="28"/>
          <w:szCs w:val="28"/>
        </w:rPr>
        <w:t>При изучении дебютной теории основным методом является</w:t>
      </w:r>
      <w:r w:rsidRPr="00BE5FD1">
        <w:rPr>
          <w:rStyle w:val="apple-converted-space"/>
          <w:color w:val="000000"/>
          <w:sz w:val="28"/>
          <w:szCs w:val="28"/>
        </w:rPr>
        <w:t> </w:t>
      </w:r>
      <w:r w:rsidRPr="00BE5FD1">
        <w:rPr>
          <w:b/>
          <w:bCs/>
          <w:i/>
          <w:iCs/>
          <w:color w:val="000000"/>
          <w:sz w:val="28"/>
          <w:szCs w:val="28"/>
        </w:rPr>
        <w:t>частично-поисковый</w:t>
      </w:r>
      <w:r w:rsidRPr="00BE5FD1">
        <w:rPr>
          <w:color w:val="000000"/>
          <w:sz w:val="28"/>
          <w:szCs w:val="28"/>
          <w:u w:val="single"/>
        </w:rPr>
        <w:t>.</w:t>
      </w:r>
      <w:r w:rsidRPr="00BE5FD1">
        <w:rPr>
          <w:rStyle w:val="apple-converted-space"/>
          <w:color w:val="000000"/>
          <w:sz w:val="28"/>
          <w:szCs w:val="28"/>
          <w:u w:val="single"/>
        </w:rPr>
        <w:t> </w:t>
      </w:r>
      <w:r w:rsidRPr="00BE5FD1">
        <w:rPr>
          <w:color w:val="000000"/>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A96A95" w:rsidRPr="00BE5FD1" w:rsidRDefault="00A96A95" w:rsidP="00A96A95">
      <w:pPr>
        <w:pStyle w:val="af5"/>
        <w:numPr>
          <w:ilvl w:val="0"/>
          <w:numId w:val="2"/>
        </w:numPr>
        <w:spacing w:before="0" w:beforeAutospacing="0" w:after="0" w:afterAutospacing="0"/>
        <w:jc w:val="both"/>
        <w:rPr>
          <w:color w:val="000000"/>
          <w:sz w:val="28"/>
          <w:szCs w:val="28"/>
        </w:rPr>
      </w:pPr>
      <w:r w:rsidRPr="00BE5FD1">
        <w:rPr>
          <w:color w:val="000000"/>
          <w:sz w:val="28"/>
          <w:szCs w:val="28"/>
        </w:rPr>
        <w:t>На более поздних этапах в обучении применяется</w:t>
      </w:r>
      <w:r w:rsidRPr="00BE5FD1">
        <w:rPr>
          <w:rStyle w:val="apple-converted-space"/>
          <w:color w:val="000000"/>
          <w:sz w:val="28"/>
          <w:szCs w:val="28"/>
        </w:rPr>
        <w:t> </w:t>
      </w:r>
      <w:r w:rsidRPr="00BE5FD1">
        <w:rPr>
          <w:b/>
          <w:bCs/>
          <w:i/>
          <w:iCs/>
          <w:color w:val="000000"/>
          <w:sz w:val="28"/>
          <w:szCs w:val="28"/>
        </w:rPr>
        <w:t>творческий метод</w:t>
      </w:r>
      <w:r w:rsidRPr="00BE5FD1">
        <w:rPr>
          <w:color w:val="000000"/>
          <w:sz w:val="28"/>
          <w:szCs w:val="28"/>
        </w:rPr>
        <w:t>, для совершенствования тактического мастерства учащихся (само</w:t>
      </w:r>
      <w:r w:rsidRPr="00BE5FD1">
        <w:rPr>
          <w:color w:val="000000"/>
          <w:sz w:val="28"/>
          <w:szCs w:val="28"/>
        </w:rPr>
        <w:softHyphen/>
        <w:t>стоятельное составление позиций, предусматривающих определенные тактические удары, мат в определенное количество ходов и т.д.).</w:t>
      </w:r>
    </w:p>
    <w:p w:rsidR="00A96A95" w:rsidRPr="00BE5FD1" w:rsidRDefault="00A96A95" w:rsidP="00A96A95">
      <w:pPr>
        <w:pStyle w:val="af5"/>
        <w:numPr>
          <w:ilvl w:val="0"/>
          <w:numId w:val="2"/>
        </w:numPr>
        <w:spacing w:before="0" w:beforeAutospacing="0" w:after="0" w:afterAutospacing="0"/>
        <w:jc w:val="both"/>
        <w:rPr>
          <w:color w:val="000000"/>
          <w:sz w:val="28"/>
          <w:szCs w:val="28"/>
        </w:rPr>
      </w:pPr>
      <w:r w:rsidRPr="00BE5FD1">
        <w:rPr>
          <w:b/>
          <w:bCs/>
          <w:i/>
          <w:iCs/>
          <w:color w:val="000000"/>
          <w:sz w:val="28"/>
          <w:szCs w:val="28"/>
        </w:rPr>
        <w:t>Метод проблемного обучения</w:t>
      </w:r>
      <w:r w:rsidRPr="00BE5FD1">
        <w:rPr>
          <w:color w:val="000000"/>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A96A95" w:rsidRDefault="00A96A95" w:rsidP="00A96A95">
      <w:pPr>
        <w:pStyle w:val="af5"/>
        <w:spacing w:before="0" w:beforeAutospacing="0" w:after="0" w:afterAutospacing="0"/>
        <w:ind w:firstLine="360"/>
        <w:jc w:val="both"/>
        <w:rPr>
          <w:color w:val="000000"/>
          <w:sz w:val="28"/>
          <w:szCs w:val="28"/>
        </w:rPr>
      </w:pPr>
      <w:r w:rsidRPr="00BE5FD1">
        <w:rPr>
          <w:color w:val="000000"/>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B5A68" w:rsidRDefault="00BB5A68" w:rsidP="00A96A95">
      <w:pPr>
        <w:pStyle w:val="af5"/>
        <w:spacing w:before="0" w:beforeAutospacing="0" w:after="0" w:afterAutospacing="0"/>
        <w:ind w:firstLine="360"/>
        <w:jc w:val="both"/>
        <w:rPr>
          <w:color w:val="000000"/>
          <w:sz w:val="28"/>
          <w:szCs w:val="28"/>
        </w:rPr>
      </w:pPr>
    </w:p>
    <w:p w:rsidR="00BB5A68" w:rsidRPr="00BB5A68" w:rsidRDefault="00BB5A68" w:rsidP="00BB5A68">
      <w:pPr>
        <w:jc w:val="both"/>
        <w:rPr>
          <w:rFonts w:ascii="Times New Roman" w:hAnsi="Times New Roman"/>
          <w:color w:val="000000"/>
          <w:sz w:val="28"/>
          <w:szCs w:val="28"/>
          <w:lang w:val="ru-RU"/>
        </w:rPr>
      </w:pPr>
      <w:r>
        <w:rPr>
          <w:rFonts w:ascii="Times New Roman" w:hAnsi="Times New Roman"/>
          <w:b/>
          <w:i/>
          <w:color w:val="000000"/>
          <w:sz w:val="28"/>
          <w:szCs w:val="28"/>
          <w:lang w:val="ru-RU"/>
        </w:rPr>
        <w:t xml:space="preserve">         </w:t>
      </w:r>
      <w:r w:rsidRPr="00BB5A68">
        <w:rPr>
          <w:rFonts w:ascii="Times New Roman" w:hAnsi="Times New Roman"/>
          <w:b/>
          <w:i/>
          <w:color w:val="000000"/>
          <w:sz w:val="28"/>
          <w:szCs w:val="28"/>
          <w:lang w:val="ru-RU"/>
        </w:rPr>
        <w:t xml:space="preserve">Основные виды деятельности: </w:t>
      </w:r>
      <w:r w:rsidRPr="00BB5A68">
        <w:rPr>
          <w:rFonts w:ascii="Times New Roman" w:hAnsi="Times New Roman"/>
          <w:color w:val="000000"/>
          <w:sz w:val="28"/>
          <w:szCs w:val="28"/>
          <w:lang w:val="ru-RU"/>
        </w:rPr>
        <w:t>расстановка фигур перед шахматной партией, демонстрация коротких партий, рокировка, игровая практика</w:t>
      </w:r>
    </w:p>
    <w:p w:rsidR="00BB5A68" w:rsidRPr="00BE5FD1" w:rsidRDefault="00BB5A68" w:rsidP="00BB5A68">
      <w:pPr>
        <w:pStyle w:val="af5"/>
        <w:spacing w:before="0" w:beforeAutospacing="0" w:after="0" w:afterAutospacing="0"/>
        <w:jc w:val="both"/>
        <w:rPr>
          <w:color w:val="000000"/>
          <w:sz w:val="28"/>
          <w:szCs w:val="28"/>
        </w:rPr>
      </w:pPr>
    </w:p>
    <w:p w:rsidR="00A96A95" w:rsidRPr="00BE5FD1" w:rsidRDefault="007003E0" w:rsidP="00A96A95">
      <w:pPr>
        <w:pStyle w:val="af5"/>
        <w:spacing w:before="0" w:beforeAutospacing="0" w:after="0" w:afterAutospacing="0"/>
        <w:rPr>
          <w:color w:val="000000"/>
          <w:sz w:val="28"/>
          <w:szCs w:val="28"/>
        </w:rPr>
      </w:pPr>
      <w:r>
        <w:rPr>
          <w:b/>
          <w:bCs/>
          <w:i/>
          <w:iCs/>
          <w:color w:val="000000"/>
          <w:sz w:val="28"/>
          <w:szCs w:val="28"/>
        </w:rPr>
        <w:t xml:space="preserve"> Основные формы </w:t>
      </w:r>
      <w:r w:rsidR="00A96A95" w:rsidRPr="00BE5FD1">
        <w:rPr>
          <w:b/>
          <w:bCs/>
          <w:i/>
          <w:iCs/>
          <w:color w:val="000000"/>
          <w:sz w:val="28"/>
          <w:szCs w:val="28"/>
        </w:rPr>
        <w:t xml:space="preserve"> обучения:</w:t>
      </w:r>
    </w:p>
    <w:p w:rsidR="00A96A95" w:rsidRPr="00BE5FD1" w:rsidRDefault="00A96A95" w:rsidP="00A96A95">
      <w:pPr>
        <w:pStyle w:val="af5"/>
        <w:numPr>
          <w:ilvl w:val="0"/>
          <w:numId w:val="3"/>
        </w:numPr>
        <w:spacing w:before="0" w:beforeAutospacing="0" w:after="0" w:afterAutospacing="0"/>
        <w:ind w:right="-120"/>
        <w:rPr>
          <w:color w:val="000000"/>
          <w:sz w:val="28"/>
          <w:szCs w:val="28"/>
        </w:rPr>
      </w:pPr>
      <w:r w:rsidRPr="00BE5FD1">
        <w:rPr>
          <w:color w:val="000000"/>
          <w:sz w:val="28"/>
          <w:szCs w:val="28"/>
        </w:rPr>
        <w:t>Практическая игра.</w:t>
      </w:r>
    </w:p>
    <w:p w:rsidR="00A96A95" w:rsidRPr="00BE5FD1" w:rsidRDefault="00A96A95" w:rsidP="00A96A95">
      <w:pPr>
        <w:pStyle w:val="af5"/>
        <w:numPr>
          <w:ilvl w:val="0"/>
          <w:numId w:val="3"/>
        </w:numPr>
        <w:spacing w:before="0" w:beforeAutospacing="0" w:after="0" w:afterAutospacing="0"/>
        <w:ind w:right="-120"/>
        <w:rPr>
          <w:color w:val="000000"/>
          <w:sz w:val="28"/>
          <w:szCs w:val="28"/>
        </w:rPr>
      </w:pPr>
      <w:r w:rsidRPr="00BE5FD1">
        <w:rPr>
          <w:color w:val="000000"/>
          <w:sz w:val="28"/>
          <w:szCs w:val="28"/>
        </w:rPr>
        <w:t>Решение шахматных задач, комбинаций и этюдов.</w:t>
      </w:r>
    </w:p>
    <w:p w:rsidR="00A96A95" w:rsidRPr="00BE5FD1" w:rsidRDefault="00A96A95" w:rsidP="00A96A95">
      <w:pPr>
        <w:pStyle w:val="af5"/>
        <w:numPr>
          <w:ilvl w:val="0"/>
          <w:numId w:val="3"/>
        </w:numPr>
        <w:spacing w:before="0" w:beforeAutospacing="0" w:after="0" w:afterAutospacing="0"/>
        <w:ind w:right="-120"/>
        <w:rPr>
          <w:color w:val="000000"/>
          <w:sz w:val="28"/>
          <w:szCs w:val="28"/>
        </w:rPr>
      </w:pPr>
      <w:r w:rsidRPr="00BE5FD1">
        <w:rPr>
          <w:color w:val="000000"/>
          <w:sz w:val="28"/>
          <w:szCs w:val="28"/>
        </w:rPr>
        <w:t>Дидактические игры и задания, игровые упражнения;</w:t>
      </w:r>
    </w:p>
    <w:p w:rsidR="00A96A95" w:rsidRPr="00BE5FD1" w:rsidRDefault="00A96A95" w:rsidP="00A96A95">
      <w:pPr>
        <w:pStyle w:val="af5"/>
        <w:numPr>
          <w:ilvl w:val="0"/>
          <w:numId w:val="3"/>
        </w:numPr>
        <w:spacing w:before="0" w:beforeAutospacing="0" w:after="0" w:afterAutospacing="0"/>
        <w:ind w:right="-120"/>
        <w:rPr>
          <w:color w:val="000000"/>
          <w:sz w:val="28"/>
          <w:szCs w:val="28"/>
        </w:rPr>
      </w:pPr>
      <w:r w:rsidRPr="00BE5FD1">
        <w:rPr>
          <w:color w:val="000000"/>
          <w:sz w:val="28"/>
          <w:szCs w:val="28"/>
        </w:rPr>
        <w:t>Теоретические занятия,</w:t>
      </w:r>
      <w:r w:rsidRPr="00BE5FD1">
        <w:rPr>
          <w:rStyle w:val="apple-converted-space"/>
          <w:color w:val="000000"/>
          <w:sz w:val="28"/>
          <w:szCs w:val="28"/>
        </w:rPr>
        <w:t> </w:t>
      </w:r>
      <w:r w:rsidRPr="00BE5FD1">
        <w:rPr>
          <w:color w:val="000000"/>
          <w:sz w:val="28"/>
          <w:szCs w:val="28"/>
        </w:rPr>
        <w:t>шахматные игры, шахматные дидактические игрушки.</w:t>
      </w:r>
    </w:p>
    <w:p w:rsidR="00B3074D" w:rsidRDefault="00B3074D" w:rsidP="00B3074D">
      <w:pPr>
        <w:rPr>
          <w:rFonts w:ascii="Times New Roman" w:hAnsi="Times New Roman"/>
          <w:b/>
          <w:sz w:val="28"/>
          <w:szCs w:val="28"/>
          <w:lang w:val="ru-RU"/>
        </w:rPr>
      </w:pPr>
      <w:bookmarkStart w:id="0" w:name="_GoBack"/>
      <w:bookmarkEnd w:id="0"/>
      <w:r>
        <w:rPr>
          <w:rFonts w:ascii="Times New Roman" w:hAnsi="Times New Roman"/>
          <w:b/>
          <w:sz w:val="28"/>
          <w:szCs w:val="28"/>
          <w:lang w:val="ru-RU"/>
        </w:rPr>
        <w:t xml:space="preserve"> </w:t>
      </w:r>
    </w:p>
    <w:p w:rsidR="00BE5FD1" w:rsidRPr="00BE5FD1" w:rsidRDefault="00BE5FD1" w:rsidP="00B3074D">
      <w:pPr>
        <w:jc w:val="center"/>
        <w:rPr>
          <w:rFonts w:ascii="Times New Roman" w:hAnsi="Times New Roman"/>
          <w:b/>
          <w:sz w:val="28"/>
          <w:szCs w:val="28"/>
          <w:lang w:val="ru-RU"/>
        </w:rPr>
      </w:pPr>
      <w:r w:rsidRPr="00BE5FD1">
        <w:rPr>
          <w:rFonts w:ascii="Times New Roman" w:hAnsi="Times New Roman"/>
          <w:b/>
          <w:sz w:val="28"/>
          <w:szCs w:val="28"/>
        </w:rPr>
        <w:lastRenderedPageBreak/>
        <w:t xml:space="preserve">3.Календарно-тематическое </w:t>
      </w:r>
      <w:proofErr w:type="spellStart"/>
      <w:r w:rsidR="00B3074D">
        <w:rPr>
          <w:rFonts w:ascii="Times New Roman" w:hAnsi="Times New Roman"/>
          <w:b/>
          <w:sz w:val="28"/>
          <w:szCs w:val="28"/>
        </w:rPr>
        <w:t>пла</w:t>
      </w:r>
      <w:r w:rsidR="00B3074D">
        <w:rPr>
          <w:rFonts w:ascii="Times New Roman" w:hAnsi="Times New Roman"/>
          <w:b/>
          <w:sz w:val="28"/>
          <w:szCs w:val="28"/>
          <w:lang w:val="ru-RU"/>
        </w:rPr>
        <w:t>н</w:t>
      </w:r>
      <w:r w:rsidRPr="00BE5FD1">
        <w:rPr>
          <w:rFonts w:ascii="Times New Roman" w:hAnsi="Times New Roman"/>
          <w:b/>
          <w:sz w:val="28"/>
          <w:szCs w:val="28"/>
        </w:rPr>
        <w:t>ирование</w:t>
      </w:r>
      <w:proofErr w:type="spellEnd"/>
      <w:r w:rsidRPr="00BE5FD1">
        <w:rPr>
          <w:rFonts w:ascii="Times New Roman" w:hAnsi="Times New Roman"/>
          <w:b/>
          <w:sz w:val="28"/>
          <w:szCs w:val="28"/>
          <w:lang w:val="ru-RU"/>
        </w:rPr>
        <w:t>(32 часа)</w:t>
      </w:r>
    </w:p>
    <w:p w:rsidR="00BE5FD1" w:rsidRPr="00BE5FD1" w:rsidRDefault="00BE5FD1" w:rsidP="00BE5FD1">
      <w:pPr>
        <w:jc w:val="center"/>
        <w:rPr>
          <w:rFonts w:ascii="Times New Roman" w:hAnsi="Times New Roman"/>
          <w:b/>
          <w:sz w:val="28"/>
          <w:szCs w:val="28"/>
        </w:rPr>
      </w:pPr>
      <w:r w:rsidRPr="00BE5FD1">
        <w:rPr>
          <w:rFonts w:ascii="Times New Roman" w:hAnsi="Times New Roman"/>
          <w:b/>
          <w:sz w:val="28"/>
          <w:szCs w:val="28"/>
        </w:rPr>
        <w:t xml:space="preserve">1 </w:t>
      </w:r>
      <w:proofErr w:type="spellStart"/>
      <w:r w:rsidRPr="00BE5FD1">
        <w:rPr>
          <w:rFonts w:ascii="Times New Roman" w:hAnsi="Times New Roman"/>
          <w:b/>
          <w:sz w:val="28"/>
          <w:szCs w:val="28"/>
        </w:rPr>
        <w:t>класс</w:t>
      </w:r>
      <w:proofErr w:type="spellEnd"/>
    </w:p>
    <w:p w:rsidR="00BE5FD1" w:rsidRPr="00BE5FD1" w:rsidRDefault="00BE5FD1" w:rsidP="00BE5FD1">
      <w:pPr>
        <w:jc w:val="center"/>
        <w:rPr>
          <w:rFonts w:ascii="Times New Roman" w:hAnsi="Times New Roman"/>
          <w:b/>
          <w:sz w:val="28"/>
          <w:szCs w:val="28"/>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922"/>
        <w:gridCol w:w="2327"/>
        <w:gridCol w:w="1037"/>
        <w:gridCol w:w="2351"/>
        <w:gridCol w:w="3734"/>
      </w:tblGrid>
      <w:tr w:rsidR="00BE5FD1" w:rsidRPr="00BE5FD1" w:rsidTr="00BE5FD1">
        <w:trPr>
          <w:trHeight w:val="363"/>
        </w:trPr>
        <w:tc>
          <w:tcPr>
            <w:tcW w:w="311" w:type="pct"/>
            <w:vMerge w:val="restart"/>
            <w:tcBorders>
              <w:top w:val="single" w:sz="4" w:space="0" w:color="auto"/>
              <w:left w:val="single" w:sz="4" w:space="0" w:color="auto"/>
              <w:right w:val="single" w:sz="4" w:space="0" w:color="auto"/>
            </w:tcBorders>
            <w:hideMark/>
          </w:tcPr>
          <w:p w:rsidR="00BE5FD1" w:rsidRPr="00BE5FD1" w:rsidRDefault="00BE5FD1" w:rsidP="00086B73">
            <w:pPr>
              <w:rPr>
                <w:rFonts w:ascii="Times New Roman" w:hAnsi="Times New Roman"/>
                <w:b/>
                <w:color w:val="000000"/>
                <w:sz w:val="28"/>
                <w:szCs w:val="28"/>
              </w:rPr>
            </w:pPr>
            <w:r w:rsidRPr="00BE5FD1">
              <w:rPr>
                <w:rFonts w:ascii="Times New Roman" w:hAnsi="Times New Roman"/>
                <w:b/>
                <w:color w:val="000000"/>
                <w:sz w:val="28"/>
                <w:szCs w:val="28"/>
              </w:rPr>
              <w:t>№ п/п</w:t>
            </w:r>
          </w:p>
        </w:tc>
        <w:tc>
          <w:tcPr>
            <w:tcW w:w="417" w:type="pct"/>
            <w:vMerge w:val="restart"/>
            <w:tcBorders>
              <w:top w:val="single" w:sz="4" w:space="0" w:color="auto"/>
              <w:left w:val="single" w:sz="4" w:space="0" w:color="auto"/>
              <w:right w:val="single" w:sz="4" w:space="0" w:color="auto"/>
            </w:tcBorders>
          </w:tcPr>
          <w:p w:rsidR="00BE5FD1" w:rsidRPr="00BE5FD1" w:rsidRDefault="00BE5FD1" w:rsidP="00086B73">
            <w:pPr>
              <w:rPr>
                <w:rFonts w:ascii="Times New Roman" w:hAnsi="Times New Roman"/>
                <w:b/>
                <w:color w:val="000000"/>
                <w:sz w:val="28"/>
                <w:szCs w:val="28"/>
              </w:rPr>
            </w:pPr>
            <w:proofErr w:type="spellStart"/>
            <w:r w:rsidRPr="00BE5FD1">
              <w:rPr>
                <w:rFonts w:ascii="Times New Roman" w:hAnsi="Times New Roman"/>
                <w:b/>
                <w:color w:val="000000"/>
                <w:sz w:val="28"/>
                <w:szCs w:val="28"/>
              </w:rPr>
              <w:t>Дата</w:t>
            </w:r>
            <w:proofErr w:type="spellEnd"/>
          </w:p>
        </w:tc>
        <w:tc>
          <w:tcPr>
            <w:tcW w:w="1052" w:type="pct"/>
            <w:vMerge w:val="restart"/>
            <w:tcBorders>
              <w:top w:val="single" w:sz="4" w:space="0" w:color="auto"/>
              <w:left w:val="single" w:sz="4" w:space="0" w:color="auto"/>
              <w:right w:val="single" w:sz="4" w:space="0" w:color="auto"/>
            </w:tcBorders>
            <w:hideMark/>
          </w:tcPr>
          <w:p w:rsidR="00BE5FD1" w:rsidRPr="00BE5FD1" w:rsidRDefault="00BE5FD1" w:rsidP="00086B73">
            <w:pPr>
              <w:jc w:val="center"/>
              <w:rPr>
                <w:rFonts w:ascii="Times New Roman" w:hAnsi="Times New Roman"/>
                <w:b/>
                <w:color w:val="000000"/>
                <w:sz w:val="28"/>
                <w:szCs w:val="28"/>
              </w:rPr>
            </w:pPr>
            <w:proofErr w:type="spellStart"/>
            <w:r w:rsidRPr="00BE5FD1">
              <w:rPr>
                <w:rFonts w:ascii="Times New Roman" w:hAnsi="Times New Roman"/>
                <w:b/>
                <w:color w:val="000000"/>
                <w:sz w:val="28"/>
                <w:szCs w:val="28"/>
              </w:rPr>
              <w:t>Тема</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занятия</w:t>
            </w:r>
            <w:proofErr w:type="spellEnd"/>
          </w:p>
        </w:tc>
        <w:tc>
          <w:tcPr>
            <w:tcW w:w="469" w:type="pct"/>
            <w:vMerge w:val="restart"/>
            <w:tcBorders>
              <w:top w:val="single" w:sz="4" w:space="0" w:color="auto"/>
              <w:left w:val="single" w:sz="4" w:space="0" w:color="auto"/>
              <w:right w:val="single" w:sz="4" w:space="0" w:color="auto"/>
            </w:tcBorders>
            <w:hideMark/>
          </w:tcPr>
          <w:p w:rsidR="00BE5FD1" w:rsidRPr="00BE5FD1" w:rsidRDefault="00BE5FD1" w:rsidP="00086B73">
            <w:pPr>
              <w:rPr>
                <w:rFonts w:ascii="Times New Roman" w:hAnsi="Times New Roman"/>
                <w:b/>
                <w:color w:val="000000"/>
                <w:sz w:val="28"/>
                <w:szCs w:val="28"/>
              </w:rPr>
            </w:pPr>
            <w:proofErr w:type="spellStart"/>
            <w:r w:rsidRPr="00BE5FD1">
              <w:rPr>
                <w:rFonts w:ascii="Times New Roman" w:hAnsi="Times New Roman"/>
                <w:b/>
                <w:color w:val="000000"/>
                <w:sz w:val="28"/>
                <w:szCs w:val="28"/>
              </w:rPr>
              <w:t>Кол-во</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часов</w:t>
            </w:r>
            <w:proofErr w:type="spellEnd"/>
          </w:p>
        </w:tc>
        <w:tc>
          <w:tcPr>
            <w:tcW w:w="2751" w:type="pct"/>
            <w:gridSpan w:val="2"/>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b/>
                <w:color w:val="000000"/>
                <w:sz w:val="28"/>
                <w:szCs w:val="28"/>
              </w:rPr>
            </w:pPr>
            <w:proofErr w:type="spellStart"/>
            <w:r w:rsidRPr="00BE5FD1">
              <w:rPr>
                <w:rFonts w:ascii="Times New Roman" w:hAnsi="Times New Roman"/>
                <w:b/>
                <w:color w:val="000000"/>
                <w:sz w:val="28"/>
                <w:szCs w:val="28"/>
              </w:rPr>
              <w:t>Содержание</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деятельности</w:t>
            </w:r>
            <w:proofErr w:type="spellEnd"/>
          </w:p>
        </w:tc>
      </w:tr>
      <w:tr w:rsidR="00BE5FD1" w:rsidRPr="00BE5FD1" w:rsidTr="00BE5FD1">
        <w:trPr>
          <w:trHeight w:val="210"/>
        </w:trPr>
        <w:tc>
          <w:tcPr>
            <w:tcW w:w="311" w:type="pct"/>
            <w:vMerge/>
            <w:tcBorders>
              <w:left w:val="single" w:sz="4" w:space="0" w:color="auto"/>
              <w:bottom w:val="single" w:sz="4" w:space="0" w:color="auto"/>
              <w:right w:val="single" w:sz="4" w:space="0" w:color="auto"/>
            </w:tcBorders>
          </w:tcPr>
          <w:p w:rsidR="00BE5FD1" w:rsidRPr="00BE5FD1" w:rsidRDefault="00BE5FD1" w:rsidP="00086B73">
            <w:pPr>
              <w:rPr>
                <w:rFonts w:ascii="Times New Roman" w:hAnsi="Times New Roman"/>
                <w:b/>
                <w:color w:val="000000"/>
                <w:sz w:val="28"/>
                <w:szCs w:val="28"/>
              </w:rPr>
            </w:pPr>
          </w:p>
        </w:tc>
        <w:tc>
          <w:tcPr>
            <w:tcW w:w="417" w:type="pct"/>
            <w:vMerge/>
            <w:tcBorders>
              <w:left w:val="single" w:sz="4" w:space="0" w:color="auto"/>
              <w:bottom w:val="single" w:sz="4" w:space="0" w:color="auto"/>
              <w:right w:val="single" w:sz="4" w:space="0" w:color="auto"/>
            </w:tcBorders>
          </w:tcPr>
          <w:p w:rsidR="00BE5FD1" w:rsidRPr="00BE5FD1" w:rsidRDefault="00BE5FD1" w:rsidP="00086B73">
            <w:pPr>
              <w:rPr>
                <w:rFonts w:ascii="Times New Roman" w:hAnsi="Times New Roman"/>
                <w:b/>
                <w:color w:val="000000"/>
                <w:sz w:val="28"/>
                <w:szCs w:val="28"/>
              </w:rPr>
            </w:pPr>
          </w:p>
        </w:tc>
        <w:tc>
          <w:tcPr>
            <w:tcW w:w="1052" w:type="pct"/>
            <w:vMerge/>
            <w:tcBorders>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b/>
                <w:color w:val="000000"/>
                <w:sz w:val="28"/>
                <w:szCs w:val="28"/>
              </w:rPr>
            </w:pPr>
          </w:p>
        </w:tc>
        <w:tc>
          <w:tcPr>
            <w:tcW w:w="469" w:type="pct"/>
            <w:vMerge/>
            <w:tcBorders>
              <w:left w:val="single" w:sz="4" w:space="0" w:color="auto"/>
              <w:bottom w:val="single" w:sz="4" w:space="0" w:color="auto"/>
              <w:right w:val="single" w:sz="4" w:space="0" w:color="auto"/>
            </w:tcBorders>
          </w:tcPr>
          <w:p w:rsidR="00BE5FD1" w:rsidRPr="00BE5FD1" w:rsidRDefault="00BE5FD1" w:rsidP="00086B73">
            <w:pPr>
              <w:rPr>
                <w:rFonts w:ascii="Times New Roman" w:hAnsi="Times New Roman"/>
                <w:b/>
                <w:color w:val="000000"/>
                <w:sz w:val="28"/>
                <w:szCs w:val="28"/>
              </w:rPr>
            </w:pPr>
          </w:p>
        </w:tc>
        <w:tc>
          <w:tcPr>
            <w:tcW w:w="1063" w:type="pct"/>
            <w:tcBorders>
              <w:top w:val="single" w:sz="4" w:space="0" w:color="auto"/>
              <w:left w:val="single" w:sz="4" w:space="0" w:color="auto"/>
              <w:bottom w:val="single" w:sz="4" w:space="0" w:color="auto"/>
              <w:right w:val="single" w:sz="4" w:space="0" w:color="auto"/>
            </w:tcBorders>
          </w:tcPr>
          <w:p w:rsidR="00BE5FD1" w:rsidRPr="00BE5FD1" w:rsidRDefault="00BE5FD1" w:rsidP="00086B73">
            <w:pPr>
              <w:rPr>
                <w:rFonts w:ascii="Times New Roman" w:hAnsi="Times New Roman"/>
                <w:b/>
                <w:color w:val="000000"/>
                <w:sz w:val="28"/>
                <w:szCs w:val="28"/>
              </w:rPr>
            </w:pPr>
            <w:proofErr w:type="spellStart"/>
            <w:r w:rsidRPr="00BE5FD1">
              <w:rPr>
                <w:rFonts w:ascii="Times New Roman" w:hAnsi="Times New Roman"/>
                <w:b/>
                <w:color w:val="000000"/>
                <w:sz w:val="28"/>
                <w:szCs w:val="28"/>
              </w:rPr>
              <w:t>Теоретическая</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часть</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занятия</w:t>
            </w:r>
            <w:proofErr w:type="spellEnd"/>
          </w:p>
        </w:tc>
        <w:tc>
          <w:tcPr>
            <w:tcW w:w="1688" w:type="pct"/>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b/>
                <w:sz w:val="28"/>
                <w:szCs w:val="28"/>
              </w:rPr>
            </w:pPr>
            <w:proofErr w:type="spellStart"/>
            <w:r w:rsidRPr="00BE5FD1">
              <w:rPr>
                <w:rFonts w:ascii="Times New Roman" w:hAnsi="Times New Roman"/>
                <w:b/>
                <w:sz w:val="28"/>
                <w:szCs w:val="28"/>
              </w:rPr>
              <w:t>Практическая</w:t>
            </w:r>
            <w:proofErr w:type="spellEnd"/>
            <w:r w:rsidRPr="00BE5FD1">
              <w:rPr>
                <w:rFonts w:ascii="Times New Roman" w:hAnsi="Times New Roman"/>
                <w:b/>
                <w:sz w:val="28"/>
                <w:szCs w:val="28"/>
              </w:rPr>
              <w:t xml:space="preserve"> </w:t>
            </w:r>
            <w:proofErr w:type="spellStart"/>
            <w:r w:rsidRPr="00BE5FD1">
              <w:rPr>
                <w:rFonts w:ascii="Times New Roman" w:hAnsi="Times New Roman"/>
                <w:b/>
                <w:sz w:val="28"/>
                <w:szCs w:val="28"/>
              </w:rPr>
              <w:t>часть</w:t>
            </w:r>
            <w:proofErr w:type="spellEnd"/>
            <w:r w:rsidRPr="00BE5FD1">
              <w:rPr>
                <w:rFonts w:ascii="Times New Roman" w:hAnsi="Times New Roman"/>
                <w:b/>
                <w:sz w:val="28"/>
                <w:szCs w:val="28"/>
              </w:rPr>
              <w:t xml:space="preserve"> </w:t>
            </w:r>
            <w:proofErr w:type="spellStart"/>
            <w:r w:rsidRPr="00BE5FD1">
              <w:rPr>
                <w:rFonts w:ascii="Times New Roman" w:hAnsi="Times New Roman"/>
                <w:b/>
                <w:sz w:val="28"/>
                <w:szCs w:val="28"/>
              </w:rPr>
              <w:t>занятия</w:t>
            </w:r>
            <w:proofErr w:type="spellEnd"/>
          </w:p>
        </w:tc>
      </w:tr>
      <w:tr w:rsidR="00BE5FD1" w:rsidRPr="00BE5FD1" w:rsidTr="00086B73">
        <w:trPr>
          <w:trHeight w:val="210"/>
        </w:trPr>
        <w:tc>
          <w:tcPr>
            <w:tcW w:w="5000" w:type="pct"/>
            <w:gridSpan w:val="6"/>
            <w:tcBorders>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b/>
                <w:sz w:val="28"/>
                <w:szCs w:val="28"/>
              </w:rPr>
            </w:pPr>
            <w:proofErr w:type="spellStart"/>
            <w:r w:rsidRPr="00BE5FD1">
              <w:rPr>
                <w:rFonts w:ascii="Times New Roman" w:hAnsi="Times New Roman"/>
                <w:b/>
                <w:color w:val="000000"/>
                <w:sz w:val="28"/>
                <w:szCs w:val="28"/>
              </w:rPr>
              <w:t>Шахматная</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доска</w:t>
            </w:r>
            <w:proofErr w:type="spellEnd"/>
          </w:p>
        </w:tc>
      </w:tr>
      <w:tr w:rsidR="00BE5FD1" w:rsidRPr="001A1A7C" w:rsidTr="00BE5FD1">
        <w:trPr>
          <w:trHeight w:val="468"/>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Знакомство</w:t>
            </w:r>
            <w:proofErr w:type="spellEnd"/>
            <w:r w:rsidRPr="00BE5FD1">
              <w:rPr>
                <w:rFonts w:ascii="Times New Roman" w:hAnsi="Times New Roman"/>
                <w:color w:val="000000"/>
                <w:sz w:val="28"/>
                <w:szCs w:val="28"/>
              </w:rPr>
              <w:t xml:space="preserve"> с </w:t>
            </w:r>
            <w:proofErr w:type="spellStart"/>
            <w:r w:rsidRPr="00BE5FD1">
              <w:rPr>
                <w:rFonts w:ascii="Times New Roman" w:hAnsi="Times New Roman"/>
                <w:color w:val="000000"/>
                <w:sz w:val="28"/>
                <w:szCs w:val="28"/>
              </w:rPr>
              <w:t>шахматной</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доской</w:t>
            </w:r>
            <w:proofErr w:type="spellEnd"/>
          </w:p>
        </w:tc>
        <w:tc>
          <w:tcPr>
            <w:tcW w:w="469" w:type="pct"/>
            <w:vMerge w:val="restart"/>
            <w:tcBorders>
              <w:top w:val="single" w:sz="4" w:space="0" w:color="auto"/>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Шахматная доска, белые и черные </w:t>
            </w:r>
          </w:p>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поля, горизонталь, вертикаль, </w:t>
            </w:r>
          </w:p>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диагональ</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центр</w:t>
            </w:r>
            <w:proofErr w:type="spellEnd"/>
            <w:r w:rsidRPr="00BE5FD1">
              <w:rPr>
                <w:rFonts w:ascii="Times New Roman" w:hAnsi="Times New Roman"/>
                <w:color w:val="000000"/>
                <w:sz w:val="28"/>
                <w:szCs w:val="28"/>
              </w:rPr>
              <w:t>.</w:t>
            </w:r>
          </w:p>
        </w:tc>
        <w:tc>
          <w:tcPr>
            <w:tcW w:w="1688" w:type="pc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Чтение и инсценировка дидактической сказки «Удивительные приключения шахматной доски». </w:t>
            </w:r>
          </w:p>
        </w:tc>
      </w:tr>
      <w:tr w:rsidR="00BE5FD1" w:rsidRPr="00BE5FD1" w:rsidTr="00BE5FD1">
        <w:trPr>
          <w:trHeight w:val="468"/>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Шахматная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доска</w:t>
            </w:r>
            <w:proofErr w:type="spellEnd"/>
          </w:p>
        </w:tc>
        <w:tc>
          <w:tcPr>
            <w:tcW w:w="469" w:type="pct"/>
            <w:vMerge/>
            <w:tcBorders>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lang w:val="ru-RU"/>
              </w:rPr>
              <w:t xml:space="preserve">Чтение и инсценировка дидактической сказки «Котята – хвастунишки». </w:t>
            </w:r>
            <w:proofErr w:type="spellStart"/>
            <w:r w:rsidRPr="00BE5FD1">
              <w:rPr>
                <w:rFonts w:ascii="Times New Roman" w:hAnsi="Times New Roman"/>
                <w:color w:val="000000"/>
                <w:sz w:val="28"/>
                <w:szCs w:val="28"/>
              </w:rPr>
              <w:t>Дидактические</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задания</w:t>
            </w:r>
            <w:proofErr w:type="spellEnd"/>
            <w:r w:rsidRPr="00BE5FD1">
              <w:rPr>
                <w:rFonts w:ascii="Times New Roman" w:hAnsi="Times New Roman"/>
                <w:color w:val="000000"/>
                <w:sz w:val="28"/>
                <w:szCs w:val="28"/>
              </w:rPr>
              <w:t xml:space="preserve"> и </w:t>
            </w:r>
            <w:proofErr w:type="spellStart"/>
            <w:r w:rsidRPr="00BE5FD1">
              <w:rPr>
                <w:rFonts w:ascii="Times New Roman" w:hAnsi="Times New Roman"/>
                <w:color w:val="000000"/>
                <w:sz w:val="28"/>
                <w:szCs w:val="28"/>
              </w:rPr>
              <w:t>игры</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Горизонталь</w:t>
            </w:r>
            <w:proofErr w:type="spellEnd"/>
            <w:r w:rsidRPr="00BE5FD1">
              <w:rPr>
                <w:rFonts w:ascii="Times New Roman" w:hAnsi="Times New Roman"/>
                <w:color w:val="000000"/>
                <w:sz w:val="28"/>
                <w:szCs w:val="28"/>
              </w:rPr>
              <w:t>», «</w:t>
            </w:r>
            <w:proofErr w:type="spellStart"/>
            <w:r w:rsidRPr="00BE5FD1">
              <w:rPr>
                <w:rFonts w:ascii="Times New Roman" w:hAnsi="Times New Roman"/>
                <w:color w:val="000000"/>
                <w:sz w:val="28"/>
                <w:szCs w:val="28"/>
              </w:rPr>
              <w:t>Вертикаль</w:t>
            </w:r>
            <w:proofErr w:type="spellEnd"/>
            <w:r w:rsidRPr="00BE5FD1">
              <w:rPr>
                <w:rFonts w:ascii="Times New Roman" w:hAnsi="Times New Roman"/>
                <w:color w:val="000000"/>
                <w:sz w:val="28"/>
                <w:szCs w:val="28"/>
              </w:rPr>
              <w:t>», «</w:t>
            </w:r>
            <w:proofErr w:type="spellStart"/>
            <w:r w:rsidRPr="00BE5FD1">
              <w:rPr>
                <w:rFonts w:ascii="Times New Roman" w:hAnsi="Times New Roman"/>
                <w:color w:val="000000"/>
                <w:sz w:val="28"/>
                <w:szCs w:val="28"/>
              </w:rPr>
              <w:t>Диагональ</w:t>
            </w:r>
            <w:proofErr w:type="spellEnd"/>
            <w:r w:rsidRPr="00BE5FD1">
              <w:rPr>
                <w:rFonts w:ascii="Times New Roman" w:hAnsi="Times New Roman"/>
                <w:color w:val="000000"/>
                <w:sz w:val="28"/>
                <w:szCs w:val="28"/>
              </w:rPr>
              <w:t>».</w:t>
            </w:r>
          </w:p>
        </w:tc>
      </w:tr>
      <w:tr w:rsidR="00BE5FD1" w:rsidRPr="00BE5FD1" w:rsidTr="00086B73">
        <w:trPr>
          <w:trHeight w:val="313"/>
        </w:trPr>
        <w:tc>
          <w:tcPr>
            <w:tcW w:w="5000" w:type="pct"/>
            <w:gridSpan w:val="6"/>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color w:val="000000"/>
                <w:sz w:val="28"/>
                <w:szCs w:val="28"/>
              </w:rPr>
            </w:pPr>
            <w:proofErr w:type="spellStart"/>
            <w:r w:rsidRPr="00BE5FD1">
              <w:rPr>
                <w:rFonts w:ascii="Times New Roman" w:hAnsi="Times New Roman"/>
                <w:b/>
                <w:color w:val="000000"/>
                <w:sz w:val="28"/>
                <w:szCs w:val="28"/>
              </w:rPr>
              <w:t>Шахматные</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фигуры</w:t>
            </w:r>
            <w:proofErr w:type="spellEnd"/>
            <w:r w:rsidRPr="00BE5FD1">
              <w:rPr>
                <w:rFonts w:ascii="Times New Roman" w:hAnsi="Times New Roman"/>
                <w:b/>
                <w:color w:val="000000"/>
                <w:sz w:val="28"/>
                <w:szCs w:val="28"/>
              </w:rPr>
              <w:t>.</w:t>
            </w:r>
          </w:p>
        </w:tc>
      </w:tr>
      <w:tr w:rsidR="00BE5FD1" w:rsidRPr="001A1A7C" w:rsidTr="00BE5FD1">
        <w:trPr>
          <w:trHeight w:val="465"/>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3.</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Знакомство</w:t>
            </w:r>
            <w:proofErr w:type="spellEnd"/>
            <w:r w:rsidRPr="00BE5FD1">
              <w:rPr>
                <w:rFonts w:ascii="Times New Roman" w:hAnsi="Times New Roman"/>
                <w:color w:val="000000"/>
                <w:sz w:val="28"/>
                <w:szCs w:val="28"/>
              </w:rPr>
              <w:t xml:space="preserve"> с </w:t>
            </w:r>
            <w:proofErr w:type="spellStart"/>
            <w:r w:rsidRPr="00BE5FD1">
              <w:rPr>
                <w:rFonts w:ascii="Times New Roman" w:hAnsi="Times New Roman"/>
                <w:color w:val="000000"/>
                <w:sz w:val="28"/>
                <w:szCs w:val="28"/>
              </w:rPr>
              <w:t>шахматными</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фигурами</w:t>
            </w:r>
            <w:proofErr w:type="spellEnd"/>
          </w:p>
        </w:tc>
        <w:tc>
          <w:tcPr>
            <w:tcW w:w="469" w:type="pct"/>
            <w:vMerge w:val="restart"/>
            <w:tcBorders>
              <w:top w:val="single" w:sz="4" w:space="0" w:color="auto"/>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Белые, черные, ладья, слон, ферзь, конь, пешка, король.</w:t>
            </w:r>
          </w:p>
        </w:tc>
        <w:tc>
          <w:tcPr>
            <w:tcW w:w="1688" w:type="pct"/>
            <w:vMerge w:val="restar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Чтение и инсценировка дидактической сказки И.Г. </w:t>
            </w:r>
            <w:proofErr w:type="spellStart"/>
            <w:r w:rsidRPr="00BE5FD1">
              <w:rPr>
                <w:rFonts w:ascii="Times New Roman" w:hAnsi="Times New Roman"/>
                <w:color w:val="000000"/>
                <w:sz w:val="28"/>
                <w:szCs w:val="28"/>
                <w:lang w:val="ru-RU"/>
              </w:rPr>
              <w:t>Сухина</w:t>
            </w:r>
            <w:proofErr w:type="spellEnd"/>
            <w:r w:rsidRPr="00BE5FD1">
              <w:rPr>
                <w:rFonts w:ascii="Times New Roman" w:hAnsi="Times New Roman"/>
                <w:color w:val="000000"/>
                <w:sz w:val="28"/>
                <w:szCs w:val="28"/>
                <w:lang w:val="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BE5FD1" w:rsidRPr="00BE5FD1" w:rsidTr="00BE5FD1">
        <w:trPr>
          <w:trHeight w:val="465"/>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4</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Знакомство</w:t>
            </w:r>
            <w:proofErr w:type="spellEnd"/>
            <w:r w:rsidRPr="00BE5FD1">
              <w:rPr>
                <w:rFonts w:ascii="Times New Roman" w:hAnsi="Times New Roman"/>
                <w:color w:val="000000"/>
                <w:sz w:val="28"/>
                <w:szCs w:val="28"/>
              </w:rPr>
              <w:t xml:space="preserve"> с </w:t>
            </w:r>
            <w:proofErr w:type="spellStart"/>
            <w:r w:rsidRPr="00BE5FD1">
              <w:rPr>
                <w:rFonts w:ascii="Times New Roman" w:hAnsi="Times New Roman"/>
                <w:color w:val="000000"/>
                <w:sz w:val="28"/>
                <w:szCs w:val="28"/>
              </w:rPr>
              <w:t>шахматными</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фигурами</w:t>
            </w:r>
            <w:proofErr w:type="spellEnd"/>
          </w:p>
        </w:tc>
        <w:tc>
          <w:tcPr>
            <w:tcW w:w="469" w:type="pct"/>
            <w:vMerge/>
            <w:tcBorders>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r>
      <w:tr w:rsidR="00BE5FD1" w:rsidRPr="00BE5FD1" w:rsidTr="00086B73">
        <w:trPr>
          <w:trHeight w:val="465"/>
        </w:trPr>
        <w:tc>
          <w:tcPr>
            <w:tcW w:w="5000" w:type="pct"/>
            <w:gridSpan w:val="6"/>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color w:val="000000"/>
                <w:sz w:val="28"/>
                <w:szCs w:val="28"/>
              </w:rPr>
            </w:pPr>
            <w:proofErr w:type="spellStart"/>
            <w:r w:rsidRPr="00BE5FD1">
              <w:rPr>
                <w:rFonts w:ascii="Times New Roman" w:hAnsi="Times New Roman"/>
                <w:b/>
                <w:color w:val="000000"/>
                <w:sz w:val="28"/>
                <w:szCs w:val="28"/>
              </w:rPr>
              <w:t>Начальная</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расстановка</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фигур</w:t>
            </w:r>
            <w:proofErr w:type="spellEnd"/>
            <w:r w:rsidRPr="00BE5FD1">
              <w:rPr>
                <w:rFonts w:ascii="Times New Roman" w:hAnsi="Times New Roman"/>
                <w:b/>
                <w:color w:val="000000"/>
                <w:sz w:val="28"/>
                <w:szCs w:val="28"/>
              </w:rPr>
              <w:t>.</w:t>
            </w:r>
          </w:p>
        </w:tc>
      </w:tr>
      <w:tr w:rsidR="00BE5FD1" w:rsidRPr="001A1A7C" w:rsidTr="00BE5FD1">
        <w:trPr>
          <w:trHeight w:val="1991"/>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 xml:space="preserve">5. </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Начальное</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положение</w:t>
            </w:r>
            <w:proofErr w:type="spellEnd"/>
          </w:p>
        </w:tc>
        <w:tc>
          <w:tcPr>
            <w:tcW w:w="469" w:type="pc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w:t>
            </w:r>
          </w:p>
        </w:tc>
        <w:tc>
          <w:tcPr>
            <w:tcW w:w="1063" w:type="pc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Начальное положение ;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1688" w:type="pc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Расстановка фигур перед шахматной партией. Дидактические задания и игры «Мешочек», «Да и нет», «Мяч».</w:t>
            </w:r>
          </w:p>
        </w:tc>
      </w:tr>
      <w:tr w:rsidR="00BE5FD1" w:rsidRPr="00BE5FD1" w:rsidTr="00086B73">
        <w:trPr>
          <w:trHeight w:val="381"/>
        </w:trPr>
        <w:tc>
          <w:tcPr>
            <w:tcW w:w="5000" w:type="pct"/>
            <w:gridSpan w:val="6"/>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color w:val="000000"/>
                <w:sz w:val="28"/>
                <w:szCs w:val="28"/>
              </w:rPr>
            </w:pPr>
            <w:proofErr w:type="spellStart"/>
            <w:r w:rsidRPr="00BE5FD1">
              <w:rPr>
                <w:rFonts w:ascii="Times New Roman" w:hAnsi="Times New Roman"/>
                <w:b/>
                <w:color w:val="000000"/>
                <w:sz w:val="28"/>
                <w:szCs w:val="28"/>
              </w:rPr>
              <w:lastRenderedPageBreak/>
              <w:t>Ходы</w:t>
            </w:r>
            <w:proofErr w:type="spellEnd"/>
            <w:r w:rsidRPr="00BE5FD1">
              <w:rPr>
                <w:rFonts w:ascii="Times New Roman" w:hAnsi="Times New Roman"/>
                <w:b/>
                <w:color w:val="000000"/>
                <w:sz w:val="28"/>
                <w:szCs w:val="28"/>
              </w:rPr>
              <w:t xml:space="preserve"> и </w:t>
            </w:r>
            <w:proofErr w:type="spellStart"/>
            <w:r w:rsidRPr="00BE5FD1">
              <w:rPr>
                <w:rFonts w:ascii="Times New Roman" w:hAnsi="Times New Roman"/>
                <w:b/>
                <w:color w:val="000000"/>
                <w:sz w:val="28"/>
                <w:szCs w:val="28"/>
              </w:rPr>
              <w:t>взятие</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фигур</w:t>
            </w:r>
            <w:proofErr w:type="spellEnd"/>
            <w:r w:rsidRPr="00BE5FD1">
              <w:rPr>
                <w:rFonts w:ascii="Times New Roman" w:hAnsi="Times New Roman"/>
                <w:b/>
                <w:color w:val="000000"/>
                <w:sz w:val="28"/>
                <w:szCs w:val="28"/>
              </w:rPr>
              <w:t>.</w:t>
            </w:r>
          </w:p>
        </w:tc>
      </w:tr>
      <w:tr w:rsidR="00BE5FD1" w:rsidRPr="001A1A7C" w:rsidTr="00BE5FD1">
        <w:trPr>
          <w:trHeight w:val="6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6.</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Знакомство с шахматной фигурой. Ладья.</w:t>
            </w:r>
          </w:p>
        </w:tc>
        <w:tc>
          <w:tcPr>
            <w:tcW w:w="469" w:type="pct"/>
            <w:vMerge w:val="restart"/>
            <w:tcBorders>
              <w:top w:val="single" w:sz="4" w:space="0" w:color="auto"/>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16</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Правила хода и взятия каждой из фигур, игра «на уничтожение», </w:t>
            </w:r>
            <w:proofErr w:type="spellStart"/>
            <w:r w:rsidRPr="00BE5FD1">
              <w:rPr>
                <w:rFonts w:ascii="Times New Roman" w:hAnsi="Times New Roman"/>
                <w:color w:val="000000"/>
                <w:sz w:val="28"/>
                <w:szCs w:val="28"/>
                <w:lang w:val="ru-RU"/>
              </w:rPr>
              <w:t>белопольные</w:t>
            </w:r>
            <w:proofErr w:type="spellEnd"/>
            <w:r w:rsidRPr="00BE5FD1">
              <w:rPr>
                <w:rFonts w:ascii="Times New Roman" w:hAnsi="Times New Roman"/>
                <w:color w:val="000000"/>
                <w:sz w:val="28"/>
                <w:szCs w:val="28"/>
                <w:lang w:val="ru-RU"/>
              </w:rPr>
              <w:t xml:space="preserve"> и </w:t>
            </w:r>
            <w:proofErr w:type="spellStart"/>
            <w:r w:rsidRPr="00BE5FD1">
              <w:rPr>
                <w:rFonts w:ascii="Times New Roman" w:hAnsi="Times New Roman"/>
                <w:color w:val="000000"/>
                <w:sz w:val="28"/>
                <w:szCs w:val="28"/>
                <w:lang w:val="ru-RU"/>
              </w:rPr>
              <w:t>чернопольные</w:t>
            </w:r>
            <w:proofErr w:type="spellEnd"/>
            <w:r w:rsidRPr="00BE5FD1">
              <w:rPr>
                <w:rFonts w:ascii="Times New Roman" w:hAnsi="Times New Roman"/>
                <w:color w:val="000000"/>
                <w:sz w:val="28"/>
                <w:szCs w:val="28"/>
                <w:lang w:val="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1688" w:type="pc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«Лабиринт», «Перехитри часовых», «Один в поле воин», «Кратчайший путь».</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7.</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Ладья</w:t>
            </w:r>
            <w:proofErr w:type="spellEnd"/>
            <w:r w:rsidRPr="00BE5FD1">
              <w:rPr>
                <w:rFonts w:ascii="Times New Roman" w:hAnsi="Times New Roman"/>
                <w:color w:val="000000"/>
                <w:sz w:val="28"/>
                <w:szCs w:val="28"/>
              </w:rPr>
              <w:t xml:space="preserve"> в </w:t>
            </w:r>
            <w:proofErr w:type="spellStart"/>
            <w:r w:rsidRPr="00BE5FD1">
              <w:rPr>
                <w:rFonts w:ascii="Times New Roman" w:hAnsi="Times New Roman"/>
                <w:color w:val="000000"/>
                <w:sz w:val="28"/>
                <w:szCs w:val="28"/>
              </w:rPr>
              <w:t>игре</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8.</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Знакомство с шахматной фигурой. Слон.</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«Лабиринт», «Перехитри часовых», «Один в поле воин», «Кратчайший путь».</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9.</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Слон</w:t>
            </w:r>
            <w:proofErr w:type="spellEnd"/>
            <w:r w:rsidRPr="00BE5FD1">
              <w:rPr>
                <w:rFonts w:ascii="Times New Roman" w:hAnsi="Times New Roman"/>
                <w:color w:val="000000"/>
                <w:sz w:val="28"/>
                <w:szCs w:val="28"/>
              </w:rPr>
              <w:t xml:space="preserve"> в </w:t>
            </w:r>
            <w:proofErr w:type="spellStart"/>
            <w:r w:rsidRPr="00BE5FD1">
              <w:rPr>
                <w:rFonts w:ascii="Times New Roman" w:hAnsi="Times New Roman"/>
                <w:color w:val="000000"/>
                <w:sz w:val="28"/>
                <w:szCs w:val="28"/>
              </w:rPr>
              <w:t>игре</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10.</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Ладья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против</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слона</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w:t>
            </w:r>
            <w:r w:rsidRPr="00BE5FD1">
              <w:rPr>
                <w:rFonts w:ascii="Times New Roman" w:hAnsi="Times New Roman"/>
                <w:color w:val="000000"/>
                <w:sz w:val="28"/>
                <w:szCs w:val="28"/>
                <w:lang w:val="ru-RU"/>
              </w:rPr>
              <w:lastRenderedPageBreak/>
              <w:t>положения),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lastRenderedPageBreak/>
              <w:t>11.</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Знакомство с шахматной фигурой. Ферзь.</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12.</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Ферзь</w:t>
            </w:r>
            <w:proofErr w:type="spellEnd"/>
            <w:r w:rsidRPr="00BE5FD1">
              <w:rPr>
                <w:rFonts w:ascii="Times New Roman" w:hAnsi="Times New Roman"/>
                <w:color w:val="000000"/>
                <w:sz w:val="28"/>
                <w:szCs w:val="28"/>
              </w:rPr>
              <w:t xml:space="preserve"> в </w:t>
            </w:r>
            <w:proofErr w:type="spellStart"/>
            <w:r w:rsidRPr="00BE5FD1">
              <w:rPr>
                <w:rFonts w:ascii="Times New Roman" w:hAnsi="Times New Roman"/>
                <w:color w:val="000000"/>
                <w:sz w:val="28"/>
                <w:szCs w:val="28"/>
              </w:rPr>
              <w:t>игре</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BE5FD1" w:rsidRPr="00BE5FD1" w:rsidRDefault="00BE5FD1" w:rsidP="00086B73">
            <w:pPr>
              <w:rPr>
                <w:rFonts w:ascii="Times New Roman" w:hAnsi="Times New Roman"/>
                <w:color w:val="000000"/>
                <w:sz w:val="28"/>
                <w:szCs w:val="28"/>
                <w:lang w:val="ru-RU"/>
              </w:rPr>
            </w:pP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13.</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Ферзь против ладьи и слона.</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14.</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Знакомство с шахматной фигурой. Конь.</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15.</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Конь</w:t>
            </w:r>
            <w:proofErr w:type="spellEnd"/>
            <w:r w:rsidRPr="00BE5FD1">
              <w:rPr>
                <w:rFonts w:ascii="Times New Roman" w:hAnsi="Times New Roman"/>
                <w:color w:val="000000"/>
                <w:sz w:val="28"/>
                <w:szCs w:val="28"/>
              </w:rPr>
              <w:t xml:space="preserve"> в </w:t>
            </w:r>
            <w:proofErr w:type="spellStart"/>
            <w:r w:rsidRPr="00BE5FD1">
              <w:rPr>
                <w:rFonts w:ascii="Times New Roman" w:hAnsi="Times New Roman"/>
                <w:color w:val="000000"/>
                <w:sz w:val="28"/>
                <w:szCs w:val="28"/>
              </w:rPr>
              <w:t>игре</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Дидактические задания и игры «Захват контрольного </w:t>
            </w:r>
            <w:r w:rsidRPr="00BE5FD1">
              <w:rPr>
                <w:rFonts w:ascii="Times New Roman" w:hAnsi="Times New Roman"/>
                <w:color w:val="000000"/>
                <w:sz w:val="28"/>
                <w:szCs w:val="28"/>
                <w:lang w:val="ru-RU"/>
              </w:rPr>
              <w:lastRenderedPageBreak/>
              <w:t>поля», «Игра на уничтожение» (конь против коня, два коня против одного, один конь против двух, два коня против двух),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lastRenderedPageBreak/>
              <w:t>16.</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Конь против ферзя, ладьи слона.</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17.</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Знакомство</w:t>
            </w:r>
            <w:proofErr w:type="spellEnd"/>
            <w:r w:rsidRPr="00BE5FD1">
              <w:rPr>
                <w:rFonts w:ascii="Times New Roman" w:hAnsi="Times New Roman"/>
                <w:color w:val="000000"/>
                <w:sz w:val="28"/>
                <w:szCs w:val="28"/>
              </w:rPr>
              <w:t xml:space="preserve"> с </w:t>
            </w:r>
            <w:proofErr w:type="spellStart"/>
            <w:r w:rsidRPr="00BE5FD1">
              <w:rPr>
                <w:rFonts w:ascii="Times New Roman" w:hAnsi="Times New Roman"/>
                <w:color w:val="000000"/>
                <w:sz w:val="28"/>
                <w:szCs w:val="28"/>
              </w:rPr>
              <w:t>пешкой</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18.</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Пешка</w:t>
            </w:r>
            <w:proofErr w:type="spellEnd"/>
            <w:r w:rsidRPr="00BE5FD1">
              <w:rPr>
                <w:rFonts w:ascii="Times New Roman" w:hAnsi="Times New Roman"/>
                <w:color w:val="000000"/>
                <w:sz w:val="28"/>
                <w:szCs w:val="28"/>
              </w:rPr>
              <w:t xml:space="preserve"> в </w:t>
            </w:r>
            <w:proofErr w:type="spellStart"/>
            <w:r w:rsidRPr="00BE5FD1">
              <w:rPr>
                <w:rFonts w:ascii="Times New Roman" w:hAnsi="Times New Roman"/>
                <w:color w:val="000000"/>
                <w:sz w:val="28"/>
                <w:szCs w:val="28"/>
              </w:rPr>
              <w:t>игре</w:t>
            </w:r>
            <w:proofErr w:type="spellEnd"/>
            <w:r w:rsidRPr="00BE5FD1">
              <w:rPr>
                <w:rFonts w:ascii="Times New Roman" w:hAnsi="Times New Roman"/>
                <w:color w:val="000000"/>
                <w:sz w:val="28"/>
                <w:szCs w:val="28"/>
              </w:rPr>
              <w:t>.</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BE5FD1">
              <w:rPr>
                <w:rFonts w:ascii="Times New Roman" w:hAnsi="Times New Roman"/>
                <w:color w:val="000000"/>
                <w:sz w:val="28"/>
                <w:szCs w:val="28"/>
                <w:lang w:val="ru-RU"/>
              </w:rPr>
              <w:t>многопешечные</w:t>
            </w:r>
            <w:proofErr w:type="spellEnd"/>
            <w:r w:rsidRPr="00BE5FD1">
              <w:rPr>
                <w:rFonts w:ascii="Times New Roman" w:hAnsi="Times New Roman"/>
                <w:color w:val="000000"/>
                <w:sz w:val="28"/>
                <w:szCs w:val="28"/>
                <w:lang w:val="ru-RU"/>
              </w:rPr>
              <w:t xml:space="preserve"> положения),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19.</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Пешка против ферзя, ладьи, коня, слона.</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Дидактические задания и игры» Перехитри часовых», «Сними часовых», «Атака неприятельской фигуры», «Двойной удар», «Взятие», </w:t>
            </w:r>
            <w:r w:rsidRPr="00BE5FD1">
              <w:rPr>
                <w:rFonts w:ascii="Times New Roman" w:hAnsi="Times New Roman"/>
                <w:color w:val="000000"/>
                <w:sz w:val="28"/>
                <w:szCs w:val="28"/>
                <w:lang w:val="ru-RU"/>
              </w:rPr>
              <w:lastRenderedPageBreak/>
              <w:t>«Защита»,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lastRenderedPageBreak/>
              <w:t>20.</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Знакомство с шахматной фигурой. Король.</w:t>
            </w:r>
          </w:p>
        </w:tc>
        <w:tc>
          <w:tcPr>
            <w:tcW w:w="469" w:type="pct"/>
            <w:vMerge/>
            <w:tcBorders>
              <w:left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BE5FD1" w:rsidRPr="001A1A7C" w:rsidTr="00BE5FD1">
        <w:trPr>
          <w:trHeight w:val="316"/>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21.</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Король</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против</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других</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фигур</w:t>
            </w:r>
            <w:proofErr w:type="spellEnd"/>
            <w:r w:rsidRPr="00BE5FD1">
              <w:rPr>
                <w:rFonts w:ascii="Times New Roman" w:hAnsi="Times New Roman"/>
                <w:color w:val="000000"/>
                <w:sz w:val="28"/>
                <w:szCs w:val="28"/>
              </w:rPr>
              <w:t>.</w:t>
            </w:r>
          </w:p>
        </w:tc>
        <w:tc>
          <w:tcPr>
            <w:tcW w:w="469" w:type="pct"/>
            <w:vMerge/>
            <w:tcBorders>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BE5FD1" w:rsidRPr="00BE5FD1" w:rsidTr="00086B73">
        <w:trPr>
          <w:trHeight w:val="316"/>
        </w:trPr>
        <w:tc>
          <w:tcPr>
            <w:tcW w:w="5000" w:type="pct"/>
            <w:gridSpan w:val="6"/>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color w:val="000000"/>
                <w:sz w:val="28"/>
                <w:szCs w:val="28"/>
              </w:rPr>
            </w:pPr>
            <w:proofErr w:type="spellStart"/>
            <w:r w:rsidRPr="00BE5FD1">
              <w:rPr>
                <w:rFonts w:ascii="Times New Roman" w:hAnsi="Times New Roman"/>
                <w:b/>
                <w:color w:val="000000"/>
                <w:sz w:val="28"/>
                <w:szCs w:val="28"/>
              </w:rPr>
              <w:t>Цель</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шахматной</w:t>
            </w:r>
            <w:proofErr w:type="spellEnd"/>
            <w:r w:rsidRPr="00BE5FD1">
              <w:rPr>
                <w:rFonts w:ascii="Times New Roman" w:hAnsi="Times New Roman"/>
                <w:b/>
                <w:color w:val="000000"/>
                <w:sz w:val="28"/>
                <w:szCs w:val="28"/>
              </w:rPr>
              <w:t xml:space="preserve"> </w:t>
            </w:r>
            <w:proofErr w:type="spellStart"/>
            <w:r w:rsidRPr="00BE5FD1">
              <w:rPr>
                <w:rFonts w:ascii="Times New Roman" w:hAnsi="Times New Roman"/>
                <w:b/>
                <w:color w:val="000000"/>
                <w:sz w:val="28"/>
                <w:szCs w:val="28"/>
              </w:rPr>
              <w:t>партии</w:t>
            </w:r>
            <w:proofErr w:type="spellEnd"/>
            <w:r w:rsidRPr="00BE5FD1">
              <w:rPr>
                <w:rFonts w:ascii="Times New Roman" w:hAnsi="Times New Roman"/>
                <w:b/>
                <w:color w:val="000000"/>
                <w:sz w:val="28"/>
                <w:szCs w:val="28"/>
              </w:rPr>
              <w:t>.</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22.</w:t>
            </w:r>
          </w:p>
          <w:p w:rsidR="00BE5FD1" w:rsidRPr="00BE5FD1" w:rsidRDefault="00BE5FD1" w:rsidP="00086B73">
            <w:pPr>
              <w:rPr>
                <w:rFonts w:ascii="Times New Roman" w:hAnsi="Times New Roman"/>
                <w:color w:val="000000"/>
                <w:sz w:val="28"/>
                <w:szCs w:val="28"/>
              </w:rPr>
            </w:pP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Шах</w:t>
            </w:r>
            <w:proofErr w:type="spellEnd"/>
            <w:r w:rsidRPr="00BE5FD1">
              <w:rPr>
                <w:rFonts w:ascii="Times New Roman" w:hAnsi="Times New Roman"/>
                <w:color w:val="000000"/>
                <w:sz w:val="28"/>
                <w:szCs w:val="28"/>
              </w:rPr>
              <w:t>.</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9</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Шах, мат, пат, ничья, мат в один ход, длинная и короткая рокировка и ее правила.</w:t>
            </w:r>
          </w:p>
        </w:tc>
        <w:tc>
          <w:tcPr>
            <w:tcW w:w="1688" w:type="pct"/>
            <w:vMerge w:val="restar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Дидактическая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игра</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Первый</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шах</w:t>
            </w:r>
            <w:proofErr w:type="spellEnd"/>
            <w:r w:rsidRPr="00BE5FD1">
              <w:rPr>
                <w:rFonts w:ascii="Times New Roman" w:hAnsi="Times New Roman"/>
                <w:color w:val="000000"/>
                <w:sz w:val="28"/>
                <w:szCs w:val="28"/>
              </w:rPr>
              <w:t>».</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23</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Шах</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r>
      <w:tr w:rsidR="00BE5FD1" w:rsidRPr="001A1A7C"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24.</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Мат</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val="restar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Дидактические задания «Мат или не мат», «Мат в один ход».</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25</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Мат</w:t>
            </w:r>
            <w:proofErr w:type="spellEnd"/>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r>
      <w:tr w:rsidR="00BE5FD1" w:rsidRPr="001A1A7C"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26.</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Ставим</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мат</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val="restar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Дидактическое задание «Дай мат в один ход».</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27</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Ставим</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мат</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r>
      <w:tr w:rsidR="00BE5FD1" w:rsidRPr="001A1A7C"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lastRenderedPageBreak/>
              <w:t>28.</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Ничья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пат</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Дидактическое задание «Пат или не пат».</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29.</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Рокировка</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val="restar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Дидактическое</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задание</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Рокировка</w:t>
            </w:r>
            <w:proofErr w:type="spellEnd"/>
            <w:r w:rsidRPr="00BE5FD1">
              <w:rPr>
                <w:rFonts w:ascii="Times New Roman" w:hAnsi="Times New Roman"/>
                <w:color w:val="000000"/>
                <w:sz w:val="28"/>
                <w:szCs w:val="28"/>
              </w:rPr>
              <w:t>».</w:t>
            </w:r>
          </w:p>
        </w:tc>
      </w:tr>
      <w:tr w:rsidR="00BE5FD1" w:rsidRPr="00BE5FD1" w:rsidTr="00BE5FD1">
        <w:trPr>
          <w:trHeight w:val="272"/>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30</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Рокировка</w:t>
            </w:r>
            <w:proofErr w:type="spellEnd"/>
            <w:r w:rsidRPr="00BE5FD1">
              <w:rPr>
                <w:rFonts w:ascii="Times New Roman" w:hAnsi="Times New Roman"/>
                <w:color w:val="000000"/>
                <w:sz w:val="28"/>
                <w:szCs w:val="28"/>
              </w:rPr>
              <w:t>.</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r>
      <w:tr w:rsidR="00BE5FD1" w:rsidRPr="001A1A7C" w:rsidTr="00086B73">
        <w:trPr>
          <w:trHeight w:val="272"/>
        </w:trPr>
        <w:tc>
          <w:tcPr>
            <w:tcW w:w="5000" w:type="pct"/>
            <w:gridSpan w:val="6"/>
            <w:tcBorders>
              <w:top w:val="single" w:sz="4" w:space="0" w:color="auto"/>
              <w:left w:val="single" w:sz="4" w:space="0" w:color="auto"/>
              <w:bottom w:val="single" w:sz="4" w:space="0" w:color="auto"/>
              <w:right w:val="single" w:sz="4" w:space="0" w:color="auto"/>
            </w:tcBorders>
          </w:tcPr>
          <w:p w:rsidR="00BE5FD1" w:rsidRPr="00BE5FD1" w:rsidRDefault="00BE5FD1" w:rsidP="00086B73">
            <w:pPr>
              <w:jc w:val="center"/>
              <w:rPr>
                <w:rFonts w:ascii="Times New Roman" w:hAnsi="Times New Roman"/>
                <w:color w:val="000000"/>
                <w:sz w:val="28"/>
                <w:szCs w:val="28"/>
                <w:lang w:val="ru-RU"/>
              </w:rPr>
            </w:pPr>
            <w:r w:rsidRPr="00BE5FD1">
              <w:rPr>
                <w:rFonts w:ascii="Times New Roman" w:hAnsi="Times New Roman"/>
                <w:b/>
                <w:color w:val="000000"/>
                <w:sz w:val="28"/>
                <w:szCs w:val="28"/>
                <w:lang w:val="ru-RU"/>
              </w:rPr>
              <w:t>Игра всеми фигурами из начального положения</w:t>
            </w:r>
          </w:p>
        </w:tc>
      </w:tr>
      <w:tr w:rsidR="00BE5FD1" w:rsidRPr="00BE5FD1" w:rsidTr="00BE5FD1">
        <w:trPr>
          <w:trHeight w:val="1366"/>
        </w:trPr>
        <w:tc>
          <w:tcPr>
            <w:tcW w:w="311" w:type="pct"/>
            <w:tcBorders>
              <w:top w:val="single" w:sz="4" w:space="0" w:color="auto"/>
              <w:left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31.</w:t>
            </w:r>
          </w:p>
        </w:tc>
        <w:tc>
          <w:tcPr>
            <w:tcW w:w="417" w:type="pct"/>
            <w:tcBorders>
              <w:top w:val="single" w:sz="4" w:space="0" w:color="auto"/>
              <w:left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proofErr w:type="spellStart"/>
            <w:r w:rsidRPr="00BE5FD1">
              <w:rPr>
                <w:rFonts w:ascii="Times New Roman" w:hAnsi="Times New Roman"/>
                <w:color w:val="000000"/>
                <w:sz w:val="28"/>
                <w:szCs w:val="28"/>
              </w:rPr>
              <w:t>Шахматная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партия</w:t>
            </w:r>
            <w:proofErr w:type="spellEnd"/>
            <w:r w:rsidRPr="00BE5FD1">
              <w:rPr>
                <w:rFonts w:ascii="Times New Roman" w:hAnsi="Times New Roman"/>
                <w:color w:val="000000"/>
                <w:sz w:val="28"/>
                <w:szCs w:val="28"/>
              </w:rPr>
              <w:t>.</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lang w:val="ru-RU"/>
              </w:rPr>
            </w:pPr>
            <w:r>
              <w:rPr>
                <w:rFonts w:ascii="Times New Roman" w:hAnsi="Times New Roman"/>
                <w:color w:val="000000"/>
                <w:sz w:val="28"/>
                <w:szCs w:val="28"/>
                <w:lang w:val="ru-RU"/>
              </w:rPr>
              <w:t>2</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Самые общие представления о том, как начинать шахматную партию.</w:t>
            </w:r>
          </w:p>
        </w:tc>
        <w:tc>
          <w:tcPr>
            <w:tcW w:w="1688" w:type="pct"/>
            <w:tcBorders>
              <w:top w:val="single" w:sz="4" w:space="0" w:color="auto"/>
              <w:left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r w:rsidRPr="00BE5FD1">
              <w:rPr>
                <w:rFonts w:ascii="Times New Roman" w:hAnsi="Times New Roman"/>
                <w:color w:val="000000"/>
                <w:sz w:val="28"/>
                <w:szCs w:val="28"/>
                <w:lang w:val="ru-RU"/>
              </w:rPr>
              <w:t xml:space="preserve">Игра всеми фигурами из начального </w:t>
            </w:r>
          </w:p>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lang w:val="ru-RU"/>
              </w:rPr>
              <w:t xml:space="preserve">положения (без пояснения о том, как лучше начинать шахматную партию). </w:t>
            </w:r>
            <w:proofErr w:type="spellStart"/>
            <w:r w:rsidRPr="00BE5FD1">
              <w:rPr>
                <w:rFonts w:ascii="Times New Roman" w:hAnsi="Times New Roman"/>
                <w:color w:val="000000"/>
                <w:sz w:val="28"/>
                <w:szCs w:val="28"/>
              </w:rPr>
              <w:t>Дидактическая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игра</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Два</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хода</w:t>
            </w:r>
            <w:proofErr w:type="spellEnd"/>
            <w:r w:rsidRPr="00BE5FD1">
              <w:rPr>
                <w:rFonts w:ascii="Times New Roman" w:hAnsi="Times New Roman"/>
                <w:color w:val="000000"/>
                <w:sz w:val="28"/>
                <w:szCs w:val="28"/>
              </w:rPr>
              <w:t>».</w:t>
            </w:r>
          </w:p>
        </w:tc>
      </w:tr>
      <w:tr w:rsidR="00BE5FD1" w:rsidRPr="00BE5FD1" w:rsidTr="00BE5FD1">
        <w:trPr>
          <w:trHeight w:val="293"/>
        </w:trPr>
        <w:tc>
          <w:tcPr>
            <w:tcW w:w="311"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rPr>
              <w:t>32.</w:t>
            </w:r>
          </w:p>
        </w:tc>
        <w:tc>
          <w:tcPr>
            <w:tcW w:w="417" w:type="pct"/>
            <w:tcBorders>
              <w:top w:val="single" w:sz="4" w:space="0" w:color="auto"/>
              <w:left w:val="single" w:sz="4" w:space="0" w:color="auto"/>
              <w:bottom w:val="single" w:sz="4" w:space="0" w:color="auto"/>
              <w:right w:val="single" w:sz="4" w:space="0" w:color="auto"/>
            </w:tcBorders>
          </w:tcPr>
          <w:p w:rsidR="00BE5FD1" w:rsidRPr="0022730C" w:rsidRDefault="00BE5FD1" w:rsidP="00086B73">
            <w:pPr>
              <w:rPr>
                <w:rFonts w:ascii="Times New Roman" w:hAnsi="Times New Roman"/>
                <w:color w:val="000000"/>
                <w:sz w:val="28"/>
                <w:szCs w:val="28"/>
                <w:lang w:val="ru-RU"/>
              </w:rPr>
            </w:pPr>
          </w:p>
        </w:tc>
        <w:tc>
          <w:tcPr>
            <w:tcW w:w="1052"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lang w:val="ru-RU"/>
              </w:rPr>
            </w:pPr>
            <w:proofErr w:type="spellStart"/>
            <w:r w:rsidRPr="00BE5FD1">
              <w:rPr>
                <w:rFonts w:ascii="Times New Roman" w:hAnsi="Times New Roman"/>
                <w:color w:val="000000"/>
                <w:sz w:val="28"/>
                <w:szCs w:val="28"/>
              </w:rPr>
              <w:t>Шахматная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партия</w:t>
            </w:r>
            <w:proofErr w:type="spellEnd"/>
            <w:r w:rsidRPr="00BE5FD1">
              <w:rPr>
                <w:rFonts w:ascii="Times New Roman" w:hAnsi="Times New Roman"/>
                <w:color w:val="000000"/>
                <w:sz w:val="28"/>
                <w:szCs w:val="28"/>
              </w:rPr>
              <w:t>.</w:t>
            </w:r>
            <w:r>
              <w:rPr>
                <w:rFonts w:ascii="Times New Roman" w:hAnsi="Times New Roman"/>
                <w:color w:val="000000"/>
                <w:sz w:val="28"/>
                <w:szCs w:val="28"/>
                <w:lang w:val="ru-RU"/>
              </w:rPr>
              <w:t>Игровая практика</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BE5FD1" w:rsidRPr="00BE5FD1" w:rsidRDefault="00BE5FD1" w:rsidP="00086B73">
            <w:pPr>
              <w:rPr>
                <w:rFonts w:ascii="Times New Roman" w:hAnsi="Times New Roman"/>
                <w:color w:val="000000"/>
                <w:sz w:val="28"/>
                <w:szCs w:val="28"/>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BE5FD1" w:rsidRPr="00BE5FD1" w:rsidRDefault="00BE5FD1" w:rsidP="00086B73">
            <w:pPr>
              <w:rPr>
                <w:rFonts w:ascii="Times New Roman" w:hAnsi="Times New Roman"/>
                <w:color w:val="000000"/>
                <w:sz w:val="28"/>
                <w:szCs w:val="28"/>
              </w:rPr>
            </w:pPr>
          </w:p>
        </w:tc>
        <w:tc>
          <w:tcPr>
            <w:tcW w:w="1688" w:type="pct"/>
            <w:tcBorders>
              <w:top w:val="single" w:sz="4" w:space="0" w:color="auto"/>
              <w:left w:val="single" w:sz="4" w:space="0" w:color="auto"/>
              <w:bottom w:val="single" w:sz="4" w:space="0" w:color="auto"/>
              <w:right w:val="single" w:sz="4" w:space="0" w:color="auto"/>
            </w:tcBorders>
            <w:hideMark/>
          </w:tcPr>
          <w:p w:rsidR="00BE5FD1" w:rsidRPr="00BE5FD1" w:rsidRDefault="00BE5FD1" w:rsidP="00086B73">
            <w:pPr>
              <w:rPr>
                <w:rFonts w:ascii="Times New Roman" w:hAnsi="Times New Roman"/>
                <w:color w:val="000000"/>
                <w:sz w:val="28"/>
                <w:szCs w:val="28"/>
              </w:rPr>
            </w:pPr>
            <w:r w:rsidRPr="00BE5FD1">
              <w:rPr>
                <w:rFonts w:ascii="Times New Roman" w:hAnsi="Times New Roman"/>
                <w:color w:val="000000"/>
                <w:sz w:val="28"/>
                <w:szCs w:val="28"/>
                <w:lang w:val="ru-RU"/>
              </w:rPr>
              <w:t xml:space="preserve">Игра всеми фигурами из начального положения. </w:t>
            </w:r>
            <w:proofErr w:type="spellStart"/>
            <w:r w:rsidRPr="00BE5FD1">
              <w:rPr>
                <w:rFonts w:ascii="Times New Roman" w:hAnsi="Times New Roman"/>
                <w:color w:val="000000"/>
                <w:sz w:val="28"/>
                <w:szCs w:val="28"/>
              </w:rPr>
              <w:t>Демонстрация</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коротких</w:t>
            </w:r>
            <w:proofErr w:type="spellEnd"/>
            <w:r w:rsidRPr="00BE5FD1">
              <w:rPr>
                <w:rFonts w:ascii="Times New Roman" w:hAnsi="Times New Roman"/>
                <w:color w:val="000000"/>
                <w:sz w:val="28"/>
                <w:szCs w:val="28"/>
              </w:rPr>
              <w:t xml:space="preserve"> </w:t>
            </w:r>
            <w:proofErr w:type="spellStart"/>
            <w:r w:rsidRPr="00BE5FD1">
              <w:rPr>
                <w:rFonts w:ascii="Times New Roman" w:hAnsi="Times New Roman"/>
                <w:color w:val="000000"/>
                <w:sz w:val="28"/>
                <w:szCs w:val="28"/>
              </w:rPr>
              <w:t>партий</w:t>
            </w:r>
            <w:proofErr w:type="spellEnd"/>
            <w:r w:rsidRPr="00BE5FD1">
              <w:rPr>
                <w:rFonts w:ascii="Times New Roman" w:hAnsi="Times New Roman"/>
                <w:color w:val="000000"/>
                <w:sz w:val="28"/>
                <w:szCs w:val="28"/>
              </w:rPr>
              <w:t xml:space="preserve">. </w:t>
            </w:r>
          </w:p>
        </w:tc>
      </w:tr>
    </w:tbl>
    <w:p w:rsidR="00ED20FF" w:rsidRDefault="00ED20FF" w:rsidP="00BE5FD1">
      <w:pPr>
        <w:rPr>
          <w:rFonts w:ascii="Times New Roman" w:hAnsi="Times New Roman"/>
          <w:b/>
          <w:sz w:val="28"/>
          <w:szCs w:val="28"/>
          <w:lang w:val="ru-RU"/>
        </w:rPr>
      </w:pPr>
    </w:p>
    <w:p w:rsidR="00BE5FD1" w:rsidRPr="00BE5FD1" w:rsidRDefault="00BE5FD1" w:rsidP="00BE5FD1">
      <w:pPr>
        <w:rPr>
          <w:rFonts w:ascii="Times New Roman" w:hAnsi="Times New Roman"/>
          <w:b/>
          <w:sz w:val="28"/>
          <w:szCs w:val="28"/>
          <w:lang w:val="ru-RU"/>
        </w:rPr>
      </w:pPr>
    </w:p>
    <w:p w:rsidR="00B3074D" w:rsidRPr="00B3074D" w:rsidRDefault="00B3074D" w:rsidP="00B3074D">
      <w:pPr>
        <w:pStyle w:val="af5"/>
        <w:jc w:val="center"/>
        <w:rPr>
          <w:b/>
          <w:color w:val="000000"/>
          <w:sz w:val="28"/>
          <w:szCs w:val="28"/>
        </w:rPr>
      </w:pPr>
      <w:r w:rsidRPr="00B3074D">
        <w:rPr>
          <w:b/>
          <w:color w:val="000000"/>
          <w:sz w:val="28"/>
          <w:szCs w:val="28"/>
        </w:rPr>
        <w:t>Учебно-методическое обеспечение образовательного процесса</w:t>
      </w:r>
    </w:p>
    <w:p w:rsidR="00B3074D" w:rsidRPr="00B3074D" w:rsidRDefault="00B3074D" w:rsidP="00B3074D">
      <w:pPr>
        <w:pStyle w:val="af5"/>
        <w:rPr>
          <w:color w:val="000000"/>
          <w:sz w:val="28"/>
          <w:szCs w:val="28"/>
        </w:rPr>
      </w:pPr>
      <w:r w:rsidRPr="00B3074D">
        <w:rPr>
          <w:color w:val="000000"/>
          <w:sz w:val="28"/>
          <w:szCs w:val="28"/>
        </w:rPr>
        <w:t>Методические материалы для учащегося:</w:t>
      </w:r>
    </w:p>
    <w:p w:rsidR="00B3074D" w:rsidRPr="00B3074D" w:rsidRDefault="00B3074D" w:rsidP="00B3074D">
      <w:pPr>
        <w:pStyle w:val="af5"/>
        <w:rPr>
          <w:color w:val="000000"/>
          <w:sz w:val="28"/>
          <w:szCs w:val="28"/>
        </w:rPr>
      </w:pPr>
      <w:r w:rsidRPr="00B3074D">
        <w:rPr>
          <w:color w:val="000000"/>
          <w:sz w:val="28"/>
          <w:szCs w:val="28"/>
        </w:rPr>
        <w:t>1. Шахматы в школе. 1 класс. Учебник / Э. Э. Уманская, Е. А. Прудникова, Е. И. Волкова. — М. : Просвещение, 2022. — 176 с.</w:t>
      </w:r>
    </w:p>
    <w:p w:rsidR="00B3074D" w:rsidRPr="00B3074D" w:rsidRDefault="00B3074D" w:rsidP="00B3074D">
      <w:pPr>
        <w:pStyle w:val="af5"/>
        <w:rPr>
          <w:color w:val="000000"/>
          <w:sz w:val="28"/>
          <w:szCs w:val="28"/>
        </w:rPr>
      </w:pPr>
      <w:r w:rsidRPr="00B3074D">
        <w:rPr>
          <w:color w:val="000000"/>
          <w:sz w:val="28"/>
          <w:szCs w:val="28"/>
        </w:rPr>
        <w:t>2. Шахматы в школе. Первый год обучения. Рабочая тетрадь. / Э. Э. Уманская, Е. И. Волкова, Е. А. Прудникова. — М. : Просвещение, 2022. — 80 с.</w:t>
      </w:r>
    </w:p>
    <w:p w:rsidR="00B3074D" w:rsidRPr="00B3074D" w:rsidRDefault="00B3074D" w:rsidP="00B3074D">
      <w:pPr>
        <w:pStyle w:val="af5"/>
        <w:rPr>
          <w:color w:val="000000"/>
          <w:sz w:val="28"/>
          <w:szCs w:val="28"/>
        </w:rPr>
      </w:pPr>
      <w:r w:rsidRPr="00B3074D">
        <w:rPr>
          <w:color w:val="000000"/>
          <w:sz w:val="28"/>
          <w:szCs w:val="28"/>
        </w:rPr>
        <w:t>Методические материалы для учителя:</w:t>
      </w:r>
    </w:p>
    <w:p w:rsidR="00B3074D" w:rsidRPr="00B3074D" w:rsidRDefault="00B3074D" w:rsidP="00B3074D">
      <w:pPr>
        <w:pStyle w:val="af5"/>
        <w:rPr>
          <w:color w:val="000000"/>
          <w:sz w:val="28"/>
          <w:szCs w:val="28"/>
        </w:rPr>
      </w:pPr>
      <w:r w:rsidRPr="00B3074D">
        <w:rPr>
          <w:color w:val="000000"/>
          <w:sz w:val="28"/>
          <w:szCs w:val="28"/>
        </w:rPr>
        <w:t>1. Абрамов С. П. Шахматы: первый год обучения. Методика проведения занятий / С. П. Абрамов, В. Л. Барский. – М.: ООО «</w:t>
      </w:r>
      <w:proofErr w:type="spellStart"/>
      <w:r w:rsidRPr="00B3074D">
        <w:rPr>
          <w:color w:val="000000"/>
          <w:sz w:val="28"/>
          <w:szCs w:val="28"/>
        </w:rPr>
        <w:t>Дайв</w:t>
      </w:r>
      <w:proofErr w:type="spellEnd"/>
      <w:r w:rsidRPr="00B3074D">
        <w:rPr>
          <w:color w:val="000000"/>
          <w:sz w:val="28"/>
          <w:szCs w:val="28"/>
        </w:rPr>
        <w:t>», 2009.</w:t>
      </w:r>
    </w:p>
    <w:p w:rsidR="00B3074D" w:rsidRPr="00B3074D" w:rsidRDefault="00B3074D" w:rsidP="00B3074D">
      <w:pPr>
        <w:pStyle w:val="af5"/>
        <w:rPr>
          <w:color w:val="000000"/>
          <w:sz w:val="28"/>
          <w:szCs w:val="28"/>
        </w:rPr>
      </w:pPr>
      <w:r w:rsidRPr="00B3074D">
        <w:rPr>
          <w:color w:val="000000"/>
          <w:sz w:val="28"/>
          <w:szCs w:val="28"/>
        </w:rPr>
        <w:t>2. Весела И. Шахматный букварь / И. Весела, И. Веселы. – М.: Просвещение, 1983.</w:t>
      </w:r>
    </w:p>
    <w:p w:rsidR="00B3074D" w:rsidRPr="00B3074D" w:rsidRDefault="00B3074D" w:rsidP="00B3074D">
      <w:pPr>
        <w:pStyle w:val="af5"/>
        <w:rPr>
          <w:color w:val="000000"/>
          <w:sz w:val="28"/>
          <w:szCs w:val="28"/>
        </w:rPr>
      </w:pPr>
      <w:r w:rsidRPr="00B3074D">
        <w:rPr>
          <w:color w:val="000000"/>
          <w:sz w:val="28"/>
          <w:szCs w:val="28"/>
        </w:rPr>
        <w:t>3. Гончаров В. И. Некоторые актуальные вопросы обучения дошкольника шахматной игре / В. И. Гончаров. – М.: ГЦОЛИФК, 1984.</w:t>
      </w:r>
    </w:p>
    <w:p w:rsidR="00B3074D" w:rsidRPr="00B3074D" w:rsidRDefault="00B3074D" w:rsidP="00B3074D">
      <w:pPr>
        <w:pStyle w:val="af5"/>
        <w:rPr>
          <w:color w:val="000000"/>
          <w:sz w:val="28"/>
          <w:szCs w:val="28"/>
        </w:rPr>
      </w:pPr>
      <w:r w:rsidRPr="00B3074D">
        <w:rPr>
          <w:color w:val="000000"/>
          <w:sz w:val="28"/>
          <w:szCs w:val="28"/>
        </w:rPr>
        <w:t>4. Гришин В. Г. Шахматная азбука / В. Г. Гришин, Е. И. Ильин. – М.: Детская литература, 1980.</w:t>
      </w:r>
    </w:p>
    <w:p w:rsidR="00B3074D" w:rsidRPr="00B3074D" w:rsidRDefault="00B3074D" w:rsidP="00B3074D">
      <w:pPr>
        <w:pStyle w:val="af5"/>
        <w:rPr>
          <w:color w:val="000000"/>
          <w:sz w:val="28"/>
          <w:szCs w:val="28"/>
        </w:rPr>
      </w:pPr>
      <w:r w:rsidRPr="00B3074D">
        <w:rPr>
          <w:color w:val="000000"/>
          <w:sz w:val="28"/>
          <w:szCs w:val="28"/>
        </w:rPr>
        <w:t xml:space="preserve">5. </w:t>
      </w:r>
      <w:proofErr w:type="spellStart"/>
      <w:r w:rsidRPr="00B3074D">
        <w:rPr>
          <w:color w:val="000000"/>
          <w:sz w:val="28"/>
          <w:szCs w:val="28"/>
        </w:rPr>
        <w:t>Диченскова</w:t>
      </w:r>
      <w:proofErr w:type="spellEnd"/>
      <w:r w:rsidRPr="00B3074D">
        <w:rPr>
          <w:color w:val="000000"/>
          <w:sz w:val="28"/>
          <w:szCs w:val="28"/>
        </w:rPr>
        <w:t xml:space="preserve"> А. М. Физкультминутки и пальчиковые игры в начальной школе / А. М </w:t>
      </w:r>
      <w:proofErr w:type="spellStart"/>
      <w:r w:rsidRPr="00B3074D">
        <w:rPr>
          <w:color w:val="000000"/>
          <w:sz w:val="28"/>
          <w:szCs w:val="28"/>
        </w:rPr>
        <w:t>Диченскова</w:t>
      </w:r>
      <w:proofErr w:type="spellEnd"/>
      <w:r w:rsidRPr="00B3074D">
        <w:rPr>
          <w:color w:val="000000"/>
          <w:sz w:val="28"/>
          <w:szCs w:val="28"/>
        </w:rPr>
        <w:t xml:space="preserve">. – Ростов </w:t>
      </w:r>
      <w:proofErr w:type="spellStart"/>
      <w:r w:rsidRPr="00B3074D">
        <w:rPr>
          <w:color w:val="000000"/>
          <w:sz w:val="28"/>
          <w:szCs w:val="28"/>
        </w:rPr>
        <w:t>н</w:t>
      </w:r>
      <w:proofErr w:type="spellEnd"/>
      <w:r w:rsidRPr="00B3074D">
        <w:rPr>
          <w:color w:val="000000"/>
          <w:sz w:val="28"/>
          <w:szCs w:val="28"/>
        </w:rPr>
        <w:t>/Д: Феникс, 2014.</w:t>
      </w:r>
    </w:p>
    <w:p w:rsidR="00B3074D" w:rsidRPr="00B3074D" w:rsidRDefault="00B3074D" w:rsidP="00B3074D">
      <w:pPr>
        <w:pStyle w:val="af5"/>
        <w:rPr>
          <w:color w:val="000000"/>
          <w:sz w:val="28"/>
          <w:szCs w:val="28"/>
        </w:rPr>
      </w:pPr>
      <w:r w:rsidRPr="00B3074D">
        <w:rPr>
          <w:color w:val="000000"/>
          <w:sz w:val="28"/>
          <w:szCs w:val="28"/>
        </w:rPr>
        <w:t xml:space="preserve">6. </w:t>
      </w:r>
      <w:proofErr w:type="spellStart"/>
      <w:r w:rsidRPr="00B3074D">
        <w:rPr>
          <w:color w:val="000000"/>
          <w:sz w:val="28"/>
          <w:szCs w:val="28"/>
        </w:rPr>
        <w:t>Зак</w:t>
      </w:r>
      <w:proofErr w:type="spellEnd"/>
      <w:r w:rsidRPr="00B3074D">
        <w:rPr>
          <w:color w:val="000000"/>
          <w:sz w:val="28"/>
          <w:szCs w:val="28"/>
        </w:rPr>
        <w:t xml:space="preserve"> В. Г. Я играю в шахматы / В. Г. </w:t>
      </w:r>
      <w:proofErr w:type="spellStart"/>
      <w:r w:rsidRPr="00B3074D">
        <w:rPr>
          <w:color w:val="000000"/>
          <w:sz w:val="28"/>
          <w:szCs w:val="28"/>
        </w:rPr>
        <w:t>Зак</w:t>
      </w:r>
      <w:proofErr w:type="spellEnd"/>
      <w:r w:rsidRPr="00B3074D">
        <w:rPr>
          <w:color w:val="000000"/>
          <w:sz w:val="28"/>
          <w:szCs w:val="28"/>
        </w:rPr>
        <w:t xml:space="preserve">, Я. Н. </w:t>
      </w:r>
      <w:proofErr w:type="spellStart"/>
      <w:r w:rsidRPr="00B3074D">
        <w:rPr>
          <w:color w:val="000000"/>
          <w:sz w:val="28"/>
          <w:szCs w:val="28"/>
        </w:rPr>
        <w:t>Длуголенский</w:t>
      </w:r>
      <w:proofErr w:type="spellEnd"/>
      <w:r w:rsidRPr="00B3074D">
        <w:rPr>
          <w:color w:val="000000"/>
          <w:sz w:val="28"/>
          <w:szCs w:val="28"/>
        </w:rPr>
        <w:t>. – Л.: Детская литература, 1985. Князева В. Уроки шахмат / В.</w:t>
      </w:r>
    </w:p>
    <w:p w:rsidR="00B3074D" w:rsidRPr="00B3074D" w:rsidRDefault="00B3074D" w:rsidP="00B3074D">
      <w:pPr>
        <w:pStyle w:val="af5"/>
        <w:rPr>
          <w:color w:val="000000"/>
          <w:sz w:val="28"/>
          <w:szCs w:val="28"/>
        </w:rPr>
      </w:pPr>
      <w:r w:rsidRPr="00B3074D">
        <w:rPr>
          <w:color w:val="000000"/>
          <w:sz w:val="28"/>
          <w:szCs w:val="28"/>
        </w:rPr>
        <w:lastRenderedPageBreak/>
        <w:t xml:space="preserve">7. Князева. – Ташкент: </w:t>
      </w:r>
      <w:proofErr w:type="spellStart"/>
      <w:r w:rsidRPr="00B3074D">
        <w:rPr>
          <w:color w:val="000000"/>
          <w:sz w:val="28"/>
          <w:szCs w:val="28"/>
        </w:rPr>
        <w:t>Укитувчи</w:t>
      </w:r>
      <w:proofErr w:type="spellEnd"/>
      <w:r w:rsidRPr="00B3074D">
        <w:rPr>
          <w:color w:val="000000"/>
          <w:sz w:val="28"/>
          <w:szCs w:val="28"/>
        </w:rPr>
        <w:t>, 1992.</w:t>
      </w:r>
    </w:p>
    <w:p w:rsidR="00B3074D" w:rsidRPr="00B3074D" w:rsidRDefault="00B3074D" w:rsidP="00B3074D">
      <w:pPr>
        <w:pStyle w:val="af5"/>
        <w:rPr>
          <w:color w:val="000000"/>
          <w:sz w:val="28"/>
          <w:szCs w:val="28"/>
        </w:rPr>
      </w:pPr>
      <w:r w:rsidRPr="00B3074D">
        <w:rPr>
          <w:color w:val="000000"/>
          <w:sz w:val="28"/>
          <w:szCs w:val="28"/>
        </w:rPr>
        <w:t xml:space="preserve">8. </w:t>
      </w:r>
      <w:proofErr w:type="spellStart"/>
      <w:r w:rsidRPr="00B3074D">
        <w:rPr>
          <w:color w:val="000000"/>
          <w:sz w:val="28"/>
          <w:szCs w:val="28"/>
        </w:rPr>
        <w:t>Костьев</w:t>
      </w:r>
      <w:proofErr w:type="spellEnd"/>
      <w:r w:rsidRPr="00B3074D">
        <w:rPr>
          <w:color w:val="000000"/>
          <w:sz w:val="28"/>
          <w:szCs w:val="28"/>
        </w:rPr>
        <w:t xml:space="preserve"> А. Н. Шахматный кружок в школе и пионерском лагере: метод. материал для работы с детьми / А. Н. </w:t>
      </w:r>
      <w:proofErr w:type="spellStart"/>
      <w:r w:rsidRPr="00B3074D">
        <w:rPr>
          <w:color w:val="000000"/>
          <w:sz w:val="28"/>
          <w:szCs w:val="28"/>
        </w:rPr>
        <w:t>Костьев</w:t>
      </w:r>
      <w:proofErr w:type="spellEnd"/>
      <w:r w:rsidRPr="00B3074D">
        <w:rPr>
          <w:color w:val="000000"/>
          <w:sz w:val="28"/>
          <w:szCs w:val="28"/>
        </w:rPr>
        <w:t>. – М.: Физкультура и спорт, 1980.</w:t>
      </w:r>
    </w:p>
    <w:p w:rsidR="00B3074D" w:rsidRPr="00B3074D" w:rsidRDefault="00B3074D" w:rsidP="00B3074D">
      <w:pPr>
        <w:pStyle w:val="af5"/>
        <w:rPr>
          <w:color w:val="000000"/>
          <w:sz w:val="28"/>
          <w:szCs w:val="28"/>
        </w:rPr>
      </w:pPr>
      <w:r w:rsidRPr="00B3074D">
        <w:rPr>
          <w:color w:val="000000"/>
          <w:sz w:val="28"/>
          <w:szCs w:val="28"/>
        </w:rPr>
        <w:t xml:space="preserve">9. </w:t>
      </w:r>
      <w:proofErr w:type="spellStart"/>
      <w:r w:rsidRPr="00B3074D">
        <w:rPr>
          <w:color w:val="000000"/>
          <w:sz w:val="28"/>
          <w:szCs w:val="28"/>
        </w:rPr>
        <w:t>Сухин</w:t>
      </w:r>
      <w:proofErr w:type="spellEnd"/>
      <w:r w:rsidRPr="00B3074D">
        <w:rPr>
          <w:color w:val="000000"/>
          <w:sz w:val="28"/>
          <w:szCs w:val="28"/>
        </w:rPr>
        <w:t xml:space="preserve"> И. Г. Волшебные фигуры, или Шахматы для детей 2–5 лет / И. Г. </w:t>
      </w:r>
      <w:proofErr w:type="spellStart"/>
      <w:r w:rsidRPr="00B3074D">
        <w:rPr>
          <w:color w:val="000000"/>
          <w:sz w:val="28"/>
          <w:szCs w:val="28"/>
        </w:rPr>
        <w:t>Сухин</w:t>
      </w:r>
      <w:proofErr w:type="spellEnd"/>
      <w:r w:rsidRPr="00B3074D">
        <w:rPr>
          <w:color w:val="000000"/>
          <w:sz w:val="28"/>
          <w:szCs w:val="28"/>
        </w:rPr>
        <w:t>. – М.: Новая школа, 1994.</w:t>
      </w:r>
    </w:p>
    <w:p w:rsidR="00B3074D" w:rsidRPr="00B3074D" w:rsidRDefault="00B3074D" w:rsidP="00B3074D">
      <w:pPr>
        <w:pStyle w:val="af5"/>
        <w:rPr>
          <w:color w:val="000000"/>
          <w:sz w:val="28"/>
          <w:szCs w:val="28"/>
        </w:rPr>
      </w:pPr>
      <w:r w:rsidRPr="00B3074D">
        <w:rPr>
          <w:color w:val="000000"/>
          <w:sz w:val="28"/>
          <w:szCs w:val="28"/>
        </w:rPr>
        <w:t xml:space="preserve">10. </w:t>
      </w:r>
      <w:proofErr w:type="spellStart"/>
      <w:r w:rsidRPr="00B3074D">
        <w:rPr>
          <w:color w:val="000000"/>
          <w:sz w:val="28"/>
          <w:szCs w:val="28"/>
        </w:rPr>
        <w:t>Сухин</w:t>
      </w:r>
      <w:proofErr w:type="spellEnd"/>
      <w:r w:rsidRPr="00B3074D">
        <w:rPr>
          <w:color w:val="000000"/>
          <w:sz w:val="28"/>
          <w:szCs w:val="28"/>
        </w:rPr>
        <w:t xml:space="preserve"> И. Г. Волшебный шахматный мешочек / И. Г. </w:t>
      </w:r>
      <w:proofErr w:type="spellStart"/>
      <w:r w:rsidRPr="00B3074D">
        <w:rPr>
          <w:color w:val="000000"/>
          <w:sz w:val="28"/>
          <w:szCs w:val="28"/>
        </w:rPr>
        <w:t>Сухин</w:t>
      </w:r>
      <w:proofErr w:type="spellEnd"/>
      <w:r w:rsidRPr="00B3074D">
        <w:rPr>
          <w:color w:val="000000"/>
          <w:sz w:val="28"/>
          <w:szCs w:val="28"/>
        </w:rPr>
        <w:t xml:space="preserve">. – Испания: Изд. центр </w:t>
      </w:r>
      <w:proofErr w:type="spellStart"/>
      <w:r w:rsidRPr="00B3074D">
        <w:rPr>
          <w:color w:val="000000"/>
          <w:sz w:val="28"/>
          <w:szCs w:val="28"/>
        </w:rPr>
        <w:t>Маркота</w:t>
      </w:r>
      <w:proofErr w:type="spellEnd"/>
      <w:r w:rsidRPr="00B3074D">
        <w:rPr>
          <w:color w:val="000000"/>
          <w:sz w:val="28"/>
          <w:szCs w:val="28"/>
        </w:rPr>
        <w:t>. Международная шахматная академия Г.</w:t>
      </w:r>
    </w:p>
    <w:p w:rsidR="00B3074D" w:rsidRPr="00B3074D" w:rsidRDefault="00B3074D" w:rsidP="00B3074D">
      <w:pPr>
        <w:pStyle w:val="af5"/>
        <w:rPr>
          <w:color w:val="000000"/>
          <w:sz w:val="28"/>
          <w:szCs w:val="28"/>
        </w:rPr>
      </w:pPr>
      <w:r w:rsidRPr="00B3074D">
        <w:rPr>
          <w:color w:val="000000"/>
          <w:sz w:val="28"/>
          <w:szCs w:val="28"/>
        </w:rPr>
        <w:t>Каспарова, 1992.</w:t>
      </w:r>
    </w:p>
    <w:p w:rsidR="00B3074D" w:rsidRPr="00B3074D" w:rsidRDefault="00B3074D" w:rsidP="00B3074D">
      <w:pPr>
        <w:pStyle w:val="af5"/>
        <w:rPr>
          <w:color w:val="000000"/>
          <w:sz w:val="28"/>
          <w:szCs w:val="28"/>
        </w:rPr>
      </w:pPr>
      <w:r w:rsidRPr="00B3074D">
        <w:rPr>
          <w:color w:val="000000"/>
          <w:sz w:val="28"/>
          <w:szCs w:val="28"/>
        </w:rPr>
        <w:t xml:space="preserve">11. </w:t>
      </w:r>
      <w:proofErr w:type="spellStart"/>
      <w:r w:rsidRPr="00B3074D">
        <w:rPr>
          <w:color w:val="000000"/>
          <w:sz w:val="28"/>
          <w:szCs w:val="28"/>
        </w:rPr>
        <w:t>Сухин</w:t>
      </w:r>
      <w:proofErr w:type="spellEnd"/>
      <w:r w:rsidRPr="00B3074D">
        <w:rPr>
          <w:color w:val="000000"/>
          <w:sz w:val="28"/>
          <w:szCs w:val="28"/>
        </w:rPr>
        <w:t xml:space="preserve"> И. Г. Приключения в Шахматной стране / И. Г. </w:t>
      </w:r>
      <w:proofErr w:type="spellStart"/>
      <w:r w:rsidRPr="00B3074D">
        <w:rPr>
          <w:color w:val="000000"/>
          <w:sz w:val="28"/>
          <w:szCs w:val="28"/>
        </w:rPr>
        <w:t>Сухин</w:t>
      </w:r>
      <w:proofErr w:type="spellEnd"/>
      <w:r w:rsidRPr="00B3074D">
        <w:rPr>
          <w:color w:val="000000"/>
          <w:sz w:val="28"/>
          <w:szCs w:val="28"/>
        </w:rPr>
        <w:t>. – М.: Педагогика, 1991.</w:t>
      </w:r>
    </w:p>
    <w:p w:rsidR="00B3074D" w:rsidRPr="00B3074D" w:rsidRDefault="00B3074D" w:rsidP="00B3074D">
      <w:pPr>
        <w:pStyle w:val="af5"/>
        <w:rPr>
          <w:color w:val="000000"/>
          <w:sz w:val="28"/>
          <w:szCs w:val="28"/>
        </w:rPr>
      </w:pPr>
      <w:r w:rsidRPr="00B3074D">
        <w:rPr>
          <w:color w:val="000000"/>
          <w:sz w:val="28"/>
          <w:szCs w:val="28"/>
        </w:rPr>
        <w:t xml:space="preserve">12. </w:t>
      </w:r>
      <w:proofErr w:type="spellStart"/>
      <w:r w:rsidRPr="00B3074D">
        <w:rPr>
          <w:color w:val="000000"/>
          <w:sz w:val="28"/>
          <w:szCs w:val="28"/>
        </w:rPr>
        <w:t>Сухин</w:t>
      </w:r>
      <w:proofErr w:type="spellEnd"/>
      <w:r w:rsidRPr="00B3074D">
        <w:rPr>
          <w:color w:val="000000"/>
          <w:sz w:val="28"/>
          <w:szCs w:val="28"/>
        </w:rPr>
        <w:t xml:space="preserve"> И. Г. Удивительные приключения в Шахматной стране / И. Г. </w:t>
      </w:r>
      <w:proofErr w:type="spellStart"/>
      <w:r w:rsidRPr="00B3074D">
        <w:rPr>
          <w:color w:val="000000"/>
          <w:sz w:val="28"/>
          <w:szCs w:val="28"/>
        </w:rPr>
        <w:t>Сухин</w:t>
      </w:r>
      <w:proofErr w:type="spellEnd"/>
      <w:r w:rsidRPr="00B3074D">
        <w:rPr>
          <w:color w:val="000000"/>
          <w:sz w:val="28"/>
          <w:szCs w:val="28"/>
        </w:rPr>
        <w:t xml:space="preserve">. – М.: </w:t>
      </w:r>
      <w:proofErr w:type="spellStart"/>
      <w:r w:rsidRPr="00B3074D">
        <w:rPr>
          <w:color w:val="000000"/>
          <w:sz w:val="28"/>
          <w:szCs w:val="28"/>
        </w:rPr>
        <w:t>Поматур</w:t>
      </w:r>
      <w:proofErr w:type="spellEnd"/>
      <w:r w:rsidRPr="00B3074D">
        <w:rPr>
          <w:color w:val="000000"/>
          <w:sz w:val="28"/>
          <w:szCs w:val="28"/>
        </w:rPr>
        <w:t>, 2000.</w:t>
      </w:r>
    </w:p>
    <w:p w:rsidR="00B3074D" w:rsidRPr="00B3074D" w:rsidRDefault="00B3074D" w:rsidP="00B3074D">
      <w:pPr>
        <w:pStyle w:val="af5"/>
        <w:rPr>
          <w:color w:val="000000"/>
          <w:sz w:val="28"/>
          <w:szCs w:val="28"/>
        </w:rPr>
      </w:pPr>
      <w:r w:rsidRPr="00B3074D">
        <w:rPr>
          <w:color w:val="000000"/>
          <w:sz w:val="28"/>
          <w:szCs w:val="28"/>
        </w:rPr>
        <w:t xml:space="preserve">13. </w:t>
      </w:r>
      <w:proofErr w:type="spellStart"/>
      <w:r w:rsidRPr="00B3074D">
        <w:rPr>
          <w:color w:val="000000"/>
          <w:sz w:val="28"/>
          <w:szCs w:val="28"/>
        </w:rPr>
        <w:t>Сухин</w:t>
      </w:r>
      <w:proofErr w:type="spellEnd"/>
      <w:r w:rsidRPr="00B3074D">
        <w:rPr>
          <w:color w:val="000000"/>
          <w:sz w:val="28"/>
          <w:szCs w:val="28"/>
        </w:rPr>
        <w:t xml:space="preserve"> И. Г. Шахматы для самых маленьких / И. Г. </w:t>
      </w:r>
      <w:proofErr w:type="spellStart"/>
      <w:r w:rsidRPr="00B3074D">
        <w:rPr>
          <w:color w:val="000000"/>
          <w:sz w:val="28"/>
          <w:szCs w:val="28"/>
        </w:rPr>
        <w:t>Сухин</w:t>
      </w:r>
      <w:proofErr w:type="spellEnd"/>
      <w:r w:rsidRPr="00B3074D">
        <w:rPr>
          <w:color w:val="000000"/>
          <w:sz w:val="28"/>
          <w:szCs w:val="28"/>
        </w:rPr>
        <w:t xml:space="preserve">. – М.: </w:t>
      </w:r>
      <w:proofErr w:type="spellStart"/>
      <w:r w:rsidRPr="00B3074D">
        <w:rPr>
          <w:color w:val="000000"/>
          <w:sz w:val="28"/>
          <w:szCs w:val="28"/>
        </w:rPr>
        <w:t>Астрель</w:t>
      </w:r>
      <w:proofErr w:type="spellEnd"/>
      <w:r w:rsidRPr="00B3074D">
        <w:rPr>
          <w:color w:val="000000"/>
          <w:sz w:val="28"/>
          <w:szCs w:val="28"/>
        </w:rPr>
        <w:t>, АСТ, 2000.</w:t>
      </w:r>
    </w:p>
    <w:p w:rsidR="00B3074D" w:rsidRPr="00B3074D" w:rsidRDefault="00B3074D" w:rsidP="00B3074D">
      <w:pPr>
        <w:pStyle w:val="af5"/>
        <w:rPr>
          <w:color w:val="000000"/>
          <w:sz w:val="28"/>
          <w:szCs w:val="28"/>
        </w:rPr>
      </w:pPr>
      <w:r w:rsidRPr="00B3074D">
        <w:rPr>
          <w:color w:val="000000"/>
          <w:sz w:val="28"/>
          <w:szCs w:val="28"/>
        </w:rPr>
        <w:t xml:space="preserve">14. </w:t>
      </w:r>
      <w:proofErr w:type="spellStart"/>
      <w:r w:rsidRPr="00B3074D">
        <w:rPr>
          <w:color w:val="000000"/>
          <w:sz w:val="28"/>
          <w:szCs w:val="28"/>
        </w:rPr>
        <w:t>Сухин</w:t>
      </w:r>
      <w:proofErr w:type="spellEnd"/>
      <w:r w:rsidRPr="00B3074D">
        <w:rPr>
          <w:color w:val="000000"/>
          <w:sz w:val="28"/>
          <w:szCs w:val="28"/>
        </w:rPr>
        <w:t xml:space="preserve"> И. Г. Шахматы, первый год, или Там клетки чёрно-белые чудес и тайн полны: учеб. для 1 класса четырёхлетней и трёхлетней начальной школы / И. Г.</w:t>
      </w:r>
    </w:p>
    <w:p w:rsidR="00B3074D" w:rsidRPr="00B3074D" w:rsidRDefault="00B3074D" w:rsidP="00B3074D">
      <w:pPr>
        <w:pStyle w:val="af5"/>
        <w:rPr>
          <w:color w:val="000000"/>
          <w:sz w:val="28"/>
          <w:szCs w:val="28"/>
        </w:rPr>
      </w:pPr>
      <w:r w:rsidRPr="00B3074D">
        <w:rPr>
          <w:color w:val="000000"/>
          <w:sz w:val="28"/>
          <w:szCs w:val="28"/>
        </w:rPr>
        <w:t xml:space="preserve">15. </w:t>
      </w:r>
      <w:proofErr w:type="spellStart"/>
      <w:r w:rsidRPr="00B3074D">
        <w:rPr>
          <w:color w:val="000000"/>
          <w:sz w:val="28"/>
          <w:szCs w:val="28"/>
        </w:rPr>
        <w:t>Сухин</w:t>
      </w:r>
      <w:proofErr w:type="spellEnd"/>
      <w:r w:rsidRPr="00B3074D">
        <w:rPr>
          <w:color w:val="000000"/>
          <w:sz w:val="28"/>
          <w:szCs w:val="28"/>
        </w:rPr>
        <w:t xml:space="preserve">. – Обнинск: Духовное возрождение, 1998. </w:t>
      </w:r>
      <w:proofErr w:type="spellStart"/>
      <w:r w:rsidRPr="00B3074D">
        <w:rPr>
          <w:color w:val="000000"/>
          <w:sz w:val="28"/>
          <w:szCs w:val="28"/>
        </w:rPr>
        <w:t>Сухин</w:t>
      </w:r>
      <w:proofErr w:type="spellEnd"/>
      <w:r w:rsidRPr="00B3074D">
        <w:rPr>
          <w:color w:val="000000"/>
          <w:sz w:val="28"/>
          <w:szCs w:val="28"/>
        </w:rPr>
        <w:t xml:space="preserve"> И. Г. Шахматы, первый год, или Учусь и учу: пособие для учителя / И. Г. </w:t>
      </w:r>
      <w:proofErr w:type="spellStart"/>
      <w:r w:rsidRPr="00B3074D">
        <w:rPr>
          <w:color w:val="000000"/>
          <w:sz w:val="28"/>
          <w:szCs w:val="28"/>
        </w:rPr>
        <w:t>Сухин</w:t>
      </w:r>
      <w:proofErr w:type="spellEnd"/>
      <w:r w:rsidRPr="00B3074D">
        <w:rPr>
          <w:color w:val="000000"/>
          <w:sz w:val="28"/>
          <w:szCs w:val="28"/>
        </w:rPr>
        <w:t>. – Обнинск: Духовное возрождение, 1999</w:t>
      </w:r>
    </w:p>
    <w:p w:rsidR="00B3074D" w:rsidRPr="00B3074D" w:rsidRDefault="00B3074D" w:rsidP="00B3074D">
      <w:pPr>
        <w:pStyle w:val="af5"/>
        <w:rPr>
          <w:color w:val="000000"/>
          <w:sz w:val="28"/>
          <w:szCs w:val="28"/>
        </w:rPr>
      </w:pPr>
      <w:r w:rsidRPr="00B3074D">
        <w:rPr>
          <w:color w:val="000000"/>
          <w:sz w:val="28"/>
          <w:szCs w:val="28"/>
        </w:rPr>
        <w:t>16. Шахматы в школе. 1 класс. Методические рекомендации / Е. А. Прудникова, Е. И. Волкова. — М. : Просвещение, 2019. — 87 с.</w:t>
      </w:r>
    </w:p>
    <w:p w:rsidR="00B3074D" w:rsidRPr="00B3074D" w:rsidRDefault="00B3074D" w:rsidP="00B3074D">
      <w:pPr>
        <w:pStyle w:val="af5"/>
        <w:rPr>
          <w:color w:val="000000"/>
          <w:sz w:val="28"/>
          <w:szCs w:val="28"/>
        </w:rPr>
      </w:pPr>
      <w:r w:rsidRPr="00B3074D">
        <w:rPr>
          <w:color w:val="000000"/>
          <w:sz w:val="28"/>
          <w:szCs w:val="28"/>
        </w:rPr>
        <w:t>17. Шахматы в школе. 1-7 классы. Сборник примерных рабочих программ / Е. А. Прудникова, Е. И. Волкова. — М. : Просвещение, 2019. — 64 с.</w:t>
      </w:r>
    </w:p>
    <w:p w:rsidR="00B3074D" w:rsidRPr="00B3074D" w:rsidRDefault="00B3074D" w:rsidP="00B3074D">
      <w:pPr>
        <w:pStyle w:val="af5"/>
        <w:rPr>
          <w:color w:val="000000"/>
          <w:sz w:val="28"/>
          <w:szCs w:val="28"/>
        </w:rPr>
      </w:pPr>
      <w:r w:rsidRPr="00B3074D">
        <w:rPr>
          <w:color w:val="000000"/>
          <w:sz w:val="28"/>
          <w:szCs w:val="28"/>
        </w:rPr>
        <w:t xml:space="preserve">Следует обратить внимание на электронную форму учебника (ЭФУ) «Шахматы в школе». Она представляет собой электронное издание, которое по структуре и содержанию соответствует печатному учебнику, а также содержит </w:t>
      </w:r>
      <w:proofErr w:type="spellStart"/>
      <w:r w:rsidRPr="00B3074D">
        <w:rPr>
          <w:color w:val="000000"/>
          <w:sz w:val="28"/>
          <w:szCs w:val="28"/>
        </w:rPr>
        <w:t>мультимедийные</w:t>
      </w:r>
      <w:proofErr w:type="spellEnd"/>
      <w:r w:rsidRPr="00B3074D">
        <w:rPr>
          <w:color w:val="000000"/>
          <w:sz w:val="28"/>
          <w:szCs w:val="28"/>
        </w:rPr>
        <w:t xml:space="preserve"> элементы, расширяющие и дополняющие содержание учебника. Электронная форма учебника представлена в общедоступных форматах, не имеющих лицензионных ограничений для участников образовательного процесса. ЭФУ воспроизводится в том числе при подключении устройства к интерактивной доске любого производителя. Для начала работы с ЭФУ на планшет или стационарный компьютер необходимо установить приложение «Учебник цифрового века» (скачать его можно с сайта издательства «Просвещение»). Электронная форма учебника включает в себя не только изложение учебного материала (текст и зрительный ряд), но и тестовые задания (тренажёр, контроль) к каждой теме учебника, обширную базу </w:t>
      </w:r>
      <w:proofErr w:type="spellStart"/>
      <w:r w:rsidRPr="00B3074D">
        <w:rPr>
          <w:color w:val="000000"/>
          <w:sz w:val="28"/>
          <w:szCs w:val="28"/>
        </w:rPr>
        <w:lastRenderedPageBreak/>
        <w:t>мультимедиаконтента</w:t>
      </w:r>
      <w:proofErr w:type="spellEnd"/>
      <w:r w:rsidRPr="00B3074D">
        <w:rPr>
          <w:color w:val="000000"/>
          <w:sz w:val="28"/>
          <w:szCs w:val="28"/>
        </w:rPr>
        <w:t>. ЭФУ имеет удобную навигацию, инструменты измерения размера шрифта, создания заметок и закладок. Данная форма учебника может быть использована как на уроке в классе (при изучении новой темы или в процессе повторения материала, при выполнении самостоятельной, парной или групповой работы), так и во время самостоятельной работы дома, при подготовке к уроку, для проведения внеурочных мероприятий.</w:t>
      </w:r>
    </w:p>
    <w:p w:rsidR="00B3074D" w:rsidRPr="00B3074D" w:rsidRDefault="00B3074D" w:rsidP="00B3074D">
      <w:pPr>
        <w:pStyle w:val="af5"/>
        <w:rPr>
          <w:color w:val="000000"/>
          <w:sz w:val="28"/>
          <w:szCs w:val="28"/>
        </w:rPr>
      </w:pPr>
      <w:r w:rsidRPr="00B3074D">
        <w:rPr>
          <w:color w:val="000000"/>
          <w:sz w:val="28"/>
          <w:szCs w:val="28"/>
        </w:rPr>
        <w:t>Цифровые образовательные ресурсы и ресурсы сети Интернет:</w:t>
      </w:r>
    </w:p>
    <w:p w:rsidR="00B3074D" w:rsidRPr="00B3074D" w:rsidRDefault="00B3074D" w:rsidP="00B3074D">
      <w:pPr>
        <w:pStyle w:val="af5"/>
        <w:rPr>
          <w:color w:val="000000"/>
          <w:sz w:val="28"/>
          <w:szCs w:val="28"/>
        </w:rPr>
      </w:pPr>
      <w:r w:rsidRPr="00B3074D">
        <w:rPr>
          <w:color w:val="000000"/>
          <w:sz w:val="28"/>
          <w:szCs w:val="28"/>
        </w:rPr>
        <w:t>1. Спортивная федерация шахмат Ярославской области [Электронный ресурс]. – Ярославль, 2023. – Режим доступа: https://yaroblche</w:t>
      </w:r>
    </w:p>
    <w:p w:rsidR="00B3074D" w:rsidRPr="00B3074D" w:rsidRDefault="00B3074D" w:rsidP="00B3074D">
      <w:pPr>
        <w:pStyle w:val="af5"/>
        <w:rPr>
          <w:color w:val="000000"/>
          <w:sz w:val="28"/>
          <w:szCs w:val="28"/>
        </w:rPr>
      </w:pPr>
      <w:r w:rsidRPr="00B3074D">
        <w:rPr>
          <w:color w:val="000000"/>
          <w:sz w:val="28"/>
          <w:szCs w:val="28"/>
        </w:rPr>
        <w:t>2. Шахматное образование в Ярославской области / ЦНППМ [Электронный ресурс]. – Ярославль, 2023. – Режим доступа: Шахматное образование в Ярославской области — Ярославская область (</w:t>
      </w:r>
      <w:proofErr w:type="spellStart"/>
      <w:r w:rsidRPr="00B3074D">
        <w:rPr>
          <w:color w:val="000000"/>
          <w:sz w:val="28"/>
          <w:szCs w:val="28"/>
        </w:rPr>
        <w:t>yar.ru</w:t>
      </w:r>
      <w:proofErr w:type="spellEnd"/>
      <w:r w:rsidRPr="00B3074D">
        <w:rPr>
          <w:color w:val="000000"/>
          <w:sz w:val="28"/>
          <w:szCs w:val="28"/>
        </w:rPr>
        <w:t>)</w:t>
      </w:r>
    </w:p>
    <w:p w:rsidR="00B3074D" w:rsidRPr="00B3074D" w:rsidRDefault="00B3074D" w:rsidP="00B3074D">
      <w:pPr>
        <w:pStyle w:val="af5"/>
        <w:rPr>
          <w:color w:val="000000"/>
          <w:sz w:val="28"/>
          <w:szCs w:val="28"/>
        </w:rPr>
      </w:pPr>
      <w:r w:rsidRPr="00B3074D">
        <w:rPr>
          <w:color w:val="000000"/>
          <w:sz w:val="28"/>
          <w:szCs w:val="28"/>
        </w:rPr>
        <w:t>3. Федерация шахмат России [Электронный ресурс]. – М. : 2006-2023 ФШР. – Режим доступа: Федерация шахмат России (</w:t>
      </w:r>
      <w:proofErr w:type="spellStart"/>
      <w:r w:rsidRPr="00B3074D">
        <w:rPr>
          <w:color w:val="000000"/>
          <w:sz w:val="28"/>
          <w:szCs w:val="28"/>
        </w:rPr>
        <w:t>ruchess.ru</w:t>
      </w:r>
      <w:proofErr w:type="spellEnd"/>
      <w:r w:rsidRPr="00B3074D">
        <w:rPr>
          <w:color w:val="000000"/>
          <w:sz w:val="28"/>
          <w:szCs w:val="28"/>
        </w:rPr>
        <w:t>)</w:t>
      </w:r>
    </w:p>
    <w:p w:rsidR="00B3074D" w:rsidRPr="00B3074D" w:rsidRDefault="00B3074D" w:rsidP="00B3074D">
      <w:pPr>
        <w:pStyle w:val="af5"/>
        <w:rPr>
          <w:color w:val="000000"/>
          <w:sz w:val="28"/>
          <w:szCs w:val="28"/>
        </w:rPr>
      </w:pPr>
      <w:r w:rsidRPr="00B3074D">
        <w:rPr>
          <w:color w:val="000000"/>
          <w:sz w:val="28"/>
          <w:szCs w:val="28"/>
        </w:rPr>
        <w:t>Материально-техническое обеспечение:</w:t>
      </w:r>
    </w:p>
    <w:p w:rsidR="00B3074D" w:rsidRPr="00B3074D" w:rsidRDefault="00B3074D" w:rsidP="00B3074D">
      <w:pPr>
        <w:pStyle w:val="af5"/>
        <w:rPr>
          <w:color w:val="000000"/>
          <w:sz w:val="28"/>
          <w:szCs w:val="28"/>
        </w:rPr>
      </w:pPr>
      <w:r w:rsidRPr="00B3074D">
        <w:rPr>
          <w:color w:val="000000"/>
          <w:sz w:val="28"/>
          <w:szCs w:val="28"/>
        </w:rPr>
        <w:t>- доска шахматная демонстрационная с фигурами демонстрационными;</w:t>
      </w:r>
    </w:p>
    <w:p w:rsidR="00B3074D" w:rsidRPr="00B3074D" w:rsidRDefault="00B3074D" w:rsidP="00B3074D">
      <w:pPr>
        <w:pStyle w:val="af5"/>
        <w:rPr>
          <w:color w:val="000000"/>
          <w:sz w:val="28"/>
          <w:szCs w:val="28"/>
        </w:rPr>
      </w:pPr>
      <w:r w:rsidRPr="00B3074D">
        <w:rPr>
          <w:color w:val="000000"/>
          <w:sz w:val="28"/>
          <w:szCs w:val="28"/>
        </w:rPr>
        <w:t>- доска шахматная с фигурами шахматными;</w:t>
      </w:r>
    </w:p>
    <w:p w:rsidR="00B3074D" w:rsidRPr="00B3074D" w:rsidRDefault="00B3074D" w:rsidP="00B3074D">
      <w:pPr>
        <w:pStyle w:val="af5"/>
        <w:rPr>
          <w:color w:val="000000"/>
          <w:sz w:val="28"/>
          <w:szCs w:val="28"/>
        </w:rPr>
      </w:pPr>
      <w:r w:rsidRPr="00B3074D">
        <w:rPr>
          <w:color w:val="000000"/>
          <w:sz w:val="28"/>
          <w:szCs w:val="28"/>
        </w:rPr>
        <w:t>- интерактивный комплект (</w:t>
      </w:r>
      <w:proofErr w:type="spellStart"/>
      <w:r w:rsidRPr="00B3074D">
        <w:rPr>
          <w:color w:val="000000"/>
          <w:sz w:val="28"/>
          <w:szCs w:val="28"/>
        </w:rPr>
        <w:t>мультимедийный</w:t>
      </w:r>
      <w:proofErr w:type="spellEnd"/>
      <w:r w:rsidRPr="00B3074D">
        <w:rPr>
          <w:color w:val="000000"/>
          <w:sz w:val="28"/>
          <w:szCs w:val="28"/>
        </w:rPr>
        <w:t xml:space="preserve"> проектор, компьютер, экран, специальное программное обеспечение для вида спорта шахматы);</w:t>
      </w:r>
    </w:p>
    <w:p w:rsidR="00B3074D" w:rsidRPr="00B3074D" w:rsidRDefault="00B3074D" w:rsidP="00B3074D">
      <w:pPr>
        <w:pStyle w:val="af5"/>
        <w:rPr>
          <w:color w:val="000000"/>
          <w:sz w:val="28"/>
          <w:szCs w:val="28"/>
        </w:rPr>
      </w:pPr>
      <w:r w:rsidRPr="00B3074D">
        <w:rPr>
          <w:color w:val="000000"/>
          <w:sz w:val="28"/>
          <w:szCs w:val="28"/>
        </w:rPr>
        <w:t>- секундомер;</w:t>
      </w:r>
    </w:p>
    <w:p w:rsidR="00B3074D" w:rsidRPr="00B3074D" w:rsidRDefault="00B3074D" w:rsidP="00B3074D">
      <w:pPr>
        <w:pStyle w:val="af5"/>
        <w:rPr>
          <w:color w:val="000000"/>
          <w:sz w:val="28"/>
          <w:szCs w:val="28"/>
        </w:rPr>
      </w:pPr>
      <w:r w:rsidRPr="00B3074D">
        <w:rPr>
          <w:color w:val="000000"/>
          <w:sz w:val="28"/>
          <w:szCs w:val="28"/>
        </w:rPr>
        <w:t>- часы шахматные.</w:t>
      </w:r>
    </w:p>
    <w:p w:rsidR="00BE5FD1" w:rsidRPr="00BE5FD1" w:rsidRDefault="00BE5FD1" w:rsidP="00BE5FD1">
      <w:pPr>
        <w:jc w:val="center"/>
        <w:rPr>
          <w:rFonts w:ascii="Times New Roman" w:hAnsi="Times New Roman"/>
          <w:b/>
          <w:sz w:val="28"/>
          <w:szCs w:val="28"/>
          <w:lang w:val="ru-RU"/>
        </w:rPr>
      </w:pPr>
    </w:p>
    <w:p w:rsidR="00BE5FD1" w:rsidRPr="00BE5FD1" w:rsidRDefault="00BE5FD1" w:rsidP="00BE5FD1">
      <w:pPr>
        <w:jc w:val="center"/>
        <w:rPr>
          <w:rFonts w:ascii="Times New Roman" w:hAnsi="Times New Roman"/>
          <w:b/>
          <w:sz w:val="28"/>
          <w:szCs w:val="28"/>
          <w:lang w:val="ru-RU"/>
        </w:rPr>
      </w:pPr>
    </w:p>
    <w:p w:rsidR="00BE5FD1" w:rsidRPr="00BE5FD1" w:rsidRDefault="00BE5FD1">
      <w:pPr>
        <w:rPr>
          <w:rFonts w:ascii="Times New Roman" w:hAnsi="Times New Roman"/>
          <w:lang w:val="ru-RU"/>
        </w:rPr>
      </w:pPr>
    </w:p>
    <w:p w:rsidR="00BE5FD1" w:rsidRPr="00BE5FD1" w:rsidRDefault="00BE5FD1">
      <w:pPr>
        <w:rPr>
          <w:rFonts w:ascii="Times New Roman" w:hAnsi="Times New Roman"/>
          <w:lang w:val="ru-RU"/>
        </w:rPr>
      </w:pPr>
    </w:p>
    <w:sectPr w:rsidR="00BE5FD1" w:rsidRPr="00BE5FD1" w:rsidSect="00B3074D">
      <w:footerReference w:type="default" r:id="rId8"/>
      <w:pgSz w:w="11906" w:h="16838" w:code="9"/>
      <w:pgMar w:top="720" w:right="720" w:bottom="720" w:left="720"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68" w:rsidRDefault="00E01668" w:rsidP="00BE5FD1">
      <w:r>
        <w:separator/>
      </w:r>
    </w:p>
  </w:endnote>
  <w:endnote w:type="continuationSeparator" w:id="0">
    <w:p w:rsidR="00E01668" w:rsidRDefault="00E01668" w:rsidP="00BE5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844"/>
      <w:docPartObj>
        <w:docPartGallery w:val="Page Numbers (Bottom of Page)"/>
        <w:docPartUnique/>
      </w:docPartObj>
    </w:sdtPr>
    <w:sdtContent>
      <w:p w:rsidR="009A1801" w:rsidRDefault="009F4FAE">
        <w:pPr>
          <w:pStyle w:val="af8"/>
          <w:jc w:val="center"/>
        </w:pPr>
        <w:fldSimple w:instr=" PAGE   \* MERGEFORMAT ">
          <w:r w:rsidR="001A1A7C">
            <w:rPr>
              <w:noProof/>
            </w:rPr>
            <w:t>2</w:t>
          </w:r>
        </w:fldSimple>
      </w:p>
    </w:sdtContent>
  </w:sdt>
  <w:p w:rsidR="009A1801" w:rsidRDefault="009A180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68" w:rsidRDefault="00E01668" w:rsidP="00BE5FD1">
      <w:r>
        <w:separator/>
      </w:r>
    </w:p>
  </w:footnote>
  <w:footnote w:type="continuationSeparator" w:id="0">
    <w:p w:rsidR="00E01668" w:rsidRDefault="00E01668" w:rsidP="00BE5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674CC5"/>
    <w:multiLevelType w:val="hybridMultilevel"/>
    <w:tmpl w:val="2F3686B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B05DE8"/>
    <w:multiLevelType w:val="hybridMultilevel"/>
    <w:tmpl w:val="5914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1"/>
  </w:num>
  <w:num w:numId="5">
    <w:abstractNumId w:val="9"/>
  </w:num>
  <w:num w:numId="6">
    <w:abstractNumId w:val="7"/>
  </w:num>
  <w:num w:numId="7">
    <w:abstractNumId w:val="5"/>
  </w:num>
  <w:num w:numId="8">
    <w:abstractNumId w:val="6"/>
  </w:num>
  <w:num w:numId="9">
    <w:abstractNumId w:val="3"/>
  </w:num>
  <w:num w:numId="10">
    <w:abstractNumId w:val="0"/>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6A95"/>
    <w:rsid w:val="000815C7"/>
    <w:rsid w:val="00086B73"/>
    <w:rsid w:val="000A60D3"/>
    <w:rsid w:val="001574E5"/>
    <w:rsid w:val="001A1A7C"/>
    <w:rsid w:val="0022730C"/>
    <w:rsid w:val="002920E4"/>
    <w:rsid w:val="00446B15"/>
    <w:rsid w:val="004A4C7C"/>
    <w:rsid w:val="004E6D88"/>
    <w:rsid w:val="00511E71"/>
    <w:rsid w:val="00537769"/>
    <w:rsid w:val="006619F5"/>
    <w:rsid w:val="006653B9"/>
    <w:rsid w:val="006962BB"/>
    <w:rsid w:val="006E5DAD"/>
    <w:rsid w:val="007003E0"/>
    <w:rsid w:val="00735BBC"/>
    <w:rsid w:val="007E103A"/>
    <w:rsid w:val="007F765E"/>
    <w:rsid w:val="00847EB3"/>
    <w:rsid w:val="00855081"/>
    <w:rsid w:val="00883FB8"/>
    <w:rsid w:val="00906647"/>
    <w:rsid w:val="00930D0B"/>
    <w:rsid w:val="009749C1"/>
    <w:rsid w:val="009A1801"/>
    <w:rsid w:val="009B67A6"/>
    <w:rsid w:val="009F4FAE"/>
    <w:rsid w:val="00A46625"/>
    <w:rsid w:val="00A72F44"/>
    <w:rsid w:val="00A75257"/>
    <w:rsid w:val="00A944EC"/>
    <w:rsid w:val="00A96A95"/>
    <w:rsid w:val="00AA46D4"/>
    <w:rsid w:val="00B3074D"/>
    <w:rsid w:val="00BB5A68"/>
    <w:rsid w:val="00BE5FD1"/>
    <w:rsid w:val="00C4097D"/>
    <w:rsid w:val="00C43136"/>
    <w:rsid w:val="00DB4201"/>
    <w:rsid w:val="00DC284B"/>
    <w:rsid w:val="00E01668"/>
    <w:rsid w:val="00EC16A2"/>
    <w:rsid w:val="00ED20FF"/>
    <w:rsid w:val="00F3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81"/>
    <w:pPr>
      <w:spacing w:after="0" w:line="240" w:lineRule="auto"/>
    </w:pPr>
    <w:rPr>
      <w:sz w:val="24"/>
      <w:szCs w:val="24"/>
    </w:rPr>
  </w:style>
  <w:style w:type="paragraph" w:styleId="1">
    <w:name w:val="heading 1"/>
    <w:basedOn w:val="a"/>
    <w:next w:val="a"/>
    <w:link w:val="10"/>
    <w:uiPriority w:val="9"/>
    <w:qFormat/>
    <w:rsid w:val="0085508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5508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5508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85508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5508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5508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55081"/>
    <w:pPr>
      <w:spacing w:before="240" w:after="60"/>
      <w:outlineLvl w:val="6"/>
    </w:pPr>
    <w:rPr>
      <w:rFonts w:cstheme="majorBidi"/>
    </w:rPr>
  </w:style>
  <w:style w:type="paragraph" w:styleId="8">
    <w:name w:val="heading 8"/>
    <w:basedOn w:val="a"/>
    <w:next w:val="a"/>
    <w:link w:val="80"/>
    <w:uiPriority w:val="9"/>
    <w:semiHidden/>
    <w:unhideWhenUsed/>
    <w:qFormat/>
    <w:rsid w:val="00855081"/>
    <w:pPr>
      <w:spacing w:before="240" w:after="60"/>
      <w:outlineLvl w:val="7"/>
    </w:pPr>
    <w:rPr>
      <w:rFonts w:cstheme="majorBidi"/>
      <w:i/>
      <w:iCs/>
    </w:rPr>
  </w:style>
  <w:style w:type="paragraph" w:styleId="9">
    <w:name w:val="heading 9"/>
    <w:basedOn w:val="a"/>
    <w:next w:val="a"/>
    <w:link w:val="90"/>
    <w:uiPriority w:val="9"/>
    <w:semiHidden/>
    <w:unhideWhenUsed/>
    <w:qFormat/>
    <w:rsid w:val="0085508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08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85508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5508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855081"/>
    <w:rPr>
      <w:rFonts w:cstheme="majorBidi"/>
      <w:b/>
      <w:bCs/>
      <w:sz w:val="28"/>
      <w:szCs w:val="28"/>
    </w:rPr>
  </w:style>
  <w:style w:type="character" w:customStyle="1" w:styleId="50">
    <w:name w:val="Заголовок 5 Знак"/>
    <w:basedOn w:val="a0"/>
    <w:link w:val="5"/>
    <w:uiPriority w:val="9"/>
    <w:semiHidden/>
    <w:rsid w:val="00855081"/>
    <w:rPr>
      <w:rFonts w:cstheme="majorBidi"/>
      <w:b/>
      <w:bCs/>
      <w:i/>
      <w:iCs/>
      <w:sz w:val="26"/>
      <w:szCs w:val="26"/>
    </w:rPr>
  </w:style>
  <w:style w:type="character" w:customStyle="1" w:styleId="60">
    <w:name w:val="Заголовок 6 Знак"/>
    <w:basedOn w:val="a0"/>
    <w:link w:val="6"/>
    <w:uiPriority w:val="9"/>
    <w:semiHidden/>
    <w:rsid w:val="00855081"/>
    <w:rPr>
      <w:rFonts w:cstheme="majorBidi"/>
      <w:b/>
      <w:bCs/>
    </w:rPr>
  </w:style>
  <w:style w:type="character" w:customStyle="1" w:styleId="70">
    <w:name w:val="Заголовок 7 Знак"/>
    <w:basedOn w:val="a0"/>
    <w:link w:val="7"/>
    <w:uiPriority w:val="9"/>
    <w:semiHidden/>
    <w:rsid w:val="00855081"/>
    <w:rPr>
      <w:rFonts w:cstheme="majorBidi"/>
      <w:sz w:val="24"/>
      <w:szCs w:val="24"/>
    </w:rPr>
  </w:style>
  <w:style w:type="character" w:customStyle="1" w:styleId="80">
    <w:name w:val="Заголовок 8 Знак"/>
    <w:basedOn w:val="a0"/>
    <w:link w:val="8"/>
    <w:uiPriority w:val="9"/>
    <w:semiHidden/>
    <w:rsid w:val="00855081"/>
    <w:rPr>
      <w:rFonts w:cstheme="majorBidi"/>
      <w:i/>
      <w:iCs/>
      <w:sz w:val="24"/>
      <w:szCs w:val="24"/>
    </w:rPr>
  </w:style>
  <w:style w:type="character" w:customStyle="1" w:styleId="90">
    <w:name w:val="Заголовок 9 Знак"/>
    <w:basedOn w:val="a0"/>
    <w:link w:val="9"/>
    <w:uiPriority w:val="9"/>
    <w:semiHidden/>
    <w:rsid w:val="00855081"/>
    <w:rPr>
      <w:rFonts w:asciiTheme="majorHAnsi" w:eastAsiaTheme="majorEastAsia" w:hAnsiTheme="majorHAnsi" w:cstheme="majorBidi"/>
    </w:rPr>
  </w:style>
  <w:style w:type="paragraph" w:styleId="a3">
    <w:name w:val="Title"/>
    <w:basedOn w:val="a"/>
    <w:next w:val="a"/>
    <w:link w:val="a4"/>
    <w:uiPriority w:val="10"/>
    <w:qFormat/>
    <w:rsid w:val="0085508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85508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55081"/>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855081"/>
    <w:rPr>
      <w:rFonts w:asciiTheme="majorHAnsi" w:eastAsiaTheme="majorEastAsia" w:hAnsiTheme="majorHAnsi" w:cstheme="majorBidi"/>
      <w:sz w:val="24"/>
      <w:szCs w:val="24"/>
    </w:rPr>
  </w:style>
  <w:style w:type="character" w:styleId="a7">
    <w:name w:val="Strong"/>
    <w:basedOn w:val="a0"/>
    <w:uiPriority w:val="22"/>
    <w:qFormat/>
    <w:rsid w:val="00855081"/>
    <w:rPr>
      <w:b/>
      <w:bCs/>
    </w:rPr>
  </w:style>
  <w:style w:type="character" w:styleId="a8">
    <w:name w:val="Emphasis"/>
    <w:basedOn w:val="a0"/>
    <w:uiPriority w:val="20"/>
    <w:qFormat/>
    <w:rsid w:val="00855081"/>
    <w:rPr>
      <w:rFonts w:asciiTheme="minorHAnsi" w:hAnsiTheme="minorHAnsi"/>
      <w:b/>
      <w:i/>
      <w:iCs/>
    </w:rPr>
  </w:style>
  <w:style w:type="paragraph" w:styleId="a9">
    <w:name w:val="No Spacing"/>
    <w:basedOn w:val="a"/>
    <w:uiPriority w:val="1"/>
    <w:qFormat/>
    <w:rsid w:val="00855081"/>
    <w:rPr>
      <w:szCs w:val="32"/>
    </w:rPr>
  </w:style>
  <w:style w:type="paragraph" w:styleId="aa">
    <w:name w:val="List Paragraph"/>
    <w:basedOn w:val="a"/>
    <w:uiPriority w:val="34"/>
    <w:qFormat/>
    <w:rsid w:val="00855081"/>
    <w:pPr>
      <w:ind w:left="720"/>
      <w:contextualSpacing/>
    </w:pPr>
  </w:style>
  <w:style w:type="paragraph" w:styleId="21">
    <w:name w:val="Quote"/>
    <w:basedOn w:val="a"/>
    <w:next w:val="a"/>
    <w:link w:val="22"/>
    <w:uiPriority w:val="29"/>
    <w:qFormat/>
    <w:rsid w:val="00855081"/>
    <w:rPr>
      <w:i/>
    </w:rPr>
  </w:style>
  <w:style w:type="character" w:customStyle="1" w:styleId="22">
    <w:name w:val="Цитата 2 Знак"/>
    <w:basedOn w:val="a0"/>
    <w:link w:val="21"/>
    <w:uiPriority w:val="29"/>
    <w:rsid w:val="00855081"/>
    <w:rPr>
      <w:i/>
      <w:sz w:val="24"/>
      <w:szCs w:val="24"/>
    </w:rPr>
  </w:style>
  <w:style w:type="paragraph" w:styleId="ab">
    <w:name w:val="Intense Quote"/>
    <w:basedOn w:val="a"/>
    <w:next w:val="a"/>
    <w:link w:val="ac"/>
    <w:uiPriority w:val="30"/>
    <w:qFormat/>
    <w:rsid w:val="00855081"/>
    <w:pPr>
      <w:ind w:left="720" w:right="720"/>
    </w:pPr>
    <w:rPr>
      <w:b/>
      <w:i/>
      <w:szCs w:val="22"/>
    </w:rPr>
  </w:style>
  <w:style w:type="character" w:customStyle="1" w:styleId="ac">
    <w:name w:val="Выделенная цитата Знак"/>
    <w:basedOn w:val="a0"/>
    <w:link w:val="ab"/>
    <w:uiPriority w:val="30"/>
    <w:rsid w:val="00855081"/>
    <w:rPr>
      <w:b/>
      <w:i/>
      <w:sz w:val="24"/>
    </w:rPr>
  </w:style>
  <w:style w:type="character" w:styleId="ad">
    <w:name w:val="Subtle Emphasis"/>
    <w:uiPriority w:val="19"/>
    <w:qFormat/>
    <w:rsid w:val="00855081"/>
    <w:rPr>
      <w:i/>
      <w:color w:val="5A5A5A" w:themeColor="text1" w:themeTint="A5"/>
    </w:rPr>
  </w:style>
  <w:style w:type="character" w:styleId="ae">
    <w:name w:val="Intense Emphasis"/>
    <w:basedOn w:val="a0"/>
    <w:uiPriority w:val="21"/>
    <w:qFormat/>
    <w:rsid w:val="00855081"/>
    <w:rPr>
      <w:b/>
      <w:i/>
      <w:sz w:val="24"/>
      <w:szCs w:val="24"/>
      <w:u w:val="single"/>
    </w:rPr>
  </w:style>
  <w:style w:type="character" w:styleId="af">
    <w:name w:val="Subtle Reference"/>
    <w:basedOn w:val="a0"/>
    <w:uiPriority w:val="31"/>
    <w:qFormat/>
    <w:rsid w:val="00855081"/>
    <w:rPr>
      <w:sz w:val="24"/>
      <w:szCs w:val="24"/>
      <w:u w:val="single"/>
    </w:rPr>
  </w:style>
  <w:style w:type="character" w:styleId="af0">
    <w:name w:val="Intense Reference"/>
    <w:basedOn w:val="a0"/>
    <w:uiPriority w:val="32"/>
    <w:qFormat/>
    <w:rsid w:val="00855081"/>
    <w:rPr>
      <w:b/>
      <w:sz w:val="24"/>
      <w:u w:val="single"/>
    </w:rPr>
  </w:style>
  <w:style w:type="character" w:styleId="af1">
    <w:name w:val="Book Title"/>
    <w:basedOn w:val="a0"/>
    <w:uiPriority w:val="33"/>
    <w:qFormat/>
    <w:rsid w:val="0085508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55081"/>
    <w:pPr>
      <w:outlineLvl w:val="9"/>
    </w:pPr>
  </w:style>
  <w:style w:type="paragraph" w:styleId="af3">
    <w:name w:val="Body Text"/>
    <w:basedOn w:val="a"/>
    <w:link w:val="af4"/>
    <w:rsid w:val="00A96A95"/>
    <w:pPr>
      <w:widowControl w:val="0"/>
      <w:suppressAutoHyphens/>
      <w:spacing w:after="120"/>
    </w:pPr>
    <w:rPr>
      <w:rFonts w:ascii="Times New Roman" w:eastAsia="SimSun" w:hAnsi="Times New Roman" w:cs="Tahoma"/>
      <w:kern w:val="1"/>
      <w:lang w:val="ru-RU" w:eastAsia="hi-IN" w:bidi="hi-IN"/>
    </w:rPr>
  </w:style>
  <w:style w:type="character" w:customStyle="1" w:styleId="af4">
    <w:name w:val="Основной текст Знак"/>
    <w:basedOn w:val="a0"/>
    <w:link w:val="af3"/>
    <w:rsid w:val="00A96A95"/>
    <w:rPr>
      <w:rFonts w:ascii="Times New Roman" w:eastAsia="SimSun" w:hAnsi="Times New Roman" w:cs="Tahoma"/>
      <w:kern w:val="1"/>
      <w:sz w:val="24"/>
      <w:szCs w:val="24"/>
      <w:lang w:val="ru-RU" w:eastAsia="hi-IN" w:bidi="hi-IN"/>
    </w:rPr>
  </w:style>
  <w:style w:type="paragraph" w:styleId="af5">
    <w:name w:val="Normal (Web)"/>
    <w:basedOn w:val="a"/>
    <w:uiPriority w:val="99"/>
    <w:rsid w:val="00A96A9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A96A95"/>
  </w:style>
  <w:style w:type="paragraph" w:styleId="af6">
    <w:name w:val="header"/>
    <w:basedOn w:val="a"/>
    <w:link w:val="af7"/>
    <w:uiPriority w:val="99"/>
    <w:semiHidden/>
    <w:unhideWhenUsed/>
    <w:rsid w:val="00BE5FD1"/>
    <w:pPr>
      <w:tabs>
        <w:tab w:val="center" w:pos="4677"/>
        <w:tab w:val="right" w:pos="9355"/>
      </w:tabs>
    </w:pPr>
  </w:style>
  <w:style w:type="character" w:customStyle="1" w:styleId="af7">
    <w:name w:val="Верхний колонтитул Знак"/>
    <w:basedOn w:val="a0"/>
    <w:link w:val="af6"/>
    <w:uiPriority w:val="99"/>
    <w:semiHidden/>
    <w:rsid w:val="00BE5FD1"/>
    <w:rPr>
      <w:sz w:val="24"/>
      <w:szCs w:val="24"/>
    </w:rPr>
  </w:style>
  <w:style w:type="paragraph" w:styleId="af8">
    <w:name w:val="footer"/>
    <w:basedOn w:val="a"/>
    <w:link w:val="af9"/>
    <w:uiPriority w:val="99"/>
    <w:unhideWhenUsed/>
    <w:rsid w:val="00BE5FD1"/>
    <w:pPr>
      <w:tabs>
        <w:tab w:val="center" w:pos="4677"/>
        <w:tab w:val="right" w:pos="9355"/>
      </w:tabs>
    </w:pPr>
  </w:style>
  <w:style w:type="character" w:customStyle="1" w:styleId="af9">
    <w:name w:val="Нижний колонтитул Знак"/>
    <w:basedOn w:val="a0"/>
    <w:link w:val="af8"/>
    <w:uiPriority w:val="99"/>
    <w:rsid w:val="00BE5FD1"/>
    <w:rPr>
      <w:sz w:val="24"/>
      <w:szCs w:val="24"/>
    </w:rPr>
  </w:style>
  <w:style w:type="paragraph" w:styleId="afa">
    <w:name w:val="Balloon Text"/>
    <w:basedOn w:val="a"/>
    <w:link w:val="afb"/>
    <w:uiPriority w:val="99"/>
    <w:semiHidden/>
    <w:unhideWhenUsed/>
    <w:rsid w:val="00BB5A68"/>
    <w:rPr>
      <w:rFonts w:ascii="Tahoma" w:hAnsi="Tahoma" w:cs="Tahoma"/>
      <w:sz w:val="16"/>
      <w:szCs w:val="16"/>
    </w:rPr>
  </w:style>
  <w:style w:type="character" w:customStyle="1" w:styleId="afb">
    <w:name w:val="Текст выноски Знак"/>
    <w:basedOn w:val="a0"/>
    <w:link w:val="afa"/>
    <w:uiPriority w:val="99"/>
    <w:semiHidden/>
    <w:rsid w:val="00BB5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109565">
      <w:bodyDiv w:val="1"/>
      <w:marLeft w:val="0"/>
      <w:marRight w:val="0"/>
      <w:marTop w:val="0"/>
      <w:marBottom w:val="0"/>
      <w:divBdr>
        <w:top w:val="none" w:sz="0" w:space="0" w:color="auto"/>
        <w:left w:val="none" w:sz="0" w:space="0" w:color="auto"/>
        <w:bottom w:val="none" w:sz="0" w:space="0" w:color="auto"/>
        <w:right w:val="none" w:sz="0" w:space="0" w:color="auto"/>
      </w:divBdr>
    </w:div>
    <w:div w:id="1366976781">
      <w:bodyDiv w:val="1"/>
      <w:marLeft w:val="0"/>
      <w:marRight w:val="0"/>
      <w:marTop w:val="0"/>
      <w:marBottom w:val="0"/>
      <w:divBdr>
        <w:top w:val="none" w:sz="0" w:space="0" w:color="auto"/>
        <w:left w:val="none" w:sz="0" w:space="0" w:color="auto"/>
        <w:bottom w:val="none" w:sz="0" w:space="0" w:color="auto"/>
        <w:right w:val="none" w:sz="0" w:space="0" w:color="auto"/>
      </w:divBdr>
    </w:div>
    <w:div w:id="17132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Usr</cp:lastModifiedBy>
  <cp:revision>4</cp:revision>
  <cp:lastPrinted>2018-10-05T09:50:00Z</cp:lastPrinted>
  <dcterms:created xsi:type="dcterms:W3CDTF">2023-09-09T08:24:00Z</dcterms:created>
  <dcterms:modified xsi:type="dcterms:W3CDTF">2023-09-12T11:34:00Z</dcterms:modified>
</cp:coreProperties>
</file>