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B3E" w:rsidRDefault="00166B3E" w:rsidP="00BF32A3">
      <w:pPr>
        <w:keepNext/>
        <w:keepLines/>
        <w:spacing w:before="240" w:after="0" w:line="256" w:lineRule="auto"/>
        <w:outlineLvl w:val="0"/>
        <w:rPr>
          <w:rFonts w:ascii="Times New Roman" w:eastAsia="Times New Roman" w:hAnsi="Times New Roman" w:cs="Times New Roman"/>
          <w:sz w:val="28"/>
          <w:szCs w:val="32"/>
        </w:rPr>
      </w:pPr>
      <w:bookmarkStart w:id="0" w:name="_Toc153892653"/>
      <w:r>
        <w:rPr>
          <w:rFonts w:ascii="Times New Roman" w:eastAsia="Times New Roman" w:hAnsi="Times New Roman" w:cs="Times New Roman"/>
          <w:noProof/>
          <w:sz w:val="28"/>
          <w:szCs w:val="32"/>
          <w:lang w:eastAsia="ru-RU"/>
        </w:rPr>
        <w:drawing>
          <wp:inline distT="0" distB="0" distL="0" distR="0">
            <wp:extent cx="5850890" cy="8347573"/>
            <wp:effectExtent l="0" t="0" r="0" b="0"/>
            <wp:docPr id="1" name="Рисунок 1" descr="C:\Users\Белогостицы\Desktop\CCI1001202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логостицы\Desktop\CCI10012025_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8347573"/>
                    </a:xfrm>
                    <a:prstGeom prst="rect">
                      <a:avLst/>
                    </a:prstGeom>
                    <a:noFill/>
                    <a:ln>
                      <a:noFill/>
                    </a:ln>
                  </pic:spPr>
                </pic:pic>
              </a:graphicData>
            </a:graphic>
          </wp:inline>
        </w:drawing>
      </w:r>
    </w:p>
    <w:p w:rsidR="00166B3E" w:rsidRDefault="00166B3E" w:rsidP="00BF32A3">
      <w:pPr>
        <w:keepNext/>
        <w:keepLines/>
        <w:spacing w:before="240" w:after="0" w:line="256" w:lineRule="auto"/>
        <w:outlineLvl w:val="0"/>
        <w:rPr>
          <w:rFonts w:ascii="Times New Roman" w:eastAsia="Times New Roman" w:hAnsi="Times New Roman" w:cs="Times New Roman"/>
          <w:sz w:val="28"/>
          <w:szCs w:val="32"/>
        </w:rPr>
      </w:pPr>
    </w:p>
    <w:p w:rsidR="00166B3E" w:rsidRDefault="00166B3E" w:rsidP="00BF32A3">
      <w:pPr>
        <w:keepNext/>
        <w:keepLines/>
        <w:spacing w:before="240" w:after="0" w:line="256" w:lineRule="auto"/>
        <w:outlineLvl w:val="0"/>
        <w:rPr>
          <w:rFonts w:ascii="Times New Roman" w:eastAsia="Times New Roman" w:hAnsi="Times New Roman" w:cs="Times New Roman"/>
          <w:sz w:val="28"/>
          <w:szCs w:val="32"/>
        </w:rPr>
      </w:pPr>
    </w:p>
    <w:p w:rsidR="00BF32A3" w:rsidRPr="00BF32A3" w:rsidRDefault="00166B3E" w:rsidP="00BF32A3">
      <w:pPr>
        <w:keepNext/>
        <w:keepLines/>
        <w:spacing w:before="240" w:after="0" w:line="256" w:lineRule="auto"/>
        <w:outlineLvl w:val="0"/>
        <w:rPr>
          <w:rFonts w:ascii="Times New Roman" w:eastAsia="Times New Roman" w:hAnsi="Times New Roman" w:cs="Times New Roman"/>
          <w:sz w:val="28"/>
          <w:szCs w:val="32"/>
        </w:rPr>
      </w:pPr>
      <w:r>
        <w:rPr>
          <w:rFonts w:ascii="Times New Roman" w:eastAsia="Times New Roman" w:hAnsi="Times New Roman" w:cs="Times New Roman"/>
          <w:sz w:val="28"/>
          <w:szCs w:val="32"/>
        </w:rPr>
        <w:lastRenderedPageBreak/>
        <w:t xml:space="preserve">                                </w:t>
      </w:r>
      <w:bookmarkStart w:id="1" w:name="_GoBack"/>
      <w:bookmarkEnd w:id="1"/>
      <w:r w:rsidR="00BF32A3" w:rsidRPr="00BF32A3">
        <w:rPr>
          <w:rFonts w:ascii="Times New Roman" w:eastAsia="Times New Roman" w:hAnsi="Times New Roman" w:cs="Times New Roman"/>
          <w:sz w:val="28"/>
          <w:szCs w:val="32"/>
        </w:rPr>
        <w:t>ПОЯСНИТЕЛЬНАЯ ЗАПИСКА</w:t>
      </w:r>
      <w:bookmarkEnd w:id="0"/>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roofErr w:type="gramStart"/>
      <w:r w:rsidRPr="00BF32A3">
        <w:rPr>
          <w:rFonts w:ascii="Times New Roman" w:eastAsia="Times New Roman" w:hAnsi="Times New Roman" w:cs="Times New Roman"/>
          <w:sz w:val="28"/>
          <w:szCs w:val="28"/>
          <w:lang w:eastAsia="ru-RU"/>
        </w:rPr>
        <w:t xml:space="preserve">Федеральная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BF32A3">
        <w:rPr>
          <w:rFonts w:ascii="Times New Roman" w:eastAsia="Times New Roman" w:hAnsi="Times New Roman" w:cs="Times New Roman"/>
          <w:sz w:val="28"/>
          <w:szCs w:val="28"/>
          <w:lang w:eastAsia="ru-RU"/>
        </w:rPr>
        <w:t>Минпросвещения</w:t>
      </w:r>
      <w:proofErr w:type="spellEnd"/>
      <w:r w:rsidRPr="00BF32A3">
        <w:rPr>
          <w:rFonts w:ascii="Times New Roman" w:eastAsia="Times New Roman" w:hAnsi="Times New Roman" w:cs="Times New Roman"/>
          <w:sz w:val="28"/>
          <w:szCs w:val="28"/>
          <w:lang w:eastAsia="ru-RU"/>
        </w:rPr>
        <w:t xml:space="preserve">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w:t>
      </w:r>
      <w:proofErr w:type="spellStart"/>
      <w:r w:rsidRPr="00BF32A3">
        <w:rPr>
          <w:rFonts w:ascii="Times New Roman" w:eastAsia="Times New Roman" w:hAnsi="Times New Roman" w:cs="Times New Roman"/>
          <w:sz w:val="28"/>
          <w:szCs w:val="28"/>
          <w:lang w:eastAsia="ru-RU"/>
        </w:rPr>
        <w:t>Минпросвещения</w:t>
      </w:r>
      <w:proofErr w:type="spellEnd"/>
      <w:r w:rsidRPr="00BF32A3">
        <w:rPr>
          <w:rFonts w:ascii="Times New Roman" w:eastAsia="Times New Roman" w:hAnsi="Times New Roman" w:cs="Times New Roman"/>
          <w:sz w:val="28"/>
          <w:szCs w:val="28"/>
          <w:lang w:eastAsia="ru-RU"/>
        </w:rPr>
        <w:t xml:space="preserve"> России от 24 ноября 2022 г. № 1025</w:t>
      </w:r>
      <w:proofErr w:type="gramEnd"/>
      <w:r w:rsidRPr="00BF32A3">
        <w:rPr>
          <w:rFonts w:ascii="Times New Roman" w:eastAsia="Times New Roman" w:hAnsi="Times New Roman" w:cs="Times New Roman"/>
          <w:sz w:val="28"/>
          <w:szCs w:val="28"/>
          <w:lang w:eastAsia="ru-RU"/>
        </w:rPr>
        <w:t xml:space="preserve">), </w:t>
      </w:r>
      <w:proofErr w:type="gramStart"/>
      <w:r w:rsidRPr="00BF32A3">
        <w:rPr>
          <w:rFonts w:ascii="Times New Roman" w:eastAsia="Times New Roman" w:hAnsi="Times New Roman" w:cs="Times New Roman"/>
          <w:sz w:val="28"/>
          <w:szCs w:val="28"/>
          <w:lang w:eastAsia="ru-RU"/>
        </w:rPr>
        <w:t>Федеральной рабочей программы основного общего образования по учебному предмету «Литература»,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roofErr w:type="gramEnd"/>
    </w:p>
    <w:p w:rsidR="00BF32A3" w:rsidRPr="00BF32A3" w:rsidRDefault="00BF32A3" w:rsidP="00BF32A3">
      <w:pPr>
        <w:spacing w:after="0" w:line="240" w:lineRule="auto"/>
        <w:ind w:firstLine="709"/>
        <w:jc w:val="both"/>
        <w:rPr>
          <w:rFonts w:ascii="Times New Roman" w:eastAsia="Times New Roman" w:hAnsi="Times New Roman" w:cs="Times New Roman"/>
          <w:b/>
          <w:sz w:val="28"/>
          <w:szCs w:val="28"/>
          <w:lang w:eastAsia="ru-RU"/>
        </w:rPr>
      </w:pPr>
    </w:p>
    <w:p w:rsidR="00BF32A3" w:rsidRPr="00BF32A3" w:rsidRDefault="00BF32A3" w:rsidP="00BF32A3">
      <w:pPr>
        <w:spacing w:after="160" w:line="256" w:lineRule="auto"/>
        <w:rPr>
          <w:rFonts w:ascii="Times New Roman" w:eastAsia="Calibri" w:hAnsi="Times New Roman" w:cs="Times New Roman"/>
          <w:b/>
          <w:sz w:val="28"/>
          <w:szCs w:val="28"/>
        </w:rPr>
      </w:pPr>
      <w:bookmarkStart w:id="2" w:name="_Toc151639661"/>
      <w:bookmarkStart w:id="3" w:name="_Toc101980114"/>
      <w:r w:rsidRPr="00BF32A3">
        <w:rPr>
          <w:rFonts w:ascii="Times New Roman" w:eastAsia="Calibri" w:hAnsi="Times New Roman" w:cs="Times New Roman"/>
          <w:b/>
          <w:sz w:val="28"/>
          <w:szCs w:val="28"/>
        </w:rPr>
        <w:t>Общая характеристика учебного предмета «Литература»</w:t>
      </w:r>
      <w:bookmarkEnd w:id="2"/>
      <w:bookmarkEnd w:id="3"/>
    </w:p>
    <w:p w:rsidR="00BF32A3" w:rsidRPr="00BF32A3" w:rsidRDefault="00BF32A3" w:rsidP="00BF32A3">
      <w:pPr>
        <w:spacing w:after="0" w:line="240" w:lineRule="auto"/>
        <w:ind w:firstLine="709"/>
        <w:jc w:val="both"/>
        <w:rPr>
          <w:rFonts w:ascii="Times New Roman" w:eastAsia="Times New Roman" w:hAnsi="Times New Roman" w:cs="Times New Roman"/>
          <w:i/>
          <w:sz w:val="28"/>
          <w:szCs w:val="28"/>
          <w:lang w:eastAsia="ru-RU"/>
        </w:rPr>
      </w:pPr>
      <w:r w:rsidRPr="00BF32A3">
        <w:rPr>
          <w:rFonts w:ascii="Times New Roman" w:eastAsia="Times New Roman" w:hAnsi="Times New Roman" w:cs="Times New Roman"/>
          <w:sz w:val="28"/>
          <w:szCs w:val="28"/>
          <w:lang w:eastAsia="ru-RU"/>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BF32A3" w:rsidRPr="00BF32A3" w:rsidRDefault="00BF32A3" w:rsidP="00BF32A3">
      <w:pPr>
        <w:spacing w:after="0" w:line="240" w:lineRule="auto"/>
        <w:ind w:firstLine="709"/>
        <w:jc w:val="both"/>
        <w:rPr>
          <w:rFonts w:ascii="Times New Roman" w:eastAsia="Times New Roman" w:hAnsi="Times New Roman" w:cs="Times New Roman"/>
          <w:b/>
          <w:sz w:val="28"/>
          <w:szCs w:val="28"/>
          <w:lang w:eastAsia="ru-RU"/>
        </w:rPr>
      </w:pPr>
    </w:p>
    <w:p w:rsidR="00BF32A3" w:rsidRPr="00BF32A3" w:rsidRDefault="00BF32A3" w:rsidP="00BF32A3">
      <w:pPr>
        <w:spacing w:after="160" w:line="256" w:lineRule="auto"/>
        <w:rPr>
          <w:rFonts w:ascii="Times New Roman" w:eastAsia="Calibri" w:hAnsi="Times New Roman" w:cs="Times New Roman"/>
          <w:b/>
          <w:sz w:val="28"/>
          <w:szCs w:val="28"/>
        </w:rPr>
      </w:pPr>
      <w:bookmarkStart w:id="4" w:name="_Toc151639662"/>
      <w:bookmarkStart w:id="5" w:name="_Toc101980115"/>
      <w:r w:rsidRPr="00BF32A3">
        <w:rPr>
          <w:rFonts w:ascii="Times New Roman" w:eastAsia="Calibri" w:hAnsi="Times New Roman" w:cs="Times New Roman"/>
          <w:b/>
          <w:sz w:val="28"/>
          <w:szCs w:val="28"/>
        </w:rPr>
        <w:t>Цели и задачи изучения учебного предмета «Литература»</w:t>
      </w:r>
      <w:bookmarkEnd w:id="4"/>
      <w:bookmarkEnd w:id="5"/>
      <w:r w:rsidRPr="00BF32A3">
        <w:rPr>
          <w:rFonts w:ascii="Times New Roman" w:eastAsia="Calibri" w:hAnsi="Times New Roman" w:cs="Times New Roman"/>
          <w:b/>
          <w:sz w:val="28"/>
          <w:szCs w:val="28"/>
        </w:rPr>
        <w:t xml:space="preserve">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sz w:val="28"/>
          <w:szCs w:val="28"/>
          <w:lang w:eastAsia="ru-RU"/>
        </w:rPr>
        <w:t>Общие цели</w:t>
      </w:r>
      <w:r w:rsidRPr="00BF32A3">
        <w:rPr>
          <w:rFonts w:ascii="Times New Roman" w:eastAsia="Times New Roman" w:hAnsi="Times New Roman" w:cs="Times New Roman"/>
          <w:sz w:val="28"/>
          <w:szCs w:val="28"/>
          <w:lang w:eastAsia="ru-RU"/>
        </w:rPr>
        <w:t xml:space="preserve"> изучения учебного предмета «Литература» представлены в Федеральной рабочей программе основного общего образования.</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roofErr w:type="gramStart"/>
      <w:r w:rsidRPr="00BF32A3">
        <w:rPr>
          <w:rFonts w:ascii="Times New Roman" w:eastAsia="Times New Roman" w:hAnsi="Times New Roman" w:cs="Times New Roman"/>
          <w:b/>
          <w:sz w:val="28"/>
          <w:szCs w:val="28"/>
          <w:lang w:eastAsia="ru-RU"/>
        </w:rPr>
        <w:t>Специальной целью</w:t>
      </w:r>
      <w:r w:rsidRPr="00BF32A3">
        <w:rPr>
          <w:rFonts w:ascii="Times New Roman" w:eastAsia="Times New Roman" w:hAnsi="Times New Roman" w:cs="Times New Roman"/>
          <w:sz w:val="28"/>
          <w:szCs w:val="28"/>
          <w:lang w:eastAsia="ru-RU"/>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Изучение литературы на уровне основного общего образования решает следующие </w:t>
      </w:r>
      <w:r w:rsidRPr="00BF32A3">
        <w:rPr>
          <w:rFonts w:ascii="Times New Roman" w:eastAsia="Times New Roman" w:hAnsi="Times New Roman" w:cs="Times New Roman"/>
          <w:b/>
          <w:bCs/>
          <w:sz w:val="28"/>
          <w:szCs w:val="28"/>
          <w:lang w:eastAsia="ru-RU"/>
        </w:rPr>
        <w:t>задачи</w:t>
      </w:r>
      <w:r w:rsidRPr="00BF32A3">
        <w:rPr>
          <w:rFonts w:ascii="Times New Roman" w:eastAsia="Times New Roman" w:hAnsi="Times New Roman" w:cs="Times New Roman"/>
          <w:b/>
          <w:sz w:val="28"/>
          <w:szCs w:val="28"/>
          <w:lang w:eastAsia="ru-RU"/>
        </w:rPr>
        <w:t>:</w:t>
      </w:r>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r w:rsidRPr="00BF32A3">
        <w:rPr>
          <w:rFonts w:ascii="Times New Roman" w:eastAsia="Calibri"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r w:rsidRPr="00BF32A3">
        <w:rPr>
          <w:rFonts w:ascii="Times New Roman" w:eastAsia="Calibri"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r w:rsidRPr="00BF32A3">
        <w:rPr>
          <w:rFonts w:ascii="Times New Roman" w:eastAsia="Calibri" w:hAnsi="Times New Roman" w:cs="Times New Roman"/>
          <w:sz w:val="28"/>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BF32A3">
        <w:rPr>
          <w:rFonts w:ascii="Times New Roman" w:eastAsia="Calibri" w:hAnsi="Times New Roman" w:cs="Times New Roman"/>
          <w:sz w:val="28"/>
          <w:szCs w:val="28"/>
        </w:rPr>
        <w:t>от</w:t>
      </w:r>
      <w:proofErr w:type="gramEnd"/>
      <w:r w:rsidRPr="00BF32A3">
        <w:rPr>
          <w:rFonts w:ascii="Times New Roman" w:eastAsia="Calibri" w:hAnsi="Times New Roman" w:cs="Times New Roman"/>
          <w:sz w:val="28"/>
          <w:szCs w:val="28"/>
        </w:rPr>
        <w:t xml:space="preserve"> научного, делового, публицистического и т. п.;</w:t>
      </w:r>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r w:rsidRPr="00BF32A3">
        <w:rPr>
          <w:rFonts w:ascii="Times New Roman" w:eastAsia="Calibri" w:hAnsi="Times New Roman" w:cs="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r w:rsidRPr="00BF32A3">
        <w:rPr>
          <w:rFonts w:ascii="Times New Roman" w:eastAsia="Calibri" w:hAnsi="Times New Roman" w:cs="Times New Roman"/>
          <w:sz w:val="28"/>
          <w:szCs w:val="28"/>
        </w:rPr>
        <w:t>формирование отношения к литературе как к особому способу познания жизни;</w:t>
      </w:r>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proofErr w:type="gramStart"/>
      <w:r w:rsidRPr="00BF32A3">
        <w:rPr>
          <w:rFonts w:ascii="Times New Roman" w:eastAsia="Calibri" w:hAnsi="Times New Roman" w:cs="Times New Roman"/>
          <w:sz w:val="28"/>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r w:rsidRPr="00BF32A3">
        <w:rPr>
          <w:rFonts w:ascii="Times New Roman" w:eastAsia="Calibri"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r w:rsidRPr="00BF32A3">
        <w:rPr>
          <w:rFonts w:ascii="Times New Roman" w:eastAsia="Calibri"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r w:rsidRPr="00BF32A3">
        <w:rPr>
          <w:rFonts w:ascii="Times New Roman" w:eastAsia="Calibri" w:hAnsi="Times New Roman" w:cs="Times New Roman"/>
          <w:sz w:val="28"/>
          <w:szCs w:val="28"/>
        </w:rPr>
        <w:t>воспитание квалифицированного читателя со сформированным эстетическим вкусом;</w:t>
      </w:r>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r w:rsidRPr="00BF32A3">
        <w:rPr>
          <w:rFonts w:ascii="Times New Roman" w:eastAsia="Calibri" w:hAnsi="Times New Roman" w:cs="Times New Roman"/>
          <w:sz w:val="28"/>
          <w:szCs w:val="28"/>
        </w:rPr>
        <w:t>формирование отношения к литературе как к одной из основных культурных ценностей народа;</w:t>
      </w:r>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r w:rsidRPr="00BF32A3">
        <w:rPr>
          <w:rFonts w:ascii="Times New Roman" w:eastAsia="Calibri"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r w:rsidRPr="00BF32A3">
        <w:rPr>
          <w:rFonts w:ascii="Times New Roman" w:eastAsia="Calibri" w:hAnsi="Times New Roman" w:cs="Times New Roman"/>
          <w:sz w:val="28"/>
          <w:szCs w:val="28"/>
        </w:rPr>
        <w:t>осознание значимости чтения и изучения литературы для своего дальнейшего развития;</w:t>
      </w:r>
    </w:p>
    <w:p w:rsidR="00BF32A3" w:rsidRPr="00BF32A3" w:rsidRDefault="00BF32A3" w:rsidP="00BF32A3">
      <w:pPr>
        <w:numPr>
          <w:ilvl w:val="0"/>
          <w:numId w:val="4"/>
        </w:numPr>
        <w:tabs>
          <w:tab w:val="left" w:pos="993"/>
        </w:tabs>
        <w:spacing w:after="0" w:line="240" w:lineRule="auto"/>
        <w:ind w:left="709" w:hanging="283"/>
        <w:contextualSpacing/>
        <w:jc w:val="both"/>
        <w:rPr>
          <w:rFonts w:ascii="Times New Roman" w:eastAsia="Calibri" w:hAnsi="Times New Roman" w:cs="Times New Roman"/>
          <w:sz w:val="28"/>
          <w:szCs w:val="28"/>
        </w:rPr>
      </w:pPr>
      <w:r w:rsidRPr="00BF32A3">
        <w:rPr>
          <w:rFonts w:ascii="Times New Roman" w:eastAsia="Calibri" w:hAnsi="Times New Roman" w:cs="Times New Roman"/>
          <w:sz w:val="28"/>
          <w:szCs w:val="28"/>
        </w:rPr>
        <w:t>формирование у обучающегося стремления сознательно планировать своё досуговое чтение.</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roofErr w:type="gramStart"/>
      <w:r w:rsidRPr="00BF32A3">
        <w:rPr>
          <w:rFonts w:ascii="Times New Roman" w:eastAsia="Times New Roman" w:hAnsi="Times New Roman" w:cs="Times New Roman"/>
          <w:bCs/>
          <w:sz w:val="28"/>
          <w:szCs w:val="28"/>
          <w:lang w:eastAsia="ru-RU"/>
        </w:rPr>
        <w:t>Цель и задачи</w:t>
      </w:r>
      <w:r w:rsidRPr="00BF32A3">
        <w:rPr>
          <w:rFonts w:ascii="Times New Roman" w:eastAsia="Times New Roman" w:hAnsi="Times New Roman" w:cs="Times New Roman"/>
          <w:sz w:val="28"/>
          <w:szCs w:val="28"/>
          <w:lang w:eastAsia="ru-RU"/>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roofErr w:type="gramEnd"/>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
    <w:p w:rsidR="00BF32A3" w:rsidRPr="00BF32A3" w:rsidRDefault="00BF32A3" w:rsidP="00BF32A3">
      <w:pPr>
        <w:spacing w:after="160" w:line="256" w:lineRule="auto"/>
        <w:rPr>
          <w:rFonts w:ascii="Times New Roman" w:eastAsia="Calibri" w:hAnsi="Times New Roman" w:cs="Times New Roman"/>
          <w:b/>
          <w:sz w:val="28"/>
          <w:szCs w:val="28"/>
        </w:rPr>
      </w:pPr>
      <w:bookmarkStart w:id="6" w:name="_Toc151639663"/>
      <w:bookmarkStart w:id="7" w:name="_Toc101980116"/>
      <w:r w:rsidRPr="00BF32A3">
        <w:rPr>
          <w:rFonts w:ascii="Times New Roman" w:eastAsia="Calibri" w:hAnsi="Times New Roman" w:cs="Times New Roman"/>
          <w:b/>
          <w:sz w:val="28"/>
          <w:szCs w:val="28"/>
        </w:rPr>
        <w:t>Особенности отбора и адаптации учебного материала по литературе</w:t>
      </w:r>
      <w:bookmarkEnd w:id="6"/>
      <w:bookmarkEnd w:id="7"/>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Федеральная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w:t>
      </w:r>
      <w:proofErr w:type="gramStart"/>
      <w:r w:rsidRPr="00BF32A3">
        <w:rPr>
          <w:rFonts w:ascii="Times New Roman" w:eastAsia="Times New Roman" w:hAnsi="Times New Roman" w:cs="Times New Roman"/>
          <w:sz w:val="28"/>
          <w:szCs w:val="28"/>
          <w:lang w:eastAsia="ru-RU"/>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roofErr w:type="gramEnd"/>
      <w:r w:rsidRPr="00BF32A3">
        <w:rPr>
          <w:rFonts w:ascii="Times New Roman" w:eastAsia="Times New Roman" w:hAnsi="Times New Roman" w:cs="Times New Roman"/>
          <w:sz w:val="28"/>
          <w:szCs w:val="28"/>
          <w:lang w:eastAsia="ru-RU"/>
        </w:rPr>
        <w:t xml:space="preserve">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Федеральная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
    <w:p w:rsidR="00BF32A3" w:rsidRPr="00BF32A3" w:rsidRDefault="00BF32A3" w:rsidP="00BF32A3">
      <w:pPr>
        <w:spacing w:after="160" w:line="256" w:lineRule="auto"/>
        <w:rPr>
          <w:rFonts w:ascii="Times New Roman" w:eastAsia="Calibri" w:hAnsi="Times New Roman" w:cs="Times New Roman"/>
          <w:b/>
          <w:sz w:val="28"/>
          <w:szCs w:val="28"/>
        </w:rPr>
      </w:pPr>
      <w:bookmarkStart w:id="8" w:name="_Toc151639664"/>
      <w:bookmarkStart w:id="9" w:name="_Toc101980117"/>
      <w:r w:rsidRPr="00BF32A3">
        <w:rPr>
          <w:rFonts w:ascii="Times New Roman" w:eastAsia="Calibri"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«Литература»</w:t>
      </w:r>
      <w:bookmarkEnd w:id="8"/>
      <w:bookmarkEnd w:id="9"/>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w:t>
      </w:r>
      <w:proofErr w:type="gramStart"/>
      <w:r w:rsidRPr="00BF32A3">
        <w:rPr>
          <w:rFonts w:ascii="Times New Roman" w:eastAsia="Times New Roman" w:hAnsi="Times New Roman" w:cs="Times New Roman"/>
          <w:sz w:val="28"/>
          <w:szCs w:val="28"/>
          <w:lang w:eastAsia="ru-RU"/>
        </w:rPr>
        <w:t>обучающегося</w:t>
      </w:r>
      <w:proofErr w:type="gramEnd"/>
      <w:r w:rsidRPr="00BF32A3">
        <w:rPr>
          <w:rFonts w:ascii="Times New Roman" w:eastAsia="Times New Roman" w:hAnsi="Times New Roman" w:cs="Times New Roman"/>
          <w:sz w:val="28"/>
          <w:szCs w:val="28"/>
          <w:lang w:eastAsia="ru-RU"/>
        </w:rPr>
        <w:t xml:space="preserve">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BF32A3" w:rsidRPr="00BF32A3" w:rsidRDefault="00BF32A3" w:rsidP="00BF32A3">
      <w:pPr>
        <w:spacing w:after="0" w:line="240" w:lineRule="auto"/>
        <w:ind w:firstLine="709"/>
        <w:jc w:val="both"/>
        <w:rPr>
          <w:rFonts w:ascii="Times New Roman" w:eastAsia="Times New Roman" w:hAnsi="Times New Roman" w:cs="Times New Roman"/>
          <w:b/>
          <w:sz w:val="28"/>
          <w:szCs w:val="28"/>
          <w:lang w:eastAsia="ru-RU"/>
        </w:rPr>
      </w:pPr>
    </w:p>
    <w:p w:rsidR="00BF32A3" w:rsidRPr="00BF32A3" w:rsidRDefault="00BF32A3" w:rsidP="00BF32A3">
      <w:pPr>
        <w:spacing w:after="160" w:line="256" w:lineRule="auto"/>
        <w:rPr>
          <w:rFonts w:ascii="Times New Roman" w:eastAsia="Calibri" w:hAnsi="Times New Roman" w:cs="Times New Roman"/>
          <w:b/>
          <w:sz w:val="28"/>
          <w:szCs w:val="28"/>
        </w:rPr>
      </w:pPr>
      <w:bookmarkStart w:id="10" w:name="_Toc151639665"/>
      <w:bookmarkStart w:id="11" w:name="_Toc101980118"/>
      <w:r w:rsidRPr="00BF32A3">
        <w:rPr>
          <w:rFonts w:ascii="Times New Roman" w:eastAsia="Calibri" w:hAnsi="Times New Roman" w:cs="Times New Roman"/>
          <w:b/>
          <w:sz w:val="28"/>
          <w:szCs w:val="28"/>
        </w:rPr>
        <w:t>Место учебного предмета «Литература» в учебном плане</w:t>
      </w:r>
      <w:bookmarkEnd w:id="10"/>
      <w:bookmarkEnd w:id="11"/>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BF32A3" w:rsidRPr="00BF32A3" w:rsidRDefault="00BF32A3" w:rsidP="00BF32A3">
      <w:pPr>
        <w:widowControl w:val="0"/>
        <w:spacing w:after="0" w:line="240" w:lineRule="auto"/>
        <w:ind w:firstLine="709"/>
        <w:jc w:val="both"/>
        <w:rPr>
          <w:rFonts w:ascii="Times New Roman" w:eastAsia="Times New Roman" w:hAnsi="Times New Roman" w:cs="Times New Roman"/>
          <w:b/>
          <w:sz w:val="28"/>
          <w:szCs w:val="28"/>
          <w:lang w:eastAsia="ru-RU"/>
        </w:rPr>
      </w:pPr>
      <w:r w:rsidRPr="00BF32A3">
        <w:rPr>
          <w:rFonts w:ascii="Times New Roman" w:eastAsia="SchoolBookSanPin" w:hAnsi="Times New Roman" w:cs="Times New Roman"/>
          <w:sz w:val="28"/>
          <w:szCs w:val="28"/>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BF32A3" w:rsidRPr="00BF32A3" w:rsidRDefault="00BF32A3" w:rsidP="00BF32A3">
      <w:pPr>
        <w:spacing w:after="160" w:line="256" w:lineRule="auto"/>
        <w:rPr>
          <w:rFonts w:ascii="Times New Roman" w:eastAsia="Times New Roman" w:hAnsi="Times New Roman" w:cs="Times New Roman"/>
          <w:b/>
          <w:sz w:val="28"/>
          <w:szCs w:val="28"/>
          <w:lang w:eastAsia="ru-RU"/>
        </w:rPr>
      </w:pPr>
    </w:p>
    <w:p w:rsidR="00BF32A3" w:rsidRPr="00BF32A3" w:rsidRDefault="00BF32A3" w:rsidP="00BF32A3">
      <w:pPr>
        <w:keepNext/>
        <w:keepLines/>
        <w:spacing w:before="240" w:after="0" w:line="256" w:lineRule="auto"/>
        <w:outlineLvl w:val="0"/>
        <w:rPr>
          <w:rFonts w:ascii="Times New Roman" w:eastAsia="Times New Roman" w:hAnsi="Times New Roman" w:cs="Times New Roman"/>
          <w:sz w:val="28"/>
          <w:szCs w:val="28"/>
          <w:lang w:eastAsia="ru-RU"/>
        </w:rPr>
      </w:pPr>
      <w:bookmarkStart w:id="12" w:name="_Toc153892654"/>
      <w:r w:rsidRPr="00BF32A3">
        <w:rPr>
          <w:rFonts w:ascii="Times New Roman" w:eastAsia="Times New Roman" w:hAnsi="Times New Roman" w:cs="Times New Roman"/>
          <w:sz w:val="28"/>
          <w:szCs w:val="32"/>
        </w:rPr>
        <w:t>СОДЕРЖАНИЕ УЧЕБНОГО ПРЕДМЕТА «ЛИТЕРАТУРА»</w:t>
      </w:r>
      <w:bookmarkEnd w:id="12"/>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keepNext/>
        <w:keepLines/>
        <w:spacing w:before="160" w:after="120" w:line="256" w:lineRule="auto"/>
        <w:outlineLvl w:val="2"/>
        <w:rPr>
          <w:rFonts w:ascii="Times New Roman" w:eastAsia="Times New Roman" w:hAnsi="Times New Roman" w:cs="Times New Roman"/>
          <w:b/>
          <w:sz w:val="28"/>
          <w:szCs w:val="24"/>
        </w:rPr>
      </w:pPr>
      <w:bookmarkStart w:id="13" w:name="_Toc153892655"/>
      <w:r w:rsidRPr="00BF32A3">
        <w:rPr>
          <w:rFonts w:ascii="Times New Roman" w:eastAsia="Times New Roman" w:hAnsi="Times New Roman" w:cs="Times New Roman"/>
          <w:b/>
          <w:sz w:val="28"/>
          <w:szCs w:val="24"/>
        </w:rPr>
        <w:t>5 КЛАСС</w:t>
      </w:r>
      <w:bookmarkEnd w:id="13"/>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Мифология</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Мифы народов России и мира.</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Фольклор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Малые жанры: пословицы, поговорки, загадки. Сказки народов России и народов мира (не менее двух). </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Литература первой половины XIX века</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 xml:space="preserve">И. А. Крылов. </w:t>
      </w:r>
      <w:r w:rsidRPr="00BF32A3">
        <w:rPr>
          <w:rFonts w:ascii="Times New Roman" w:eastAsia="Times New Roman" w:hAnsi="Times New Roman" w:cs="Times New Roman"/>
          <w:sz w:val="28"/>
          <w:szCs w:val="28"/>
          <w:lang w:eastAsia="ru-RU"/>
        </w:rPr>
        <w:t>Басни (две по выбору). Например, «Волк на псарне», «Листы и Корни», «Свинья под Дубом», «Квартет», «Осёл и Соловей», «Ворона и Лисица».</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А. С. Пушкин</w:t>
      </w:r>
      <w:r w:rsidRPr="00BF32A3">
        <w:rPr>
          <w:rFonts w:ascii="Times New Roman" w:eastAsia="Times New Roman" w:hAnsi="Times New Roman" w:cs="Times New Roman"/>
          <w:sz w:val="28"/>
          <w:szCs w:val="28"/>
          <w:lang w:eastAsia="ru-RU"/>
        </w:rPr>
        <w:t xml:space="preserve">. Стихотворения (не менее двух). «Зимнее утро», «Зимний вечер», «Няне» и др. «Сказка о мёртвой царевне и о семи богатырях».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М. Ю. Лермонтов</w:t>
      </w:r>
      <w:r w:rsidRPr="00BF32A3">
        <w:rPr>
          <w:rFonts w:ascii="Times New Roman" w:eastAsia="Times New Roman" w:hAnsi="Times New Roman" w:cs="Times New Roman"/>
          <w:i/>
          <w:iCs/>
          <w:sz w:val="28"/>
          <w:szCs w:val="28"/>
          <w:lang w:eastAsia="ru-RU"/>
        </w:rPr>
        <w:t xml:space="preserve">. </w:t>
      </w:r>
      <w:r w:rsidRPr="00BF32A3">
        <w:rPr>
          <w:rFonts w:ascii="Times New Roman" w:eastAsia="Times New Roman" w:hAnsi="Times New Roman" w:cs="Times New Roman"/>
          <w:sz w:val="28"/>
          <w:szCs w:val="28"/>
          <w:lang w:eastAsia="ru-RU"/>
        </w:rPr>
        <w:t>Стихотворение «Бородино».</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Н. В. Гоголь. </w:t>
      </w:r>
      <w:r w:rsidRPr="00BF32A3">
        <w:rPr>
          <w:rFonts w:ascii="Times New Roman" w:eastAsia="Times New Roman" w:hAnsi="Times New Roman" w:cs="Times New Roman"/>
          <w:sz w:val="28"/>
          <w:szCs w:val="28"/>
          <w:lang w:eastAsia="ru-RU"/>
        </w:rPr>
        <w:t>Повесть</w:t>
      </w:r>
      <w:r w:rsidRPr="00BF32A3">
        <w:rPr>
          <w:rFonts w:ascii="Times New Roman" w:eastAsia="Times New Roman" w:hAnsi="Times New Roman" w:cs="Times New Roman"/>
          <w:i/>
          <w:iCs/>
          <w:sz w:val="28"/>
          <w:szCs w:val="28"/>
          <w:lang w:eastAsia="ru-RU"/>
        </w:rPr>
        <w:t xml:space="preserve"> </w:t>
      </w:r>
      <w:r w:rsidRPr="00BF32A3">
        <w:rPr>
          <w:rFonts w:ascii="Times New Roman" w:eastAsia="Times New Roman" w:hAnsi="Times New Roman" w:cs="Times New Roman"/>
          <w:sz w:val="28"/>
          <w:szCs w:val="28"/>
          <w:lang w:eastAsia="ru-RU"/>
        </w:rPr>
        <w:t>«Ночь перед Рождеством» из сборника «Вечера на хуторе близ Диканьки».</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Литература второй половины XIX века</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И. С. Тургенев. </w:t>
      </w:r>
      <w:r w:rsidRPr="00BF32A3">
        <w:rPr>
          <w:rFonts w:ascii="Times New Roman" w:eastAsia="Times New Roman" w:hAnsi="Times New Roman" w:cs="Times New Roman"/>
          <w:sz w:val="28"/>
          <w:szCs w:val="28"/>
          <w:lang w:eastAsia="ru-RU"/>
        </w:rPr>
        <w:t>Рассказ «Муму».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Н. А. Некрасов.</w:t>
      </w:r>
      <w:r w:rsidRPr="00BF32A3">
        <w:rPr>
          <w:rFonts w:ascii="Times New Roman" w:eastAsia="Times New Roman" w:hAnsi="Times New Roman" w:cs="Times New Roman"/>
          <w:sz w:val="28"/>
          <w:szCs w:val="28"/>
          <w:lang w:eastAsia="ru-RU"/>
        </w:rPr>
        <w:t xml:space="preserve"> Стихотворения (одно из предложенных). «Крестьянские дети». «Школьник». Поэма «Мороз, Красный нос» (фрагмент).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Л. Н. Толстой. </w:t>
      </w:r>
      <w:r w:rsidRPr="00BF32A3">
        <w:rPr>
          <w:rFonts w:ascii="Times New Roman" w:eastAsia="Times New Roman" w:hAnsi="Times New Roman" w:cs="Times New Roman"/>
          <w:sz w:val="28"/>
          <w:szCs w:val="28"/>
          <w:lang w:eastAsia="ru-RU"/>
        </w:rPr>
        <w:t>Рассказ «Кавказский пленник».</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 xml:space="preserve">Литература XIX–ХХ веков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Стихотворения отечественных поэтов XIX–ХХ веков о родной природе и о связи человека с Родиной </w:t>
      </w:r>
      <w:r w:rsidRPr="00BF32A3">
        <w:rPr>
          <w:rFonts w:ascii="Times New Roman" w:eastAsia="Times New Roman" w:hAnsi="Times New Roman" w:cs="Times New Roman"/>
          <w:sz w:val="28"/>
          <w:szCs w:val="28"/>
          <w:lang w:eastAsia="ru-RU"/>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Юмористические рассказы отечественных писателей XIX–XX веков</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А. П. Чехов </w:t>
      </w:r>
      <w:r w:rsidRPr="00BF32A3">
        <w:rPr>
          <w:rFonts w:ascii="Times New Roman" w:eastAsia="Times New Roman" w:hAnsi="Times New Roman" w:cs="Times New Roman"/>
          <w:sz w:val="28"/>
          <w:szCs w:val="28"/>
          <w:lang w:eastAsia="ru-RU"/>
        </w:rPr>
        <w:t>(один рассказ по выбору). Например, «Лошадиная фамилия», «Мальчики», «Хирургия» и др.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М. М. Зощенко </w:t>
      </w:r>
      <w:r w:rsidRPr="00BF32A3">
        <w:rPr>
          <w:rFonts w:ascii="Times New Roman" w:eastAsia="Times New Roman" w:hAnsi="Times New Roman" w:cs="Times New Roman"/>
          <w:sz w:val="28"/>
          <w:szCs w:val="28"/>
          <w:lang w:eastAsia="ru-RU"/>
        </w:rPr>
        <w:t>(один рассказ по выбору). Например, «Галоша», «Лёля и Минька», «Ёлка», «Золотые слова», «Встреча» и др.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Произведения отечественной литературы о природе и животных</w:t>
      </w:r>
      <w:r w:rsidRPr="00BF32A3">
        <w:rPr>
          <w:rFonts w:ascii="Times New Roman" w:eastAsia="Times New Roman" w:hAnsi="Times New Roman" w:cs="Times New Roman"/>
          <w:sz w:val="28"/>
          <w:szCs w:val="28"/>
          <w:lang w:eastAsia="ru-RU"/>
        </w:rPr>
        <w:t xml:space="preserve"> (одно произведение по выбору). Например, А. И. Куприна, М. М. Пришвина, К. Г. Паустовского.</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А. П. Платонов.</w:t>
      </w:r>
      <w:r w:rsidRPr="00BF32A3">
        <w:rPr>
          <w:rFonts w:ascii="Times New Roman" w:eastAsia="Times New Roman" w:hAnsi="Times New Roman" w:cs="Times New Roman"/>
          <w:sz w:val="28"/>
          <w:szCs w:val="28"/>
          <w:lang w:eastAsia="ru-RU"/>
        </w:rPr>
        <w:t xml:space="preserve"> Рассказы (один по выбору). Например, «Корова», «Никита» и др.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В. П. Астафьев.</w:t>
      </w:r>
      <w:r w:rsidRPr="00BF32A3">
        <w:rPr>
          <w:rFonts w:ascii="Times New Roman" w:eastAsia="Times New Roman" w:hAnsi="Times New Roman" w:cs="Times New Roman"/>
          <w:sz w:val="28"/>
          <w:szCs w:val="28"/>
          <w:lang w:eastAsia="ru-RU"/>
        </w:rPr>
        <w:t xml:space="preserve"> Рассказ «</w:t>
      </w:r>
      <w:proofErr w:type="spellStart"/>
      <w:r w:rsidRPr="00BF32A3">
        <w:rPr>
          <w:rFonts w:ascii="Times New Roman" w:eastAsia="Times New Roman" w:hAnsi="Times New Roman" w:cs="Times New Roman"/>
          <w:sz w:val="28"/>
          <w:szCs w:val="28"/>
          <w:lang w:eastAsia="ru-RU"/>
        </w:rPr>
        <w:t>Васюткино</w:t>
      </w:r>
      <w:proofErr w:type="spellEnd"/>
      <w:r w:rsidRPr="00BF32A3">
        <w:rPr>
          <w:rFonts w:ascii="Times New Roman" w:eastAsia="Times New Roman" w:hAnsi="Times New Roman" w:cs="Times New Roman"/>
          <w:sz w:val="28"/>
          <w:szCs w:val="28"/>
          <w:lang w:eastAsia="ru-RU"/>
        </w:rPr>
        <w:t xml:space="preserve"> озеро».</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Литература XX–XXI веков</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Произведения отечественной прозы на тему «Человек на войне» </w:t>
      </w:r>
      <w:r w:rsidRPr="00BF32A3">
        <w:rPr>
          <w:rFonts w:ascii="Times New Roman" w:eastAsia="Times New Roman" w:hAnsi="Times New Roman" w:cs="Times New Roman"/>
          <w:sz w:val="28"/>
          <w:szCs w:val="28"/>
          <w:lang w:eastAsia="ru-RU"/>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Произведения отечественных писателей XIX–XXI веков на тему детства </w:t>
      </w:r>
      <w:r w:rsidRPr="00BF32A3">
        <w:rPr>
          <w:rFonts w:ascii="Times New Roman" w:eastAsia="Times New Roman" w:hAnsi="Times New Roman" w:cs="Times New Roman"/>
          <w:sz w:val="28"/>
          <w:szCs w:val="28"/>
          <w:lang w:eastAsia="ru-RU"/>
        </w:rPr>
        <w:t>(одно произведение по выбору).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Например, В. Г. Короленко, В. П. Катаева, В. П. Крапивина, Ю. П. Казакова, А. Г. Алексина, В. П. Астафьева, В. К. </w:t>
      </w:r>
      <w:proofErr w:type="spellStart"/>
      <w:r w:rsidRPr="00BF32A3">
        <w:rPr>
          <w:rFonts w:ascii="Times New Roman" w:eastAsia="Times New Roman" w:hAnsi="Times New Roman" w:cs="Times New Roman"/>
          <w:sz w:val="28"/>
          <w:szCs w:val="28"/>
          <w:lang w:eastAsia="ru-RU"/>
        </w:rPr>
        <w:t>Железникова</w:t>
      </w:r>
      <w:proofErr w:type="spellEnd"/>
      <w:r w:rsidRPr="00BF32A3">
        <w:rPr>
          <w:rFonts w:ascii="Times New Roman" w:eastAsia="Times New Roman" w:hAnsi="Times New Roman" w:cs="Times New Roman"/>
          <w:sz w:val="28"/>
          <w:szCs w:val="28"/>
          <w:lang w:eastAsia="ru-RU"/>
        </w:rPr>
        <w:t xml:space="preserve">, Ю. Я. Яковлева, Ю. И. Коваля, Н. Ю. </w:t>
      </w:r>
      <w:proofErr w:type="spellStart"/>
      <w:r w:rsidRPr="00BF32A3">
        <w:rPr>
          <w:rFonts w:ascii="Times New Roman" w:eastAsia="Times New Roman" w:hAnsi="Times New Roman" w:cs="Times New Roman"/>
          <w:sz w:val="28"/>
          <w:szCs w:val="28"/>
          <w:lang w:eastAsia="ru-RU"/>
        </w:rPr>
        <w:t>Абгарян</w:t>
      </w:r>
      <w:proofErr w:type="spellEnd"/>
      <w:r w:rsidRPr="00BF32A3">
        <w:rPr>
          <w:rFonts w:ascii="Times New Roman" w:eastAsia="Times New Roman" w:hAnsi="Times New Roman" w:cs="Times New Roman"/>
          <w:sz w:val="28"/>
          <w:szCs w:val="28"/>
          <w:lang w:eastAsia="ru-RU"/>
        </w:rPr>
        <w:t xml:space="preserve">.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Произведения приключенческого жанра отечественных писателей </w:t>
      </w:r>
      <w:r w:rsidRPr="00BF32A3">
        <w:rPr>
          <w:rFonts w:ascii="Times New Roman" w:eastAsia="Times New Roman" w:hAnsi="Times New Roman" w:cs="Times New Roman"/>
          <w:sz w:val="28"/>
          <w:szCs w:val="28"/>
          <w:lang w:eastAsia="ru-RU"/>
        </w:rPr>
        <w:t>(одно по выбору). Например, К. Булычёв «Девочка, с которой ничего не случится», «Миллион приключений» и др. (главы по выбору).</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Литература народов Российской Федерации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Стихотворения</w:t>
      </w:r>
      <w:r w:rsidRPr="00BF32A3">
        <w:rPr>
          <w:rFonts w:ascii="Times New Roman" w:eastAsia="Times New Roman" w:hAnsi="Times New Roman" w:cs="Times New Roman"/>
          <w:sz w:val="28"/>
          <w:szCs w:val="28"/>
          <w:lang w:eastAsia="ru-RU"/>
        </w:rPr>
        <w:t xml:space="preserve"> (одно по выбору). Например, Р. Г. Гамзатов. «Песня соловья»; М. </w:t>
      </w:r>
      <w:proofErr w:type="gramStart"/>
      <w:r w:rsidRPr="00BF32A3">
        <w:rPr>
          <w:rFonts w:ascii="Times New Roman" w:eastAsia="Times New Roman" w:hAnsi="Times New Roman" w:cs="Times New Roman"/>
          <w:sz w:val="28"/>
          <w:szCs w:val="28"/>
          <w:lang w:eastAsia="ru-RU"/>
        </w:rPr>
        <w:t>Карим</w:t>
      </w:r>
      <w:proofErr w:type="gramEnd"/>
      <w:r w:rsidRPr="00BF32A3">
        <w:rPr>
          <w:rFonts w:ascii="Times New Roman" w:eastAsia="Times New Roman" w:hAnsi="Times New Roman" w:cs="Times New Roman"/>
          <w:sz w:val="28"/>
          <w:szCs w:val="28"/>
          <w:lang w:eastAsia="ru-RU"/>
        </w:rPr>
        <w:t xml:space="preserve">. </w:t>
      </w:r>
      <w:r w:rsidRPr="00BF32A3">
        <w:rPr>
          <w:rFonts w:ascii="Times New Roman" w:eastAsia="Times New Roman" w:hAnsi="Times New Roman" w:cs="Times New Roman"/>
          <w:i/>
          <w:iCs/>
          <w:sz w:val="28"/>
          <w:szCs w:val="28"/>
          <w:lang w:eastAsia="ru-RU"/>
        </w:rPr>
        <w:t>«</w:t>
      </w:r>
      <w:r w:rsidRPr="00BF32A3">
        <w:rPr>
          <w:rFonts w:ascii="Times New Roman" w:eastAsia="Times New Roman" w:hAnsi="Times New Roman" w:cs="Times New Roman"/>
          <w:sz w:val="28"/>
          <w:szCs w:val="28"/>
          <w:lang w:eastAsia="ru-RU"/>
        </w:rPr>
        <w:t>Эту песню мать мне пела».</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Зарубежная литература</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Х. К. Андерсен.</w:t>
      </w:r>
      <w:r w:rsidRPr="00BF32A3">
        <w:rPr>
          <w:rFonts w:ascii="Times New Roman" w:eastAsia="Times New Roman" w:hAnsi="Times New Roman" w:cs="Times New Roman"/>
          <w:b/>
          <w:bCs/>
          <w:i/>
          <w:iCs/>
          <w:sz w:val="28"/>
          <w:szCs w:val="28"/>
          <w:lang w:eastAsia="ru-RU"/>
        </w:rPr>
        <w:t xml:space="preserve"> </w:t>
      </w:r>
      <w:r w:rsidRPr="00BF32A3">
        <w:rPr>
          <w:rFonts w:ascii="Times New Roman" w:eastAsia="Times New Roman" w:hAnsi="Times New Roman" w:cs="Times New Roman"/>
          <w:sz w:val="28"/>
          <w:szCs w:val="28"/>
          <w:lang w:eastAsia="ru-RU"/>
        </w:rPr>
        <w:t>Сказки</w:t>
      </w:r>
      <w:r w:rsidRPr="00BF32A3">
        <w:rPr>
          <w:rFonts w:ascii="Times New Roman" w:eastAsia="Times New Roman" w:hAnsi="Times New Roman" w:cs="Times New Roman"/>
          <w:i/>
          <w:iCs/>
          <w:sz w:val="28"/>
          <w:szCs w:val="28"/>
          <w:lang w:eastAsia="ru-RU"/>
        </w:rPr>
        <w:t xml:space="preserve"> </w:t>
      </w:r>
      <w:r w:rsidRPr="00BF32A3">
        <w:rPr>
          <w:rFonts w:ascii="Times New Roman" w:eastAsia="Times New Roman" w:hAnsi="Times New Roman" w:cs="Times New Roman"/>
          <w:sz w:val="28"/>
          <w:szCs w:val="28"/>
          <w:lang w:eastAsia="ru-RU"/>
        </w:rPr>
        <w:t xml:space="preserve">(одна по выбору). Например, «Снежная королева», «Соловей» и др. </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Зарубежная сказочная проза</w:t>
      </w:r>
      <w:r w:rsidRPr="00BF32A3">
        <w:rPr>
          <w:rFonts w:ascii="Times New Roman" w:eastAsia="Times New Roman" w:hAnsi="Times New Roman" w:cs="Times New Roman"/>
          <w:b/>
          <w:bCs/>
          <w:i/>
          <w:iCs/>
          <w:sz w:val="28"/>
          <w:szCs w:val="28"/>
          <w:lang w:eastAsia="ru-RU"/>
        </w:rPr>
        <w:t xml:space="preserve"> </w:t>
      </w:r>
      <w:r w:rsidRPr="00BF32A3">
        <w:rPr>
          <w:rFonts w:ascii="Times New Roman" w:eastAsia="Times New Roman" w:hAnsi="Times New Roman" w:cs="Times New Roman"/>
          <w:sz w:val="28"/>
          <w:szCs w:val="28"/>
          <w:lang w:eastAsia="ru-RU"/>
        </w:rPr>
        <w:t>(одно произведение по выбору). Например,</w:t>
      </w:r>
      <w:r w:rsidRPr="00BF32A3">
        <w:rPr>
          <w:rFonts w:ascii="Times New Roman" w:eastAsia="Times New Roman" w:hAnsi="Times New Roman" w:cs="Times New Roman"/>
          <w:i/>
          <w:iCs/>
          <w:sz w:val="28"/>
          <w:szCs w:val="28"/>
          <w:lang w:eastAsia="ru-RU"/>
        </w:rPr>
        <w:t xml:space="preserve"> </w:t>
      </w:r>
      <w:r w:rsidRPr="00BF32A3">
        <w:rPr>
          <w:rFonts w:ascii="Times New Roman" w:eastAsia="Times New Roman" w:hAnsi="Times New Roman" w:cs="Times New Roman"/>
          <w:sz w:val="28"/>
          <w:szCs w:val="28"/>
          <w:lang w:eastAsia="ru-RU"/>
        </w:rPr>
        <w:t xml:space="preserve">Л. Кэрролл. «Алиса в Стране Чудес» (главы по выбору), Дж. Р. Р. </w:t>
      </w:r>
      <w:proofErr w:type="spellStart"/>
      <w:r w:rsidRPr="00BF32A3">
        <w:rPr>
          <w:rFonts w:ascii="Times New Roman" w:eastAsia="Times New Roman" w:hAnsi="Times New Roman" w:cs="Times New Roman"/>
          <w:sz w:val="28"/>
          <w:szCs w:val="28"/>
          <w:lang w:eastAsia="ru-RU"/>
        </w:rPr>
        <w:t>Толкин</w:t>
      </w:r>
      <w:proofErr w:type="spellEnd"/>
      <w:r w:rsidRPr="00BF32A3">
        <w:rPr>
          <w:rFonts w:ascii="Times New Roman" w:eastAsia="Times New Roman" w:hAnsi="Times New Roman" w:cs="Times New Roman"/>
          <w:sz w:val="28"/>
          <w:szCs w:val="28"/>
          <w:lang w:eastAsia="ru-RU"/>
        </w:rPr>
        <w:t xml:space="preserve"> «</w:t>
      </w:r>
      <w:proofErr w:type="spellStart"/>
      <w:r w:rsidRPr="00BF32A3">
        <w:rPr>
          <w:rFonts w:ascii="Times New Roman" w:eastAsia="Times New Roman" w:hAnsi="Times New Roman" w:cs="Times New Roman"/>
          <w:sz w:val="28"/>
          <w:szCs w:val="28"/>
          <w:lang w:eastAsia="ru-RU"/>
        </w:rPr>
        <w:t>Хоббит</w:t>
      </w:r>
      <w:proofErr w:type="spellEnd"/>
      <w:r w:rsidRPr="00BF32A3">
        <w:rPr>
          <w:rFonts w:ascii="Times New Roman" w:eastAsia="Times New Roman" w:hAnsi="Times New Roman" w:cs="Times New Roman"/>
          <w:sz w:val="28"/>
          <w:szCs w:val="28"/>
          <w:lang w:eastAsia="ru-RU"/>
        </w:rPr>
        <w:t xml:space="preserve">, или Туда и обратно» (главы по выбору).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Зарубежная проза о детях и подростках</w:t>
      </w:r>
      <w:r w:rsidRPr="00BF32A3">
        <w:rPr>
          <w:rFonts w:ascii="Times New Roman" w:eastAsia="Times New Roman" w:hAnsi="Times New Roman" w:cs="Times New Roman"/>
          <w:b/>
          <w:bCs/>
          <w:i/>
          <w:iCs/>
          <w:sz w:val="28"/>
          <w:szCs w:val="28"/>
          <w:lang w:eastAsia="ru-RU"/>
        </w:rPr>
        <w:t xml:space="preserve"> </w:t>
      </w:r>
      <w:r w:rsidRPr="00BF32A3">
        <w:rPr>
          <w:rFonts w:ascii="Times New Roman" w:eastAsia="Times New Roman" w:hAnsi="Times New Roman" w:cs="Times New Roman"/>
          <w:sz w:val="28"/>
          <w:szCs w:val="28"/>
          <w:lang w:eastAsia="ru-RU"/>
        </w:rPr>
        <w:t xml:space="preserve">(одно произведение по выбору). Например, М. Твен. «Приключения Тома </w:t>
      </w:r>
      <w:proofErr w:type="spellStart"/>
      <w:r w:rsidRPr="00BF32A3">
        <w:rPr>
          <w:rFonts w:ascii="Times New Roman" w:eastAsia="Times New Roman" w:hAnsi="Times New Roman" w:cs="Times New Roman"/>
          <w:sz w:val="28"/>
          <w:szCs w:val="28"/>
          <w:lang w:eastAsia="ru-RU"/>
        </w:rPr>
        <w:t>Сойера</w:t>
      </w:r>
      <w:proofErr w:type="spellEnd"/>
      <w:r w:rsidRPr="00BF32A3">
        <w:rPr>
          <w:rFonts w:ascii="Times New Roman" w:eastAsia="Times New Roman" w:hAnsi="Times New Roman" w:cs="Times New Roman"/>
          <w:sz w:val="28"/>
          <w:szCs w:val="28"/>
          <w:lang w:eastAsia="ru-RU"/>
        </w:rPr>
        <w:t xml:space="preserve">» (главы по выбору); Дж. Лондон. «Сказание о </w:t>
      </w:r>
      <w:proofErr w:type="spellStart"/>
      <w:r w:rsidRPr="00BF32A3">
        <w:rPr>
          <w:rFonts w:ascii="Times New Roman" w:eastAsia="Times New Roman" w:hAnsi="Times New Roman" w:cs="Times New Roman"/>
          <w:sz w:val="28"/>
          <w:szCs w:val="28"/>
          <w:lang w:eastAsia="ru-RU"/>
        </w:rPr>
        <w:t>Кише</w:t>
      </w:r>
      <w:proofErr w:type="spellEnd"/>
      <w:r w:rsidRPr="00BF32A3">
        <w:rPr>
          <w:rFonts w:ascii="Times New Roman" w:eastAsia="Times New Roman" w:hAnsi="Times New Roman" w:cs="Times New Roman"/>
          <w:sz w:val="28"/>
          <w:szCs w:val="28"/>
          <w:lang w:eastAsia="ru-RU"/>
        </w:rPr>
        <w:t xml:space="preserve">»; Р. </w:t>
      </w:r>
      <w:proofErr w:type="spellStart"/>
      <w:r w:rsidRPr="00BF32A3">
        <w:rPr>
          <w:rFonts w:ascii="Times New Roman" w:eastAsia="Times New Roman" w:hAnsi="Times New Roman" w:cs="Times New Roman"/>
          <w:sz w:val="28"/>
          <w:szCs w:val="28"/>
          <w:lang w:eastAsia="ru-RU"/>
        </w:rPr>
        <w:t>Брэдбери</w:t>
      </w:r>
      <w:proofErr w:type="spellEnd"/>
      <w:r w:rsidRPr="00BF32A3">
        <w:rPr>
          <w:rFonts w:ascii="Times New Roman" w:eastAsia="Times New Roman" w:hAnsi="Times New Roman" w:cs="Times New Roman"/>
          <w:sz w:val="28"/>
          <w:szCs w:val="28"/>
          <w:lang w:eastAsia="ru-RU"/>
        </w:rPr>
        <w:t>. Рассказы. Например, «Каникулы», «Звук бегущих ног», «Зелёное утро» и др.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Зарубежная приключенческая проза</w:t>
      </w:r>
      <w:r w:rsidRPr="00BF32A3">
        <w:rPr>
          <w:rFonts w:ascii="Times New Roman" w:eastAsia="Times New Roman" w:hAnsi="Times New Roman" w:cs="Times New Roman"/>
          <w:sz w:val="28"/>
          <w:szCs w:val="28"/>
          <w:lang w:eastAsia="ru-RU"/>
        </w:rPr>
        <w:t xml:space="preserve"> (одно произведение по выбору).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Например, Р. Л. Стивенсон. «Остров сокровищ», «Чёрная стрела» и др.</w:t>
      </w:r>
    </w:p>
    <w:p w:rsidR="00BF32A3" w:rsidRPr="00BF32A3" w:rsidRDefault="00BF32A3" w:rsidP="00BF32A3">
      <w:pPr>
        <w:spacing w:after="0" w:line="240" w:lineRule="auto"/>
        <w:ind w:firstLine="709"/>
        <w:jc w:val="both"/>
        <w:rPr>
          <w:rFonts w:ascii="Times New Roman" w:eastAsia="Times New Roman" w:hAnsi="Times New Roman" w:cs="Times New Roman"/>
          <w:b/>
          <w:bCs/>
          <w:i/>
          <w:iCs/>
          <w:sz w:val="28"/>
          <w:szCs w:val="28"/>
          <w:lang w:eastAsia="ru-RU"/>
        </w:rPr>
      </w:pPr>
      <w:r w:rsidRPr="00BF32A3">
        <w:rPr>
          <w:rFonts w:ascii="Times New Roman" w:eastAsia="Times New Roman" w:hAnsi="Times New Roman" w:cs="Times New Roman"/>
          <w:b/>
          <w:bCs/>
          <w:sz w:val="28"/>
          <w:szCs w:val="28"/>
          <w:lang w:eastAsia="ru-RU"/>
        </w:rPr>
        <w:t>Зарубежная проза о животных</w:t>
      </w:r>
      <w:r w:rsidRPr="00BF32A3">
        <w:rPr>
          <w:rFonts w:ascii="Times New Roman" w:eastAsia="Times New Roman" w:hAnsi="Times New Roman" w:cs="Times New Roman"/>
          <w:b/>
          <w:bCs/>
          <w:i/>
          <w:iCs/>
          <w:sz w:val="28"/>
          <w:szCs w:val="28"/>
          <w:lang w:eastAsia="ru-RU"/>
        </w:rPr>
        <w:t xml:space="preserve"> </w:t>
      </w:r>
      <w:r w:rsidRPr="00BF32A3">
        <w:rPr>
          <w:rFonts w:ascii="Times New Roman" w:eastAsia="Times New Roman" w:hAnsi="Times New Roman" w:cs="Times New Roman"/>
          <w:sz w:val="28"/>
          <w:szCs w:val="28"/>
          <w:lang w:eastAsia="ru-RU"/>
        </w:rPr>
        <w:t xml:space="preserve">(одно произведение по выбору).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Э. Сетон-Томпсон. «</w:t>
      </w:r>
      <w:proofErr w:type="gramStart"/>
      <w:r w:rsidRPr="00BF32A3">
        <w:rPr>
          <w:rFonts w:ascii="Times New Roman" w:eastAsia="Times New Roman" w:hAnsi="Times New Roman" w:cs="Times New Roman"/>
          <w:sz w:val="28"/>
          <w:szCs w:val="28"/>
          <w:lang w:eastAsia="ru-RU"/>
        </w:rPr>
        <w:t>Королевская</w:t>
      </w:r>
      <w:proofErr w:type="gramEnd"/>
      <w:r w:rsidRPr="00BF32A3">
        <w:rPr>
          <w:rFonts w:ascii="Times New Roman" w:eastAsia="Times New Roman" w:hAnsi="Times New Roman" w:cs="Times New Roman"/>
          <w:sz w:val="28"/>
          <w:szCs w:val="28"/>
          <w:lang w:eastAsia="ru-RU"/>
        </w:rPr>
        <w:t xml:space="preserve"> </w:t>
      </w:r>
      <w:proofErr w:type="spellStart"/>
      <w:r w:rsidRPr="00BF32A3">
        <w:rPr>
          <w:rFonts w:ascii="Times New Roman" w:eastAsia="Times New Roman" w:hAnsi="Times New Roman" w:cs="Times New Roman"/>
          <w:sz w:val="28"/>
          <w:szCs w:val="28"/>
          <w:lang w:eastAsia="ru-RU"/>
        </w:rPr>
        <w:t>аналостанка</w:t>
      </w:r>
      <w:proofErr w:type="spellEnd"/>
      <w:r w:rsidRPr="00BF32A3">
        <w:rPr>
          <w:rFonts w:ascii="Times New Roman" w:eastAsia="Times New Roman" w:hAnsi="Times New Roman" w:cs="Times New Roman"/>
          <w:sz w:val="28"/>
          <w:szCs w:val="28"/>
          <w:lang w:eastAsia="ru-RU"/>
        </w:rPr>
        <w:t>»; Дж. Даррелл. «Говорящий свёрток»; Дж. Лондон. «Белый клык»; Дж. Р. Киплинг. «</w:t>
      </w:r>
      <w:proofErr w:type="spellStart"/>
      <w:r w:rsidRPr="00BF32A3">
        <w:rPr>
          <w:rFonts w:ascii="Times New Roman" w:eastAsia="Times New Roman" w:hAnsi="Times New Roman" w:cs="Times New Roman"/>
          <w:sz w:val="28"/>
          <w:szCs w:val="28"/>
          <w:lang w:eastAsia="ru-RU"/>
        </w:rPr>
        <w:t>Маугли</w:t>
      </w:r>
      <w:proofErr w:type="spellEnd"/>
      <w:r w:rsidRPr="00BF32A3">
        <w:rPr>
          <w:rFonts w:ascii="Times New Roman" w:eastAsia="Times New Roman" w:hAnsi="Times New Roman" w:cs="Times New Roman"/>
          <w:sz w:val="28"/>
          <w:szCs w:val="28"/>
          <w:lang w:eastAsia="ru-RU"/>
        </w:rPr>
        <w:t>», «</w:t>
      </w:r>
      <w:proofErr w:type="spellStart"/>
      <w:r w:rsidRPr="00BF32A3">
        <w:rPr>
          <w:rFonts w:ascii="Times New Roman" w:eastAsia="Times New Roman" w:hAnsi="Times New Roman" w:cs="Times New Roman"/>
          <w:sz w:val="28"/>
          <w:szCs w:val="28"/>
          <w:lang w:eastAsia="ru-RU"/>
        </w:rPr>
        <w:t>Рикки-Тикки-Тави</w:t>
      </w:r>
      <w:proofErr w:type="spellEnd"/>
      <w:r w:rsidRPr="00BF32A3">
        <w:rPr>
          <w:rFonts w:ascii="Times New Roman" w:eastAsia="Times New Roman" w:hAnsi="Times New Roman" w:cs="Times New Roman"/>
          <w:sz w:val="28"/>
          <w:szCs w:val="28"/>
          <w:lang w:eastAsia="ru-RU"/>
        </w:rPr>
        <w:t xml:space="preserve">» и др. </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keepNext/>
        <w:keepLines/>
        <w:spacing w:before="160" w:after="120" w:line="256" w:lineRule="auto"/>
        <w:outlineLvl w:val="2"/>
        <w:rPr>
          <w:rFonts w:ascii="Times New Roman" w:eastAsia="Times New Roman" w:hAnsi="Times New Roman" w:cs="Times New Roman"/>
          <w:b/>
          <w:sz w:val="28"/>
          <w:szCs w:val="24"/>
        </w:rPr>
      </w:pPr>
      <w:bookmarkStart w:id="14" w:name="_Toc153892656"/>
      <w:r w:rsidRPr="00BF32A3">
        <w:rPr>
          <w:rFonts w:ascii="Times New Roman" w:eastAsia="Times New Roman" w:hAnsi="Times New Roman" w:cs="Times New Roman"/>
          <w:b/>
          <w:sz w:val="28"/>
          <w:szCs w:val="24"/>
        </w:rPr>
        <w:t>6 КЛАСС</w:t>
      </w:r>
      <w:bookmarkEnd w:id="14"/>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Античная литература</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Гомер.</w:t>
      </w:r>
      <w:r w:rsidRPr="00BF32A3">
        <w:rPr>
          <w:rFonts w:ascii="Times New Roman" w:eastAsia="Times New Roman" w:hAnsi="Times New Roman" w:cs="Times New Roman"/>
          <w:sz w:val="28"/>
          <w:szCs w:val="28"/>
          <w:lang w:eastAsia="ru-RU"/>
        </w:rPr>
        <w:t xml:space="preserve"> Поэмы. «Илиада», «Одиссея» (фрагменты).</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Фольклор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Русские былины (одно произведение). Например, «Илья Муромец и Соловей-разбойник», «Садко».</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Народные песни и баллады народов России и мира (не менее двух песен и одной баллады). Например, «Песнь о Роланде» (фрагменты). «Песнь о </w:t>
      </w:r>
      <w:proofErr w:type="spellStart"/>
      <w:r w:rsidRPr="00BF32A3">
        <w:rPr>
          <w:rFonts w:ascii="Times New Roman" w:eastAsia="Times New Roman" w:hAnsi="Times New Roman" w:cs="Times New Roman"/>
          <w:sz w:val="28"/>
          <w:szCs w:val="28"/>
          <w:lang w:eastAsia="ru-RU"/>
        </w:rPr>
        <w:t>Нибелунгах</w:t>
      </w:r>
      <w:proofErr w:type="spellEnd"/>
      <w:r w:rsidRPr="00BF32A3">
        <w:rPr>
          <w:rFonts w:ascii="Times New Roman" w:eastAsia="Times New Roman" w:hAnsi="Times New Roman" w:cs="Times New Roman"/>
          <w:sz w:val="28"/>
          <w:szCs w:val="28"/>
          <w:lang w:eastAsia="ru-RU"/>
        </w:rPr>
        <w:t>» (фрагменты), баллада «</w:t>
      </w:r>
      <w:proofErr w:type="spellStart"/>
      <w:r w:rsidRPr="00BF32A3">
        <w:rPr>
          <w:rFonts w:ascii="Times New Roman" w:eastAsia="Times New Roman" w:hAnsi="Times New Roman" w:cs="Times New Roman"/>
          <w:sz w:val="28"/>
          <w:szCs w:val="28"/>
          <w:lang w:eastAsia="ru-RU"/>
        </w:rPr>
        <w:t>Аника</w:t>
      </w:r>
      <w:proofErr w:type="spellEnd"/>
      <w:r w:rsidRPr="00BF32A3">
        <w:rPr>
          <w:rFonts w:ascii="Times New Roman" w:eastAsia="Times New Roman" w:hAnsi="Times New Roman" w:cs="Times New Roman"/>
          <w:sz w:val="28"/>
          <w:szCs w:val="28"/>
          <w:lang w:eastAsia="ru-RU"/>
        </w:rPr>
        <w:t>-воин» и др.</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Древнерусская литература</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«Повесть временных лет» </w:t>
      </w:r>
      <w:r w:rsidRPr="00BF32A3">
        <w:rPr>
          <w:rFonts w:ascii="Times New Roman" w:eastAsia="Times New Roman" w:hAnsi="Times New Roman" w:cs="Times New Roman"/>
          <w:sz w:val="28"/>
          <w:szCs w:val="28"/>
          <w:lang w:eastAsia="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Литература первой половины XIX века</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А. С. Пушкин</w:t>
      </w:r>
      <w:r w:rsidRPr="00BF32A3">
        <w:rPr>
          <w:rFonts w:ascii="Times New Roman" w:eastAsia="Times New Roman" w:hAnsi="Times New Roman" w:cs="Times New Roman"/>
          <w:sz w:val="28"/>
          <w:szCs w:val="28"/>
          <w:lang w:eastAsia="ru-RU"/>
        </w:rPr>
        <w:t>. Стихотворения (не менее двух). «Песнь о вещем Олеге», «Зимняя дорога», «Узник», «Туча» и др. Роман «Дубровский».</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М. Ю. Лермонтов</w:t>
      </w:r>
      <w:r w:rsidRPr="00BF32A3">
        <w:rPr>
          <w:rFonts w:ascii="Times New Roman" w:eastAsia="Times New Roman" w:hAnsi="Times New Roman" w:cs="Times New Roman"/>
          <w:i/>
          <w:iCs/>
          <w:sz w:val="28"/>
          <w:szCs w:val="28"/>
          <w:lang w:eastAsia="ru-RU"/>
        </w:rPr>
        <w:t xml:space="preserve">. </w:t>
      </w:r>
      <w:r w:rsidRPr="00BF32A3">
        <w:rPr>
          <w:rFonts w:ascii="Times New Roman" w:eastAsia="Times New Roman" w:hAnsi="Times New Roman" w:cs="Times New Roman"/>
          <w:sz w:val="28"/>
          <w:szCs w:val="28"/>
          <w:lang w:eastAsia="ru-RU"/>
        </w:rPr>
        <w:t>Стихотворения (не менее двух). «Три пальмы», «Листок», «Утёс» и др.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А. В. Кольцов. </w:t>
      </w:r>
      <w:r w:rsidRPr="00BF32A3">
        <w:rPr>
          <w:rFonts w:ascii="Times New Roman" w:eastAsia="Times New Roman" w:hAnsi="Times New Roman" w:cs="Times New Roman"/>
          <w:sz w:val="28"/>
          <w:szCs w:val="28"/>
          <w:lang w:eastAsia="ru-RU"/>
        </w:rPr>
        <w:t>Стихотворения (одно произведение). Например, «Косарь», «Соловей» и др.</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Литература второй половины XIX века</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Ф. И. Тютчев.</w:t>
      </w:r>
      <w:r w:rsidRPr="00BF32A3">
        <w:rPr>
          <w:rFonts w:ascii="Times New Roman" w:eastAsia="Times New Roman" w:hAnsi="Times New Roman" w:cs="Times New Roman"/>
          <w:sz w:val="28"/>
          <w:szCs w:val="28"/>
          <w:lang w:eastAsia="ru-RU"/>
        </w:rPr>
        <w:t xml:space="preserve"> Стихотворения (одно произведение). «Есть в осени первоначальной…», «С поляны коршун поднялся…».</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А. А. Фет.</w:t>
      </w:r>
      <w:r w:rsidRPr="00BF32A3">
        <w:rPr>
          <w:rFonts w:ascii="Times New Roman" w:eastAsia="Times New Roman" w:hAnsi="Times New Roman" w:cs="Times New Roman"/>
          <w:sz w:val="28"/>
          <w:szCs w:val="28"/>
          <w:lang w:eastAsia="ru-RU"/>
        </w:rPr>
        <w:t xml:space="preserve"> Стихотворения (одно произведение). «Учись у них — у дуба, у берёзы…», «Я пришёл к тебе с приветом…».</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 xml:space="preserve">И. С. Тургенев. </w:t>
      </w:r>
      <w:r w:rsidRPr="00BF32A3">
        <w:rPr>
          <w:rFonts w:ascii="Times New Roman" w:eastAsia="Times New Roman" w:hAnsi="Times New Roman" w:cs="Times New Roman"/>
          <w:sz w:val="28"/>
          <w:szCs w:val="28"/>
          <w:lang w:eastAsia="ru-RU"/>
        </w:rPr>
        <w:t>Рассказ «</w:t>
      </w:r>
      <w:proofErr w:type="spellStart"/>
      <w:r w:rsidRPr="00BF32A3">
        <w:rPr>
          <w:rFonts w:ascii="Times New Roman" w:eastAsia="Times New Roman" w:hAnsi="Times New Roman" w:cs="Times New Roman"/>
          <w:sz w:val="28"/>
          <w:szCs w:val="28"/>
          <w:lang w:eastAsia="ru-RU"/>
        </w:rPr>
        <w:t>Бежин</w:t>
      </w:r>
      <w:proofErr w:type="spellEnd"/>
      <w:r w:rsidRPr="00BF32A3">
        <w:rPr>
          <w:rFonts w:ascii="Times New Roman" w:eastAsia="Times New Roman" w:hAnsi="Times New Roman" w:cs="Times New Roman"/>
          <w:sz w:val="28"/>
          <w:szCs w:val="28"/>
          <w:lang w:eastAsia="ru-RU"/>
        </w:rPr>
        <w:t xml:space="preserve"> луг».</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 xml:space="preserve">Н. С. Лесков. </w:t>
      </w:r>
      <w:r w:rsidRPr="00BF32A3">
        <w:rPr>
          <w:rFonts w:ascii="Times New Roman" w:eastAsia="Times New Roman" w:hAnsi="Times New Roman" w:cs="Times New Roman"/>
          <w:sz w:val="28"/>
          <w:szCs w:val="28"/>
          <w:lang w:eastAsia="ru-RU"/>
        </w:rPr>
        <w:t xml:space="preserve">Сказ «Левша». </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 xml:space="preserve">Л. Н. Толстой. </w:t>
      </w:r>
      <w:r w:rsidRPr="00BF32A3">
        <w:rPr>
          <w:rFonts w:ascii="Times New Roman" w:eastAsia="Times New Roman" w:hAnsi="Times New Roman" w:cs="Times New Roman"/>
          <w:sz w:val="28"/>
          <w:szCs w:val="28"/>
          <w:lang w:eastAsia="ru-RU"/>
        </w:rPr>
        <w:t>Повесть «Детство» (главы).</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 xml:space="preserve">А. П. Чехов. </w:t>
      </w:r>
      <w:r w:rsidRPr="00BF32A3">
        <w:rPr>
          <w:rFonts w:ascii="Times New Roman" w:eastAsia="Times New Roman" w:hAnsi="Times New Roman" w:cs="Times New Roman"/>
          <w:sz w:val="28"/>
          <w:szCs w:val="28"/>
          <w:lang w:eastAsia="ru-RU"/>
        </w:rPr>
        <w:t>Рассказы (два по выбору). Например, «Толстый и тонкий», «Хамелеон», «Смерть чиновника» и др.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А. И. Куприн</w:t>
      </w:r>
      <w:r w:rsidRPr="00BF32A3">
        <w:rPr>
          <w:rFonts w:ascii="Times New Roman" w:eastAsia="Times New Roman" w:hAnsi="Times New Roman" w:cs="Times New Roman"/>
          <w:sz w:val="28"/>
          <w:szCs w:val="28"/>
          <w:lang w:eastAsia="ru-RU"/>
        </w:rPr>
        <w:t>. Рассказ «Чудесный доктор».</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Литература XX века</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Стихотворения отечественных поэтов начала ХХ века </w:t>
      </w:r>
      <w:r w:rsidRPr="00BF32A3">
        <w:rPr>
          <w:rFonts w:ascii="Times New Roman" w:eastAsia="Times New Roman" w:hAnsi="Times New Roman" w:cs="Times New Roman"/>
          <w:sz w:val="28"/>
          <w:szCs w:val="28"/>
          <w:lang w:eastAsia="ru-RU"/>
        </w:rPr>
        <w:t xml:space="preserve">(одно произведение). Например, стихотворения С. А. Есенина, В. В. Маяковского, А. А. Блока и др.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Стихотворения</w:t>
      </w:r>
      <w:r w:rsidRPr="00BF32A3">
        <w:rPr>
          <w:rFonts w:ascii="Times New Roman" w:eastAsia="Times New Roman" w:hAnsi="Times New Roman" w:cs="Times New Roman"/>
          <w:sz w:val="28"/>
          <w:szCs w:val="28"/>
          <w:lang w:eastAsia="ru-RU"/>
        </w:rPr>
        <w:t xml:space="preserve"> </w:t>
      </w:r>
      <w:r w:rsidRPr="00BF32A3">
        <w:rPr>
          <w:rFonts w:ascii="Times New Roman" w:eastAsia="Times New Roman" w:hAnsi="Times New Roman" w:cs="Times New Roman"/>
          <w:b/>
          <w:bCs/>
          <w:sz w:val="28"/>
          <w:szCs w:val="28"/>
          <w:lang w:eastAsia="ru-RU"/>
        </w:rPr>
        <w:t>отечественных поэтов XX века</w:t>
      </w:r>
      <w:r w:rsidRPr="00BF32A3">
        <w:rPr>
          <w:rFonts w:ascii="Times New Roman" w:eastAsia="Times New Roman" w:hAnsi="Times New Roman" w:cs="Times New Roman"/>
          <w:sz w:val="28"/>
          <w:szCs w:val="28"/>
          <w:lang w:eastAsia="ru-RU"/>
        </w:rPr>
        <w:t xml:space="preserve"> (не менее двух стихотворений двух поэтов). Например, стихотворения О. Ф. </w:t>
      </w:r>
      <w:proofErr w:type="spellStart"/>
      <w:r w:rsidRPr="00BF32A3">
        <w:rPr>
          <w:rFonts w:ascii="Times New Roman" w:eastAsia="Times New Roman" w:hAnsi="Times New Roman" w:cs="Times New Roman"/>
          <w:sz w:val="28"/>
          <w:szCs w:val="28"/>
          <w:lang w:eastAsia="ru-RU"/>
        </w:rPr>
        <w:t>Берггольц</w:t>
      </w:r>
      <w:proofErr w:type="spellEnd"/>
      <w:r w:rsidRPr="00BF32A3">
        <w:rPr>
          <w:rFonts w:ascii="Times New Roman" w:eastAsia="Times New Roman" w:hAnsi="Times New Roman" w:cs="Times New Roman"/>
          <w:sz w:val="28"/>
          <w:szCs w:val="28"/>
          <w:lang w:eastAsia="ru-RU"/>
        </w:rPr>
        <w:t xml:space="preserve">, В. С. Высоцкого, Е. А. Евтушенко, Ю. Д. </w:t>
      </w:r>
      <w:proofErr w:type="spellStart"/>
      <w:r w:rsidRPr="00BF32A3">
        <w:rPr>
          <w:rFonts w:ascii="Times New Roman" w:eastAsia="Times New Roman" w:hAnsi="Times New Roman" w:cs="Times New Roman"/>
          <w:sz w:val="28"/>
          <w:szCs w:val="28"/>
          <w:lang w:eastAsia="ru-RU"/>
        </w:rPr>
        <w:t>Левитанского</w:t>
      </w:r>
      <w:proofErr w:type="spellEnd"/>
      <w:r w:rsidRPr="00BF32A3">
        <w:rPr>
          <w:rFonts w:ascii="Times New Roman" w:eastAsia="Times New Roman" w:hAnsi="Times New Roman" w:cs="Times New Roman"/>
          <w:sz w:val="28"/>
          <w:szCs w:val="28"/>
          <w:lang w:eastAsia="ru-RU"/>
        </w:rPr>
        <w:t>, Ю. П. </w:t>
      </w:r>
      <w:proofErr w:type="spellStart"/>
      <w:r w:rsidRPr="00BF32A3">
        <w:rPr>
          <w:rFonts w:ascii="Times New Roman" w:eastAsia="Times New Roman" w:hAnsi="Times New Roman" w:cs="Times New Roman"/>
          <w:sz w:val="28"/>
          <w:szCs w:val="28"/>
          <w:lang w:eastAsia="ru-RU"/>
        </w:rPr>
        <w:t>Мориц</w:t>
      </w:r>
      <w:proofErr w:type="spellEnd"/>
      <w:r w:rsidRPr="00BF32A3">
        <w:rPr>
          <w:rFonts w:ascii="Times New Roman" w:eastAsia="Times New Roman" w:hAnsi="Times New Roman" w:cs="Times New Roman"/>
          <w:sz w:val="28"/>
          <w:szCs w:val="28"/>
          <w:lang w:eastAsia="ru-RU"/>
        </w:rPr>
        <w:t>, Б. Ш. Окуджавы.</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Проза отечественных писателей конца XX — начала XXI века, в том числе о Великой Отечественной войне</w:t>
      </w:r>
      <w:r w:rsidRPr="00BF32A3">
        <w:rPr>
          <w:rFonts w:ascii="Times New Roman" w:eastAsia="Times New Roman" w:hAnsi="Times New Roman" w:cs="Times New Roman"/>
          <w:sz w:val="28"/>
          <w:szCs w:val="28"/>
          <w:lang w:eastAsia="ru-RU"/>
        </w:rPr>
        <w:t xml:space="preserve"> (одно произведение по выбору). Например, Б. Л. Васильев. «Экспонат №...»; Б. П. Екимов. «Ночь исцеления», А. В. </w:t>
      </w:r>
      <w:proofErr w:type="spellStart"/>
      <w:r w:rsidRPr="00BF32A3">
        <w:rPr>
          <w:rFonts w:ascii="Times New Roman" w:eastAsia="Times New Roman" w:hAnsi="Times New Roman" w:cs="Times New Roman"/>
          <w:sz w:val="28"/>
          <w:szCs w:val="28"/>
          <w:lang w:eastAsia="ru-RU"/>
        </w:rPr>
        <w:t>Жвалевский</w:t>
      </w:r>
      <w:proofErr w:type="spellEnd"/>
      <w:r w:rsidRPr="00BF32A3">
        <w:rPr>
          <w:rFonts w:ascii="Times New Roman" w:eastAsia="Times New Roman" w:hAnsi="Times New Roman" w:cs="Times New Roman"/>
          <w:sz w:val="28"/>
          <w:szCs w:val="28"/>
          <w:lang w:eastAsia="ru-RU"/>
        </w:rPr>
        <w:t xml:space="preserve"> и Е. Б. Пастернак. «Правдивая история Деда Мороза» (глава «Очень страшный 1942 Новый год») и др.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В. Г. Распутин. </w:t>
      </w:r>
      <w:r w:rsidRPr="00BF32A3">
        <w:rPr>
          <w:rFonts w:ascii="Times New Roman" w:eastAsia="Times New Roman" w:hAnsi="Times New Roman" w:cs="Times New Roman"/>
          <w:sz w:val="28"/>
          <w:szCs w:val="28"/>
          <w:lang w:eastAsia="ru-RU"/>
        </w:rPr>
        <w:t xml:space="preserve">Рассказ «Уроки </w:t>
      </w:r>
      <w:proofErr w:type="gramStart"/>
      <w:r w:rsidRPr="00BF32A3">
        <w:rPr>
          <w:rFonts w:ascii="Times New Roman" w:eastAsia="Times New Roman" w:hAnsi="Times New Roman" w:cs="Times New Roman"/>
          <w:sz w:val="28"/>
          <w:szCs w:val="28"/>
          <w:lang w:eastAsia="ru-RU"/>
        </w:rPr>
        <w:t>французского</w:t>
      </w:r>
      <w:proofErr w:type="gramEnd"/>
      <w:r w:rsidRPr="00BF32A3">
        <w:rPr>
          <w:rFonts w:ascii="Times New Roman" w:eastAsia="Times New Roman" w:hAnsi="Times New Roman" w:cs="Times New Roman"/>
          <w:sz w:val="28"/>
          <w:szCs w:val="28"/>
          <w:lang w:eastAsia="ru-RU"/>
        </w:rPr>
        <w:t>».</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Произведения отечественных писателей на тему взросления человека</w:t>
      </w:r>
      <w:r w:rsidRPr="00BF32A3">
        <w:rPr>
          <w:rFonts w:ascii="Times New Roman" w:eastAsia="Times New Roman" w:hAnsi="Times New Roman" w:cs="Times New Roman"/>
          <w:sz w:val="28"/>
          <w:szCs w:val="28"/>
          <w:lang w:eastAsia="ru-RU"/>
        </w:rPr>
        <w:t xml:space="preserve"> (одно произведение). Например, Р. П. Погодин «Кирпичные острова»; Р. И. </w:t>
      </w:r>
      <w:proofErr w:type="spellStart"/>
      <w:r w:rsidRPr="00BF32A3">
        <w:rPr>
          <w:rFonts w:ascii="Times New Roman" w:eastAsia="Times New Roman" w:hAnsi="Times New Roman" w:cs="Times New Roman"/>
          <w:sz w:val="28"/>
          <w:szCs w:val="28"/>
          <w:lang w:eastAsia="ru-RU"/>
        </w:rPr>
        <w:t>Фраерман</w:t>
      </w:r>
      <w:proofErr w:type="spellEnd"/>
      <w:r w:rsidRPr="00BF32A3">
        <w:rPr>
          <w:rFonts w:ascii="Times New Roman" w:eastAsia="Times New Roman" w:hAnsi="Times New Roman" w:cs="Times New Roman"/>
          <w:sz w:val="28"/>
          <w:szCs w:val="28"/>
          <w:lang w:eastAsia="ru-RU"/>
        </w:rPr>
        <w:t xml:space="preserve"> «Дикая собака Динго, или Повесть о первой любви»; Ю. И. Коваль «Самая лёгкая лодка в мире» и др.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Произведения современных отечественных писателей-фантастов</w:t>
      </w:r>
      <w:r w:rsidRPr="00BF32A3">
        <w:rPr>
          <w:rFonts w:ascii="Times New Roman" w:eastAsia="Times New Roman" w:hAnsi="Times New Roman" w:cs="Times New Roman"/>
          <w:sz w:val="28"/>
          <w:szCs w:val="28"/>
          <w:lang w:eastAsia="ru-RU"/>
        </w:rPr>
        <w:t xml:space="preserve"> (не менее двух). Например, А. В. </w:t>
      </w:r>
      <w:proofErr w:type="spellStart"/>
      <w:r w:rsidRPr="00BF32A3">
        <w:rPr>
          <w:rFonts w:ascii="Times New Roman" w:eastAsia="Times New Roman" w:hAnsi="Times New Roman" w:cs="Times New Roman"/>
          <w:sz w:val="28"/>
          <w:szCs w:val="28"/>
          <w:lang w:eastAsia="ru-RU"/>
        </w:rPr>
        <w:t>Жвалевский</w:t>
      </w:r>
      <w:proofErr w:type="spellEnd"/>
      <w:r w:rsidRPr="00BF32A3">
        <w:rPr>
          <w:rFonts w:ascii="Times New Roman" w:eastAsia="Times New Roman" w:hAnsi="Times New Roman" w:cs="Times New Roman"/>
          <w:sz w:val="28"/>
          <w:szCs w:val="28"/>
          <w:lang w:eastAsia="ru-RU"/>
        </w:rPr>
        <w:t xml:space="preserve"> и Е. Б. Пастернак «Время всегда хорошее»; С. В. Лукьяненко «Мальчик и Тьма»; В. В. </w:t>
      </w:r>
      <w:proofErr w:type="spellStart"/>
      <w:r w:rsidRPr="00BF32A3">
        <w:rPr>
          <w:rFonts w:ascii="Times New Roman" w:eastAsia="Times New Roman" w:hAnsi="Times New Roman" w:cs="Times New Roman"/>
          <w:sz w:val="28"/>
          <w:szCs w:val="28"/>
          <w:lang w:eastAsia="ru-RU"/>
        </w:rPr>
        <w:t>Ледерман</w:t>
      </w:r>
      <w:proofErr w:type="spellEnd"/>
      <w:r w:rsidRPr="00BF32A3">
        <w:rPr>
          <w:rFonts w:ascii="Times New Roman" w:eastAsia="Times New Roman" w:hAnsi="Times New Roman" w:cs="Times New Roman"/>
          <w:sz w:val="28"/>
          <w:szCs w:val="28"/>
          <w:lang w:eastAsia="ru-RU"/>
        </w:rPr>
        <w:t xml:space="preserve"> «Календарь </w:t>
      </w:r>
      <w:proofErr w:type="spellStart"/>
      <w:r w:rsidRPr="00BF32A3">
        <w:rPr>
          <w:rFonts w:ascii="Times New Roman" w:eastAsia="Times New Roman" w:hAnsi="Times New Roman" w:cs="Times New Roman"/>
          <w:sz w:val="28"/>
          <w:szCs w:val="28"/>
          <w:lang w:eastAsia="ru-RU"/>
        </w:rPr>
        <w:t>м</w:t>
      </w:r>
      <w:proofErr w:type="gramStart"/>
      <w:r w:rsidRPr="00BF32A3">
        <w:rPr>
          <w:rFonts w:ascii="Times New Roman" w:eastAsia="Times New Roman" w:hAnsi="Times New Roman" w:cs="Times New Roman"/>
          <w:sz w:val="28"/>
          <w:szCs w:val="28"/>
          <w:lang w:eastAsia="ru-RU"/>
        </w:rPr>
        <w:t>а</w:t>
      </w:r>
      <w:proofErr w:type="spellEnd"/>
      <w:r w:rsidRPr="00BF32A3">
        <w:rPr>
          <w:rFonts w:ascii="Times New Roman" w:eastAsia="Times New Roman" w:hAnsi="Times New Roman" w:cs="Times New Roman"/>
          <w:sz w:val="28"/>
          <w:szCs w:val="28"/>
          <w:lang w:eastAsia="ru-RU"/>
        </w:rPr>
        <w:t>(</w:t>
      </w:r>
      <w:proofErr w:type="gramEnd"/>
      <w:r w:rsidRPr="00BF32A3">
        <w:rPr>
          <w:rFonts w:ascii="Times New Roman" w:eastAsia="Times New Roman" w:hAnsi="Times New Roman" w:cs="Times New Roman"/>
          <w:sz w:val="28"/>
          <w:szCs w:val="28"/>
          <w:lang w:eastAsia="ru-RU"/>
        </w:rPr>
        <w:t>й)я» и др.</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Литература народов Российской Федерации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Стихотворения</w:t>
      </w:r>
      <w:r w:rsidRPr="00BF32A3">
        <w:rPr>
          <w:rFonts w:ascii="Times New Roman" w:eastAsia="Times New Roman" w:hAnsi="Times New Roman" w:cs="Times New Roman"/>
          <w:sz w:val="28"/>
          <w:szCs w:val="28"/>
          <w:lang w:eastAsia="ru-RU"/>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Зарубежная литература</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 xml:space="preserve">Д. Дефо. </w:t>
      </w:r>
      <w:r w:rsidRPr="00BF32A3">
        <w:rPr>
          <w:rFonts w:ascii="Times New Roman" w:eastAsia="Times New Roman" w:hAnsi="Times New Roman" w:cs="Times New Roman"/>
          <w:sz w:val="28"/>
          <w:szCs w:val="28"/>
          <w:lang w:eastAsia="ru-RU"/>
        </w:rPr>
        <w:t>«Робинзон Крузо» (главы по выбору).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Дж. Свифт. </w:t>
      </w:r>
      <w:r w:rsidRPr="00BF32A3">
        <w:rPr>
          <w:rFonts w:ascii="Times New Roman" w:eastAsia="Times New Roman" w:hAnsi="Times New Roman" w:cs="Times New Roman"/>
          <w:sz w:val="28"/>
          <w:szCs w:val="28"/>
          <w:lang w:eastAsia="ru-RU"/>
        </w:rPr>
        <w:t>«Путешествия Гулливера» (главы по выбору).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Произведения зарубежных писателей на тему взросления человека</w:t>
      </w:r>
      <w:r w:rsidRPr="00BF32A3">
        <w:rPr>
          <w:rFonts w:ascii="Times New Roman" w:eastAsia="Times New Roman" w:hAnsi="Times New Roman" w:cs="Times New Roman"/>
          <w:sz w:val="28"/>
          <w:szCs w:val="28"/>
          <w:lang w:eastAsia="ru-RU"/>
        </w:rPr>
        <w:t xml:space="preserve"> (одно произведение). Например, Ж. Верн. «Дети капитана Гранта» (главы по выбору). Х. Ли. «Убить пересмешника» (главы по выбору) и др.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Произведения современных зарубежных писателей-фантастов</w:t>
      </w:r>
      <w:r w:rsidRPr="00BF32A3">
        <w:rPr>
          <w:rFonts w:ascii="Times New Roman" w:eastAsia="Times New Roman" w:hAnsi="Times New Roman" w:cs="Times New Roman"/>
          <w:sz w:val="28"/>
          <w:szCs w:val="28"/>
          <w:lang w:eastAsia="ru-RU"/>
        </w:rPr>
        <w:t xml:space="preserve"> (одно произведение). Например, Дж. К. Роулинг. «Гарри Поттер» (главы по выбору), Д. У. Джонс. «Дом с характером» и др.</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keepNext/>
        <w:keepLines/>
        <w:spacing w:before="160" w:after="120" w:line="256" w:lineRule="auto"/>
        <w:outlineLvl w:val="2"/>
        <w:rPr>
          <w:rFonts w:ascii="Times New Roman" w:eastAsia="Times New Roman" w:hAnsi="Times New Roman" w:cs="Times New Roman"/>
          <w:b/>
          <w:sz w:val="28"/>
          <w:szCs w:val="24"/>
        </w:rPr>
      </w:pPr>
      <w:bookmarkStart w:id="15" w:name="_Toc153892659"/>
      <w:r w:rsidRPr="00BF32A3">
        <w:rPr>
          <w:rFonts w:ascii="Times New Roman" w:eastAsia="Times New Roman" w:hAnsi="Times New Roman" w:cs="Times New Roman"/>
          <w:b/>
          <w:sz w:val="28"/>
          <w:szCs w:val="24"/>
        </w:rPr>
        <w:t>9 КЛАСС</w:t>
      </w:r>
      <w:bookmarkEnd w:id="15"/>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Древнерусская литература</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«Слово о полку Игореве».</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Литература XVIII века</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М. В. Ломоносов.</w:t>
      </w:r>
      <w:r w:rsidRPr="00BF32A3">
        <w:rPr>
          <w:rFonts w:ascii="Times New Roman" w:eastAsia="Times New Roman" w:hAnsi="Times New Roman" w:cs="Times New Roman"/>
          <w:sz w:val="28"/>
          <w:szCs w:val="28"/>
          <w:lang w:eastAsia="ru-RU"/>
        </w:rPr>
        <w:t xml:space="preserve"> «Ода на день восшествия на Всероссийский престол Ея Величества Государыни Императрицы </w:t>
      </w:r>
      <w:proofErr w:type="spellStart"/>
      <w:r w:rsidRPr="00BF32A3">
        <w:rPr>
          <w:rFonts w:ascii="Times New Roman" w:eastAsia="Times New Roman" w:hAnsi="Times New Roman" w:cs="Times New Roman"/>
          <w:sz w:val="28"/>
          <w:szCs w:val="28"/>
          <w:lang w:eastAsia="ru-RU"/>
        </w:rPr>
        <w:t>Елисаветы</w:t>
      </w:r>
      <w:proofErr w:type="spellEnd"/>
      <w:r w:rsidRPr="00BF32A3">
        <w:rPr>
          <w:rFonts w:ascii="Times New Roman" w:eastAsia="Times New Roman" w:hAnsi="Times New Roman" w:cs="Times New Roman"/>
          <w:sz w:val="28"/>
          <w:szCs w:val="28"/>
          <w:lang w:eastAsia="ru-RU"/>
        </w:rPr>
        <w:t xml:space="preserve"> Петровны 1747 года» и другие стихотворения (по выбору).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Г. Р. Державин. </w:t>
      </w:r>
      <w:r w:rsidRPr="00BF32A3">
        <w:rPr>
          <w:rFonts w:ascii="Times New Roman" w:eastAsia="Times New Roman" w:hAnsi="Times New Roman" w:cs="Times New Roman"/>
          <w:sz w:val="28"/>
          <w:szCs w:val="28"/>
          <w:lang w:eastAsia="ru-RU"/>
        </w:rPr>
        <w:t xml:space="preserve">Стихотворения (одно по выбору). Например, «Властителям и судиям», «Памятник» и др.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Н. М. Карамзин. </w:t>
      </w:r>
      <w:r w:rsidRPr="00BF32A3">
        <w:rPr>
          <w:rFonts w:ascii="Times New Roman" w:eastAsia="Times New Roman" w:hAnsi="Times New Roman" w:cs="Times New Roman"/>
          <w:sz w:val="28"/>
          <w:szCs w:val="28"/>
          <w:lang w:eastAsia="ru-RU"/>
        </w:rPr>
        <w:t>Повесть «Бедная Лиза».</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Литература первой половины XIX века</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В. А. Жуковский.</w:t>
      </w:r>
      <w:r w:rsidRPr="00BF32A3">
        <w:rPr>
          <w:rFonts w:ascii="Times New Roman" w:eastAsia="Times New Roman" w:hAnsi="Times New Roman" w:cs="Times New Roman"/>
          <w:sz w:val="28"/>
          <w:szCs w:val="28"/>
          <w:lang w:eastAsia="ru-RU"/>
        </w:rPr>
        <w:t xml:space="preserve"> Баллады, элегии (одна по выбору). Например, «Светлана», «Невыразимое», «Море» и др.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А. С. Грибоедов. </w:t>
      </w:r>
      <w:r w:rsidRPr="00BF32A3">
        <w:rPr>
          <w:rFonts w:ascii="Times New Roman" w:eastAsia="Times New Roman" w:hAnsi="Times New Roman" w:cs="Times New Roman"/>
          <w:sz w:val="28"/>
          <w:szCs w:val="28"/>
          <w:lang w:eastAsia="ru-RU"/>
        </w:rPr>
        <w:t xml:space="preserve">Комедия «Горе от ума».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Поэзия пушкинской эпохи.</w:t>
      </w:r>
      <w:r w:rsidRPr="00BF32A3">
        <w:rPr>
          <w:rFonts w:ascii="Times New Roman" w:eastAsia="Times New Roman" w:hAnsi="Times New Roman" w:cs="Times New Roman"/>
          <w:sz w:val="28"/>
          <w:szCs w:val="28"/>
          <w:lang w:eastAsia="ru-RU"/>
        </w:rPr>
        <w:t xml:space="preserve"> К. Н. Батюшков, А. А. </w:t>
      </w:r>
      <w:proofErr w:type="spellStart"/>
      <w:r w:rsidRPr="00BF32A3">
        <w:rPr>
          <w:rFonts w:ascii="Times New Roman" w:eastAsia="Times New Roman" w:hAnsi="Times New Roman" w:cs="Times New Roman"/>
          <w:sz w:val="28"/>
          <w:szCs w:val="28"/>
          <w:lang w:eastAsia="ru-RU"/>
        </w:rPr>
        <w:t>Дельвиг</w:t>
      </w:r>
      <w:proofErr w:type="spellEnd"/>
      <w:r w:rsidRPr="00BF32A3">
        <w:rPr>
          <w:rFonts w:ascii="Times New Roman" w:eastAsia="Times New Roman" w:hAnsi="Times New Roman" w:cs="Times New Roman"/>
          <w:sz w:val="28"/>
          <w:szCs w:val="28"/>
          <w:lang w:eastAsia="ru-RU"/>
        </w:rPr>
        <w:t>, Н. М. Языков, Е. А. Баратынский (не менее двух стихотворений по выбору).</w:t>
      </w:r>
      <w:r w:rsidRPr="00BF32A3">
        <w:rPr>
          <w:rFonts w:ascii="Times New Roman" w:eastAsia="Times New Roman" w:hAnsi="Times New Roman" w:cs="Times New Roman"/>
          <w:i/>
          <w:iCs/>
          <w:sz w:val="28"/>
          <w:szCs w:val="28"/>
          <w:lang w:eastAsia="ru-RU"/>
        </w:rPr>
        <w:t xml:space="preserve">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А. С. Пушкин. </w:t>
      </w:r>
      <w:r w:rsidRPr="00BF32A3">
        <w:rPr>
          <w:rFonts w:ascii="Times New Roman" w:eastAsia="Times New Roman" w:hAnsi="Times New Roman" w:cs="Times New Roman"/>
          <w:sz w:val="28"/>
          <w:szCs w:val="28"/>
          <w:lang w:eastAsia="ru-RU"/>
        </w:rPr>
        <w:t xml:space="preserve">Стихотворения. </w:t>
      </w:r>
      <w:proofErr w:type="gramStart"/>
      <w:r w:rsidRPr="00BF32A3">
        <w:rPr>
          <w:rFonts w:ascii="Times New Roman" w:eastAsia="Times New Roman" w:hAnsi="Times New Roman" w:cs="Times New Roman"/>
          <w:sz w:val="28"/>
          <w:szCs w:val="28"/>
          <w:lang w:eastAsia="ru-RU"/>
        </w:rPr>
        <w:t xml:space="preserve">Например, «Бесы», «Брожу ли я вдоль улиц шумных…», «…Вновь я посетил…», «Из </w:t>
      </w:r>
      <w:proofErr w:type="spellStart"/>
      <w:r w:rsidRPr="00BF32A3">
        <w:rPr>
          <w:rFonts w:ascii="Times New Roman" w:eastAsia="Times New Roman" w:hAnsi="Times New Roman" w:cs="Times New Roman"/>
          <w:sz w:val="28"/>
          <w:szCs w:val="28"/>
          <w:lang w:eastAsia="ru-RU"/>
        </w:rPr>
        <w:t>Пиндемонти</w:t>
      </w:r>
      <w:proofErr w:type="spellEnd"/>
      <w:r w:rsidRPr="00BF32A3">
        <w:rPr>
          <w:rFonts w:ascii="Times New Roman" w:eastAsia="Times New Roman" w:hAnsi="Times New Roman" w:cs="Times New Roman"/>
          <w:sz w:val="28"/>
          <w:szCs w:val="28"/>
          <w:lang w:eastAsia="ru-RU"/>
        </w:rPr>
        <w:t>», «К морю», «К***» («Я помню чудное мгновенье…»), «Мадонна», «Осень» (отрывок), «Отцы-пустынники и жёны непорочны…», «Пора, мой друг, пора!</w:t>
      </w:r>
      <w:proofErr w:type="gramEnd"/>
      <w:r w:rsidRPr="00BF32A3">
        <w:rPr>
          <w:rFonts w:ascii="Times New Roman" w:eastAsia="Times New Roman" w:hAnsi="Times New Roman" w:cs="Times New Roman"/>
          <w:sz w:val="28"/>
          <w:szCs w:val="28"/>
          <w:lang w:eastAsia="ru-RU"/>
        </w:rPr>
        <w:t xml:space="preserve"> </w:t>
      </w:r>
      <w:proofErr w:type="gramStart"/>
      <w:r w:rsidRPr="00BF32A3">
        <w:rPr>
          <w:rFonts w:ascii="Times New Roman" w:eastAsia="Times New Roman" w:hAnsi="Times New Roman" w:cs="Times New Roman"/>
          <w:sz w:val="28"/>
          <w:szCs w:val="28"/>
          <w:lang w:eastAsia="ru-RU"/>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BF32A3">
        <w:rPr>
          <w:rFonts w:ascii="Times New Roman" w:eastAsia="Times New Roman" w:hAnsi="Times New Roman" w:cs="Times New Roman"/>
          <w:sz w:val="28"/>
          <w:szCs w:val="28"/>
          <w:lang w:eastAsia="ru-RU"/>
        </w:rPr>
        <w:t xml:space="preserve"> Роман в стихах «Евгений Онегин».</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М. Ю. Лермонтов. </w:t>
      </w:r>
      <w:r w:rsidRPr="00BF32A3">
        <w:rPr>
          <w:rFonts w:ascii="Times New Roman" w:eastAsia="Times New Roman" w:hAnsi="Times New Roman" w:cs="Times New Roman"/>
          <w:sz w:val="28"/>
          <w:szCs w:val="28"/>
          <w:lang w:eastAsia="ru-RU"/>
        </w:rPr>
        <w:t xml:space="preserve">Стихотворения. </w:t>
      </w:r>
      <w:proofErr w:type="gramStart"/>
      <w:r w:rsidRPr="00BF32A3">
        <w:rPr>
          <w:rFonts w:ascii="Times New Roman" w:eastAsia="Times New Roman" w:hAnsi="Times New Roman" w:cs="Times New Roman"/>
          <w:sz w:val="28"/>
          <w:szCs w:val="28"/>
          <w:lang w:eastAsia="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BF32A3">
        <w:rPr>
          <w:rFonts w:ascii="Times New Roman" w:eastAsia="Times New Roman" w:hAnsi="Times New Roman" w:cs="Times New Roman"/>
          <w:sz w:val="28"/>
          <w:szCs w:val="28"/>
          <w:lang w:eastAsia="ru-RU"/>
        </w:rPr>
        <w:t xml:space="preserve">. Роман «Герой нашего времени».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Н. В. Гоголь. </w:t>
      </w:r>
      <w:r w:rsidRPr="00BF32A3">
        <w:rPr>
          <w:rFonts w:ascii="Times New Roman" w:eastAsia="Times New Roman" w:hAnsi="Times New Roman" w:cs="Times New Roman"/>
          <w:sz w:val="28"/>
          <w:szCs w:val="28"/>
          <w:lang w:eastAsia="ru-RU"/>
        </w:rPr>
        <w:t>Поэма «Мёртвые души».</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Отечественная проза первой половины XIX в.</w:t>
      </w:r>
      <w:r w:rsidRPr="00BF32A3">
        <w:rPr>
          <w:rFonts w:ascii="Times New Roman" w:eastAsia="Times New Roman" w:hAnsi="Times New Roman" w:cs="Times New Roman"/>
          <w:sz w:val="28"/>
          <w:szCs w:val="28"/>
          <w:lang w:eastAsia="ru-RU"/>
        </w:rPr>
        <w:t xml:space="preserve"> (одно произведение по выбору). Например, произведения: «</w:t>
      </w:r>
      <w:proofErr w:type="spellStart"/>
      <w:r w:rsidRPr="00BF32A3">
        <w:rPr>
          <w:rFonts w:ascii="Times New Roman" w:eastAsia="Times New Roman" w:hAnsi="Times New Roman" w:cs="Times New Roman"/>
          <w:sz w:val="28"/>
          <w:szCs w:val="28"/>
          <w:lang w:eastAsia="ru-RU"/>
        </w:rPr>
        <w:t>Лафертовская</w:t>
      </w:r>
      <w:proofErr w:type="spellEnd"/>
      <w:r w:rsidRPr="00BF32A3">
        <w:rPr>
          <w:rFonts w:ascii="Times New Roman" w:eastAsia="Times New Roman" w:hAnsi="Times New Roman" w:cs="Times New Roman"/>
          <w:sz w:val="28"/>
          <w:szCs w:val="28"/>
          <w:lang w:eastAsia="ru-RU"/>
        </w:rPr>
        <w:t xml:space="preserve"> </w:t>
      </w:r>
      <w:proofErr w:type="spellStart"/>
      <w:r w:rsidRPr="00BF32A3">
        <w:rPr>
          <w:rFonts w:ascii="Times New Roman" w:eastAsia="Times New Roman" w:hAnsi="Times New Roman" w:cs="Times New Roman"/>
          <w:sz w:val="28"/>
          <w:szCs w:val="28"/>
          <w:lang w:eastAsia="ru-RU"/>
        </w:rPr>
        <w:t>маковница</w:t>
      </w:r>
      <w:proofErr w:type="spellEnd"/>
      <w:r w:rsidRPr="00BF32A3">
        <w:rPr>
          <w:rFonts w:ascii="Times New Roman" w:eastAsia="Times New Roman" w:hAnsi="Times New Roman" w:cs="Times New Roman"/>
          <w:sz w:val="28"/>
          <w:szCs w:val="28"/>
          <w:lang w:eastAsia="ru-RU"/>
        </w:rPr>
        <w:t>» Антония Погорельского, «Часы и зеркало» А. А. Бестужева-Марлинского, «Кто виноват?» (главы по выбору) А. И. Герцена и др.</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r w:rsidRPr="00BF32A3">
        <w:rPr>
          <w:rFonts w:ascii="Times New Roman" w:eastAsia="Times New Roman" w:hAnsi="Times New Roman" w:cs="Times New Roman"/>
          <w:b/>
          <w:bCs/>
          <w:sz w:val="28"/>
          <w:szCs w:val="28"/>
          <w:lang w:eastAsia="ru-RU"/>
        </w:rPr>
        <w:t>Зарубежная литература</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Данте. </w:t>
      </w:r>
      <w:r w:rsidRPr="00BF32A3">
        <w:rPr>
          <w:rFonts w:ascii="Times New Roman" w:eastAsia="Times New Roman" w:hAnsi="Times New Roman" w:cs="Times New Roman"/>
          <w:sz w:val="28"/>
          <w:szCs w:val="28"/>
          <w:lang w:eastAsia="ru-RU"/>
        </w:rPr>
        <w:t>«Божественная комедия» (один фрагмент по выбору).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У. Шекспир. </w:t>
      </w:r>
      <w:r w:rsidRPr="00BF32A3">
        <w:rPr>
          <w:rFonts w:ascii="Times New Roman" w:eastAsia="Times New Roman" w:hAnsi="Times New Roman" w:cs="Times New Roman"/>
          <w:sz w:val="28"/>
          <w:szCs w:val="28"/>
          <w:lang w:eastAsia="ru-RU"/>
        </w:rPr>
        <w:t>Трагедия «Гамлет» (фрагменты по выбору).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 xml:space="preserve">И.-В. Гёте. </w:t>
      </w:r>
      <w:r w:rsidRPr="00BF32A3">
        <w:rPr>
          <w:rFonts w:ascii="Times New Roman" w:eastAsia="Times New Roman" w:hAnsi="Times New Roman" w:cs="Times New Roman"/>
          <w:sz w:val="28"/>
          <w:szCs w:val="28"/>
          <w:lang w:eastAsia="ru-RU"/>
        </w:rPr>
        <w:t>Трагедия «Фауст» (один фрагмент по выбору).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Дж. Г. Байрон.</w:t>
      </w:r>
      <w:r w:rsidRPr="00BF32A3">
        <w:rPr>
          <w:rFonts w:ascii="Times New Roman" w:eastAsia="Times New Roman" w:hAnsi="Times New Roman" w:cs="Times New Roman"/>
          <w:sz w:val="28"/>
          <w:szCs w:val="28"/>
          <w:lang w:eastAsia="ru-RU"/>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b/>
          <w:bCs/>
          <w:sz w:val="28"/>
          <w:szCs w:val="28"/>
          <w:lang w:eastAsia="ru-RU"/>
        </w:rPr>
        <w:t>Зарубежная проза первой половины XIX в.</w:t>
      </w:r>
      <w:r w:rsidRPr="00BF32A3">
        <w:rPr>
          <w:rFonts w:ascii="Times New Roman" w:eastAsia="Times New Roman" w:hAnsi="Times New Roman" w:cs="Times New Roman"/>
          <w:sz w:val="28"/>
          <w:szCs w:val="28"/>
          <w:lang w:eastAsia="ru-RU"/>
        </w:rPr>
        <w:t xml:space="preserve"> (одно произведение по выбору). Например, произведения Э. Т. А. Гофмана, В. Гюго, В. Скотта и др.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
    <w:p w:rsidR="00BF32A3" w:rsidRPr="00BF32A3" w:rsidRDefault="00BF32A3" w:rsidP="00BF32A3">
      <w:pPr>
        <w:keepNext/>
        <w:keepLines/>
        <w:spacing w:after="0" w:line="240" w:lineRule="auto"/>
        <w:outlineLvl w:val="0"/>
        <w:rPr>
          <w:rFonts w:ascii="Times New Roman" w:eastAsia="Times New Roman" w:hAnsi="Times New Roman" w:cs="Times New Roman"/>
          <w:sz w:val="28"/>
          <w:szCs w:val="32"/>
        </w:rPr>
      </w:pPr>
      <w:bookmarkStart w:id="16" w:name="_Toc153892660"/>
      <w:r w:rsidRPr="00BF32A3">
        <w:rPr>
          <w:rFonts w:ascii="Times New Roman" w:eastAsia="Times New Roman" w:hAnsi="Times New Roman" w:cs="Times New Roman"/>
          <w:sz w:val="28"/>
          <w:szCs w:val="32"/>
        </w:rPr>
        <w:t>ПЛАНИРУЕМЫЕ РЕЗУЛЬТАТЫ ОСВОЕНИЯ ПРЕДМЕТА «ЛИТЕРАТУРА» В ОСНОВНОЙ ШКОЛЕ</w:t>
      </w:r>
      <w:bookmarkEnd w:id="16"/>
      <w:r w:rsidRPr="00BF32A3">
        <w:rPr>
          <w:rFonts w:ascii="Times New Roman" w:eastAsia="Times New Roman" w:hAnsi="Times New Roman" w:cs="Times New Roman"/>
          <w:sz w:val="28"/>
          <w:szCs w:val="32"/>
        </w:rPr>
        <w:t xml:space="preserve"> </w:t>
      </w:r>
    </w:p>
    <w:p w:rsidR="00BF32A3" w:rsidRPr="00BF32A3" w:rsidRDefault="00BF32A3" w:rsidP="00BF32A3">
      <w:pPr>
        <w:spacing w:after="0" w:line="240" w:lineRule="auto"/>
        <w:ind w:firstLine="709"/>
        <w:jc w:val="both"/>
        <w:rPr>
          <w:rFonts w:ascii="Times New Roman" w:eastAsia="Times New Roman" w:hAnsi="Times New Roman" w:cs="Times New Roman"/>
          <w:b/>
          <w:sz w:val="28"/>
          <w:szCs w:val="28"/>
          <w:lang w:eastAsia="ru-RU"/>
        </w:rPr>
      </w:pPr>
    </w:p>
    <w:p w:rsidR="00BF32A3" w:rsidRPr="00BF32A3" w:rsidRDefault="00BF32A3" w:rsidP="00BF32A3">
      <w:pPr>
        <w:keepNext/>
        <w:keepLines/>
        <w:spacing w:before="160" w:after="120" w:line="256" w:lineRule="auto"/>
        <w:outlineLvl w:val="2"/>
        <w:rPr>
          <w:rFonts w:ascii="Times New Roman" w:eastAsia="Times New Roman" w:hAnsi="Times New Roman" w:cs="Times New Roman"/>
          <w:b/>
          <w:sz w:val="28"/>
          <w:szCs w:val="24"/>
        </w:rPr>
      </w:pPr>
      <w:bookmarkStart w:id="17" w:name="_Toc153892661"/>
      <w:bookmarkStart w:id="18" w:name="_Toc151639673"/>
      <w:bookmarkStart w:id="19" w:name="_Toc101980127"/>
      <w:r w:rsidRPr="00BF32A3">
        <w:rPr>
          <w:rFonts w:ascii="Times New Roman" w:eastAsia="Times New Roman" w:hAnsi="Times New Roman" w:cs="Times New Roman"/>
          <w:b/>
          <w:sz w:val="28"/>
          <w:szCs w:val="24"/>
        </w:rPr>
        <w:t>Личностные результаты</w:t>
      </w:r>
      <w:bookmarkEnd w:id="17"/>
      <w:bookmarkEnd w:id="18"/>
      <w:bookmarkEnd w:id="19"/>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Личностные результаты освоения </w:t>
      </w:r>
      <w:r w:rsidRPr="00BF32A3">
        <w:rPr>
          <w:rFonts w:ascii="Times New Roman" w:eastAsia="OfficinaSansBoldITC" w:hAnsi="Times New Roman" w:cs="Times New Roman"/>
          <w:sz w:val="28"/>
          <w:szCs w:val="28"/>
        </w:rPr>
        <w:t>программы по литературе на уровне основного общего образования</w:t>
      </w:r>
      <w:r w:rsidRPr="00BF32A3">
        <w:rPr>
          <w:rFonts w:ascii="Times New Roman" w:eastAsia="SchoolBookSanPi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В результате изучения литературы на уровне основного общего образования </w:t>
      </w:r>
      <w:proofErr w:type="gramStart"/>
      <w:r w:rsidRPr="00BF32A3">
        <w:rPr>
          <w:rFonts w:ascii="Times New Roman" w:eastAsia="SchoolBookSanPin" w:hAnsi="Times New Roman" w:cs="Times New Roman"/>
          <w:sz w:val="28"/>
          <w:szCs w:val="28"/>
        </w:rPr>
        <w:t>у</w:t>
      </w:r>
      <w:proofErr w:type="gramEnd"/>
      <w:r w:rsidRPr="00BF32A3">
        <w:rPr>
          <w:rFonts w:ascii="Times New Roman" w:eastAsia="SchoolBookSanPin" w:hAnsi="Times New Roman" w:cs="Times New Roman"/>
          <w:sz w:val="28"/>
          <w:szCs w:val="28"/>
        </w:rPr>
        <w:t xml:space="preserve"> обучающегося с ЗПР будут сформированы следующие личностные результаты: </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bCs/>
          <w:position w:val="1"/>
          <w:sz w:val="28"/>
          <w:szCs w:val="28"/>
        </w:rPr>
        <w:t xml:space="preserve">1) гражданского воспитания: </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BF32A3" w:rsidRPr="00BF32A3" w:rsidRDefault="00BF32A3" w:rsidP="00BF32A3">
      <w:pPr>
        <w:spacing w:after="0" w:line="240" w:lineRule="auto"/>
        <w:ind w:firstLine="709"/>
        <w:jc w:val="both"/>
        <w:rPr>
          <w:rFonts w:ascii="Times New Roman" w:eastAsia="OfficinaSansBoldITC" w:hAnsi="Times New Roman" w:cs="Times New Roman"/>
          <w:sz w:val="28"/>
          <w:szCs w:val="28"/>
        </w:rPr>
      </w:pPr>
      <w:r w:rsidRPr="00BF32A3">
        <w:rPr>
          <w:rFonts w:ascii="Times New Roman" w:eastAsia="OfficinaSansBoldITC" w:hAnsi="Times New Roman" w:cs="Times New Roman"/>
          <w:sz w:val="28"/>
          <w:szCs w:val="28"/>
        </w:rPr>
        <w:t>2) патриотического воспитания:</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proofErr w:type="gramStart"/>
      <w:r w:rsidRPr="00BF32A3">
        <w:rPr>
          <w:rFonts w:ascii="Times New Roman" w:eastAsia="SchoolBookSanPi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roofErr w:type="gramEnd"/>
    </w:p>
    <w:p w:rsidR="00BF32A3" w:rsidRPr="00BF32A3" w:rsidRDefault="00BF32A3" w:rsidP="00BF32A3">
      <w:pPr>
        <w:spacing w:after="0" w:line="240" w:lineRule="auto"/>
        <w:ind w:firstLine="709"/>
        <w:jc w:val="both"/>
        <w:rPr>
          <w:rFonts w:ascii="Times New Roman" w:eastAsia="OfficinaSansBoldITC" w:hAnsi="Times New Roman" w:cs="Times New Roman"/>
          <w:sz w:val="28"/>
          <w:szCs w:val="28"/>
        </w:rPr>
      </w:pPr>
      <w:r w:rsidRPr="00BF32A3">
        <w:rPr>
          <w:rFonts w:ascii="Times New Roman" w:eastAsia="OfficinaSansBoldITC" w:hAnsi="Times New Roman" w:cs="Times New Roman"/>
          <w:sz w:val="28"/>
          <w:szCs w:val="28"/>
        </w:rPr>
        <w:t>3) духовно-нравственного воспитания:</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BF32A3" w:rsidRPr="00BF32A3" w:rsidRDefault="00BF32A3" w:rsidP="00BF32A3">
      <w:pPr>
        <w:spacing w:after="0" w:line="240" w:lineRule="auto"/>
        <w:ind w:firstLine="709"/>
        <w:jc w:val="both"/>
        <w:rPr>
          <w:rFonts w:ascii="Times New Roman" w:eastAsia="OfficinaSansBoldITC" w:hAnsi="Times New Roman" w:cs="Times New Roman"/>
          <w:sz w:val="28"/>
          <w:szCs w:val="28"/>
        </w:rPr>
      </w:pPr>
      <w:r w:rsidRPr="00BF32A3">
        <w:rPr>
          <w:rFonts w:ascii="Times New Roman" w:eastAsia="OfficinaSansBoldITC" w:hAnsi="Times New Roman" w:cs="Times New Roman"/>
          <w:sz w:val="28"/>
          <w:szCs w:val="28"/>
        </w:rPr>
        <w:t>4) эстетического воспитания:</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осознание важности художественной литературы и культуры как средства коммуникации и самовыражения; </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F32A3" w:rsidRPr="00BF32A3" w:rsidRDefault="00BF32A3" w:rsidP="00BF32A3">
      <w:pPr>
        <w:spacing w:after="0" w:line="240" w:lineRule="auto"/>
        <w:ind w:firstLine="709"/>
        <w:jc w:val="both"/>
        <w:rPr>
          <w:rFonts w:ascii="Times New Roman" w:eastAsia="OfficinaSansBoldITC" w:hAnsi="Times New Roman" w:cs="Times New Roman"/>
          <w:sz w:val="28"/>
          <w:szCs w:val="28"/>
        </w:rPr>
      </w:pPr>
      <w:r w:rsidRPr="00BF32A3">
        <w:rPr>
          <w:rFonts w:ascii="Times New Roman" w:eastAsia="OfficinaSansBoldITC" w:hAnsi="Times New Roman" w:cs="Times New Roman"/>
          <w:sz w:val="28"/>
          <w:szCs w:val="28"/>
        </w:rPr>
        <w:t>5) физического воспитания, формирования культуры здоровья и эмоционального благополучия:</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BF32A3">
        <w:rPr>
          <w:rFonts w:ascii="Times New Roman" w:eastAsia="SchoolBookSanPin" w:hAnsi="Times New Roman" w:cs="Times New Roman"/>
          <w:position w:val="1"/>
          <w:sz w:val="28"/>
          <w:szCs w:val="28"/>
        </w:rPr>
        <w:t xml:space="preserve">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w:t>
      </w:r>
      <w:proofErr w:type="spellStart"/>
      <w:r w:rsidRPr="00BF32A3">
        <w:rPr>
          <w:rFonts w:ascii="Times New Roman" w:eastAsia="SchoolBookSanPin" w:hAnsi="Times New Roman" w:cs="Times New Roman"/>
          <w:position w:val="1"/>
          <w:sz w:val="28"/>
          <w:szCs w:val="28"/>
        </w:rPr>
        <w:t>сформированность</w:t>
      </w:r>
      <w:proofErr w:type="spellEnd"/>
      <w:r w:rsidRPr="00BF32A3">
        <w:rPr>
          <w:rFonts w:ascii="Times New Roman" w:eastAsia="SchoolBookSanPin" w:hAnsi="Times New Roman" w:cs="Times New Roman"/>
          <w:position w:val="1"/>
          <w:sz w:val="28"/>
          <w:szCs w:val="28"/>
        </w:rPr>
        <w:t xml:space="preserve"> навыка рефлексии, признание своего права на ошибку и такого же права другого человека с оценкой поступков литературных героев;</w:t>
      </w:r>
    </w:p>
    <w:p w:rsidR="00BF32A3" w:rsidRPr="00BF32A3" w:rsidRDefault="00BF32A3" w:rsidP="00BF32A3">
      <w:pPr>
        <w:spacing w:after="0" w:line="240" w:lineRule="auto"/>
        <w:ind w:firstLine="709"/>
        <w:jc w:val="both"/>
        <w:rPr>
          <w:rFonts w:ascii="Times New Roman" w:eastAsia="OfficinaSansBoldITC" w:hAnsi="Times New Roman" w:cs="Times New Roman"/>
          <w:sz w:val="28"/>
          <w:szCs w:val="28"/>
        </w:rPr>
      </w:pPr>
      <w:r w:rsidRPr="00BF32A3">
        <w:rPr>
          <w:rFonts w:ascii="Times New Roman" w:eastAsia="OfficinaSansBoldITC" w:hAnsi="Times New Roman" w:cs="Times New Roman"/>
          <w:sz w:val="28"/>
          <w:szCs w:val="28"/>
        </w:rPr>
        <w:t>6) трудового воспитания:</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proofErr w:type="gramStart"/>
      <w:r w:rsidRPr="00BF32A3">
        <w:rPr>
          <w:rFonts w:ascii="Times New Roman" w:eastAsia="SchoolBookSanPi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roofErr w:type="gramEnd"/>
    </w:p>
    <w:p w:rsidR="00BF32A3" w:rsidRPr="00BF32A3" w:rsidRDefault="00BF32A3" w:rsidP="00BF32A3">
      <w:pPr>
        <w:spacing w:after="0" w:line="240" w:lineRule="auto"/>
        <w:ind w:firstLine="709"/>
        <w:jc w:val="both"/>
        <w:rPr>
          <w:rFonts w:ascii="Times New Roman" w:eastAsia="OfficinaSansBoldITC" w:hAnsi="Times New Roman" w:cs="Times New Roman"/>
          <w:sz w:val="28"/>
          <w:szCs w:val="28"/>
        </w:rPr>
      </w:pPr>
      <w:r w:rsidRPr="00BF32A3">
        <w:rPr>
          <w:rFonts w:ascii="Times New Roman" w:eastAsia="OfficinaSansBoldITC" w:hAnsi="Times New Roman" w:cs="Times New Roman"/>
          <w:sz w:val="28"/>
          <w:szCs w:val="28"/>
        </w:rPr>
        <w:t>7) экологического воспитания:</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proofErr w:type="gramStart"/>
      <w:r w:rsidRPr="00BF32A3">
        <w:rPr>
          <w:rFonts w:ascii="Times New Roman" w:eastAsia="SchoolBookSanPi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roofErr w:type="gramEnd"/>
    </w:p>
    <w:p w:rsidR="00BF32A3" w:rsidRPr="00BF32A3" w:rsidRDefault="00BF32A3" w:rsidP="00BF32A3">
      <w:pPr>
        <w:spacing w:after="0" w:line="240" w:lineRule="auto"/>
        <w:ind w:firstLine="709"/>
        <w:jc w:val="both"/>
        <w:rPr>
          <w:rFonts w:ascii="Times New Roman" w:eastAsia="OfficinaSansBoldITC" w:hAnsi="Times New Roman" w:cs="Times New Roman"/>
          <w:sz w:val="28"/>
          <w:szCs w:val="28"/>
        </w:rPr>
      </w:pPr>
      <w:r w:rsidRPr="00BF32A3">
        <w:rPr>
          <w:rFonts w:ascii="Times New Roman" w:eastAsia="OfficinaSansBoldITC" w:hAnsi="Times New Roman" w:cs="Times New Roman"/>
          <w:sz w:val="28"/>
          <w:szCs w:val="28"/>
        </w:rPr>
        <w:t>8) ценности научного познания:</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 xml:space="preserve">9) обеспечение адаптации </w:t>
      </w:r>
      <w:proofErr w:type="gramStart"/>
      <w:r w:rsidRPr="00BF32A3">
        <w:rPr>
          <w:rFonts w:ascii="Times New Roman" w:eastAsia="SchoolBookSanPin" w:hAnsi="Times New Roman" w:cs="Times New Roman"/>
          <w:sz w:val="28"/>
          <w:szCs w:val="28"/>
        </w:rPr>
        <w:t>обучающегося</w:t>
      </w:r>
      <w:proofErr w:type="gramEnd"/>
      <w:r w:rsidRPr="00BF32A3">
        <w:rPr>
          <w:rFonts w:ascii="Times New Roman" w:eastAsia="SchoolBookSanPin" w:hAnsi="Times New Roman" w:cs="Times New Roman"/>
          <w:sz w:val="28"/>
          <w:szCs w:val="28"/>
        </w:rPr>
        <w:t xml:space="preserve"> к изменяющимся условиям социальной и природной среды:</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r w:rsidRPr="00BF32A3">
        <w:rPr>
          <w:rFonts w:ascii="Times New Roman" w:eastAsia="SchoolBookSanPi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proofErr w:type="gramStart"/>
      <w:r w:rsidRPr="00BF32A3">
        <w:rPr>
          <w:rFonts w:ascii="Times New Roman" w:eastAsia="SchoolBookSanPin" w:hAnsi="Times New Roman" w:cs="Times New Roman"/>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w:t>
      </w:r>
      <w:proofErr w:type="gramEnd"/>
      <w:r w:rsidRPr="00BF32A3">
        <w:rPr>
          <w:rFonts w:ascii="Times New Roman" w:eastAsia="SchoolBookSanPin" w:hAnsi="Times New Roman" w:cs="Times New Roman"/>
          <w:sz w:val="28"/>
          <w:szCs w:val="28"/>
        </w:rPr>
        <w:t xml:space="preserve"> </w:t>
      </w:r>
      <w:proofErr w:type="gramStart"/>
      <w:r w:rsidRPr="00BF32A3">
        <w:rPr>
          <w:rFonts w:ascii="Times New Roman" w:eastAsia="SchoolBookSanPin" w:hAnsi="Times New Roman" w:cs="Times New Roman"/>
          <w:sz w:val="28"/>
          <w:szCs w:val="28"/>
        </w:rPr>
        <w:t>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roofErr w:type="gramEnd"/>
    </w:p>
    <w:p w:rsidR="00BF32A3" w:rsidRPr="00BF32A3" w:rsidRDefault="00BF32A3" w:rsidP="00BF32A3">
      <w:pPr>
        <w:spacing w:after="0" w:line="240" w:lineRule="auto"/>
        <w:ind w:firstLine="709"/>
        <w:jc w:val="both"/>
        <w:rPr>
          <w:rFonts w:ascii="Times New Roman" w:eastAsia="SchoolBookSanPin" w:hAnsi="Times New Roman" w:cs="Times New Roman"/>
          <w:sz w:val="28"/>
          <w:szCs w:val="28"/>
        </w:rPr>
      </w:pPr>
      <w:proofErr w:type="gramStart"/>
      <w:r w:rsidRPr="00BF32A3">
        <w:rPr>
          <w:rFonts w:ascii="Times New Roman" w:eastAsia="SchoolBookSanPi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roofErr w:type="gramEnd"/>
    </w:p>
    <w:p w:rsidR="00BF32A3" w:rsidRPr="00BF32A3" w:rsidRDefault="00BF32A3" w:rsidP="00BF32A3">
      <w:pPr>
        <w:spacing w:after="160" w:line="256" w:lineRule="auto"/>
        <w:rPr>
          <w:rFonts w:ascii="Times New Roman" w:eastAsia="Calibri" w:hAnsi="Times New Roman" w:cs="Times New Roman"/>
          <w:b/>
          <w:sz w:val="28"/>
          <w:szCs w:val="28"/>
        </w:rPr>
      </w:pPr>
      <w:bookmarkStart w:id="20" w:name="_Toc151639674"/>
      <w:bookmarkStart w:id="21" w:name="_Toc101980128"/>
    </w:p>
    <w:p w:rsidR="00BF32A3" w:rsidRPr="00BF32A3" w:rsidRDefault="00BF32A3" w:rsidP="00BF32A3">
      <w:pPr>
        <w:keepNext/>
        <w:keepLines/>
        <w:spacing w:before="160" w:after="120" w:line="256" w:lineRule="auto"/>
        <w:outlineLvl w:val="2"/>
        <w:rPr>
          <w:rFonts w:ascii="Times New Roman" w:eastAsia="Times New Roman" w:hAnsi="Times New Roman" w:cs="Times New Roman"/>
          <w:b/>
          <w:sz w:val="28"/>
          <w:szCs w:val="24"/>
        </w:rPr>
      </w:pPr>
      <w:bookmarkStart w:id="22" w:name="_Toc153892662"/>
      <w:proofErr w:type="spellStart"/>
      <w:r w:rsidRPr="00BF32A3">
        <w:rPr>
          <w:rFonts w:ascii="Times New Roman" w:eastAsia="Times New Roman" w:hAnsi="Times New Roman" w:cs="Times New Roman"/>
          <w:b/>
          <w:sz w:val="28"/>
          <w:szCs w:val="24"/>
        </w:rPr>
        <w:t>Метапредметные</w:t>
      </w:r>
      <w:proofErr w:type="spellEnd"/>
      <w:r w:rsidRPr="00BF32A3">
        <w:rPr>
          <w:rFonts w:ascii="Times New Roman" w:eastAsia="Times New Roman" w:hAnsi="Times New Roman" w:cs="Times New Roman"/>
          <w:b/>
          <w:sz w:val="28"/>
          <w:szCs w:val="24"/>
        </w:rPr>
        <w:t xml:space="preserve"> результаты</w:t>
      </w:r>
      <w:bookmarkEnd w:id="20"/>
      <w:bookmarkEnd w:id="21"/>
      <w:bookmarkEnd w:id="22"/>
    </w:p>
    <w:p w:rsidR="00BF32A3" w:rsidRPr="00BF32A3" w:rsidRDefault="00BF32A3" w:rsidP="00BF32A3">
      <w:pPr>
        <w:spacing w:after="0" w:line="240" w:lineRule="auto"/>
        <w:ind w:firstLine="709"/>
        <w:jc w:val="both"/>
        <w:rPr>
          <w:rFonts w:ascii="Times New Roman" w:eastAsia="Times New Roman" w:hAnsi="Times New Roman" w:cs="Times New Roman"/>
          <w:b/>
          <w:sz w:val="28"/>
          <w:szCs w:val="28"/>
          <w:lang w:eastAsia="ru-RU"/>
        </w:rPr>
      </w:pPr>
      <w:r w:rsidRPr="00BF32A3">
        <w:rPr>
          <w:rFonts w:ascii="Times New Roman" w:eastAsia="Times New Roman" w:hAnsi="Times New Roman" w:cs="Times New Roman"/>
          <w:b/>
          <w:sz w:val="28"/>
          <w:szCs w:val="28"/>
          <w:lang w:eastAsia="ru-RU"/>
        </w:rPr>
        <w:t>Овладение универсальными учебными познавательными действиями: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выделять характерные черты, присущие различным образам литературных героев, давать им обобщенную характеристику;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устанавливать причинно-следственные связи при чтении литературных произведений;</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находить в тексте информацию и формулировать выводы;</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формировать читательскую грамотность;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аргументировать свою позицию, мнение;</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BF32A3" w:rsidRPr="00BF32A3" w:rsidRDefault="00BF32A3" w:rsidP="00BF32A3">
      <w:pPr>
        <w:spacing w:after="0" w:line="240" w:lineRule="auto"/>
        <w:ind w:firstLine="709"/>
        <w:jc w:val="both"/>
        <w:rPr>
          <w:rFonts w:ascii="Times New Roman" w:eastAsia="Times New Roman" w:hAnsi="Times New Roman" w:cs="Times New Roman"/>
          <w:b/>
          <w:sz w:val="28"/>
          <w:szCs w:val="28"/>
          <w:lang w:eastAsia="ru-RU"/>
        </w:rPr>
      </w:pPr>
      <w:r w:rsidRPr="00BF32A3">
        <w:rPr>
          <w:rFonts w:ascii="Times New Roman" w:eastAsia="Times New Roman" w:hAnsi="Times New Roman" w:cs="Times New Roman"/>
          <w:b/>
          <w:sz w:val="28"/>
          <w:szCs w:val="28"/>
          <w:lang w:eastAsia="ru-RU"/>
        </w:rPr>
        <w:t>Овладение универсальными учебными коммуникативными действиями: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осознанно использовать речевые средства в соответствии с задачей коммуникации, для выражения своих чувств, мыслей и потребностей;</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формулировать суждения, выражать эмоции в соответствии с условиями и целями общения;</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задавать вопросы по существу обсуждаемой темы в ходе диалога или дискуссии;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отстаивать свое мнение, точку зрения;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формировать и развивать компетентности в области использования информационно-коммуникационных технологий.</w:t>
      </w:r>
    </w:p>
    <w:p w:rsidR="00BF32A3" w:rsidRPr="00BF32A3" w:rsidRDefault="00BF32A3" w:rsidP="00BF32A3">
      <w:pPr>
        <w:spacing w:after="0" w:line="240" w:lineRule="auto"/>
        <w:ind w:firstLine="709"/>
        <w:jc w:val="both"/>
        <w:rPr>
          <w:rFonts w:ascii="Times New Roman" w:eastAsia="Times New Roman" w:hAnsi="Times New Roman" w:cs="Times New Roman"/>
          <w:b/>
          <w:sz w:val="28"/>
          <w:szCs w:val="28"/>
          <w:lang w:eastAsia="ru-RU"/>
        </w:rPr>
      </w:pPr>
      <w:r w:rsidRPr="00BF32A3">
        <w:rPr>
          <w:rFonts w:ascii="Times New Roman" w:eastAsia="Times New Roman" w:hAnsi="Times New Roman" w:cs="Times New Roman"/>
          <w:b/>
          <w:sz w:val="28"/>
          <w:szCs w:val="28"/>
          <w:lang w:eastAsia="ru-RU"/>
        </w:rPr>
        <w:t>Овладение универсальными учебными регулятивными действиями: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оценивать правильность выполнения учебной задачи, собственные возможности ее решения;</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владеть основами самоконтроля, самооценки, принятия решений и осуществления осознанного выбора в учебной и познавательной деятельности;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анализировать причины эмоций литературных персонажей и адекватно называть их;</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ставить себя на место литературного персонажа, понимать его мотивы и намерения.</w:t>
      </w:r>
    </w:p>
    <w:p w:rsidR="00BF32A3" w:rsidRPr="00BF32A3" w:rsidRDefault="00BF32A3" w:rsidP="00BF32A3">
      <w:pPr>
        <w:spacing w:after="0" w:line="240" w:lineRule="auto"/>
        <w:ind w:firstLine="709"/>
        <w:jc w:val="both"/>
        <w:rPr>
          <w:rFonts w:ascii="Times New Roman" w:eastAsia="Times New Roman" w:hAnsi="Times New Roman" w:cs="Times New Roman"/>
          <w:b/>
          <w:sz w:val="28"/>
          <w:szCs w:val="28"/>
          <w:lang w:eastAsia="ru-RU"/>
        </w:rPr>
      </w:pPr>
    </w:p>
    <w:p w:rsidR="00BF32A3" w:rsidRPr="00BF32A3" w:rsidRDefault="00BF32A3" w:rsidP="00BF32A3">
      <w:pPr>
        <w:keepNext/>
        <w:keepLines/>
        <w:spacing w:before="160" w:after="120" w:line="256" w:lineRule="auto"/>
        <w:outlineLvl w:val="2"/>
        <w:rPr>
          <w:rFonts w:ascii="Times New Roman" w:eastAsia="Times New Roman" w:hAnsi="Times New Roman" w:cs="Times New Roman"/>
          <w:b/>
          <w:sz w:val="28"/>
          <w:szCs w:val="24"/>
        </w:rPr>
      </w:pPr>
      <w:bookmarkStart w:id="23" w:name="_Toc153892663"/>
      <w:bookmarkStart w:id="24" w:name="_Toc151639675"/>
      <w:bookmarkStart w:id="25" w:name="_Toc101980129"/>
      <w:r w:rsidRPr="00BF32A3">
        <w:rPr>
          <w:rFonts w:ascii="Times New Roman" w:eastAsia="Times New Roman" w:hAnsi="Times New Roman" w:cs="Times New Roman"/>
          <w:b/>
          <w:sz w:val="28"/>
          <w:szCs w:val="24"/>
        </w:rPr>
        <w:t>Предметные результаты</w:t>
      </w:r>
      <w:bookmarkEnd w:id="23"/>
      <w:bookmarkEnd w:id="24"/>
      <w:bookmarkEnd w:id="25"/>
      <w:r w:rsidRPr="00BF32A3">
        <w:rPr>
          <w:rFonts w:ascii="Times New Roman" w:eastAsia="Times New Roman" w:hAnsi="Times New Roman" w:cs="Times New Roman"/>
          <w:b/>
          <w:sz w:val="28"/>
          <w:szCs w:val="24"/>
        </w:rPr>
        <w:t xml:space="preserve">  </w:t>
      </w:r>
    </w:p>
    <w:p w:rsidR="00BF32A3" w:rsidRPr="00BF32A3" w:rsidRDefault="00BF32A3" w:rsidP="00BF32A3">
      <w:pPr>
        <w:spacing w:after="0" w:line="240" w:lineRule="auto"/>
        <w:ind w:firstLine="709"/>
        <w:jc w:val="both"/>
        <w:rPr>
          <w:rFonts w:ascii="Times New Roman" w:eastAsia="Times New Roman" w:hAnsi="Times New Roman" w:cs="Times New Roman"/>
          <w:b/>
          <w:sz w:val="28"/>
          <w:szCs w:val="28"/>
          <w:lang w:eastAsia="ru-RU"/>
        </w:rPr>
      </w:pPr>
    </w:p>
    <w:p w:rsidR="00BF32A3" w:rsidRPr="00BF32A3" w:rsidRDefault="00BF32A3" w:rsidP="00BF32A3">
      <w:pPr>
        <w:keepNext/>
        <w:keepLines/>
        <w:spacing w:before="40" w:after="0" w:line="256" w:lineRule="auto"/>
        <w:outlineLvl w:val="3"/>
        <w:rPr>
          <w:rFonts w:ascii="Times New Roman" w:eastAsia="Times New Roman" w:hAnsi="Times New Roman" w:cs="Times New Roman"/>
          <w:b/>
          <w:iCs/>
          <w:caps/>
          <w:sz w:val="28"/>
          <w:lang w:eastAsia="ru-RU"/>
        </w:rPr>
      </w:pPr>
      <w:bookmarkStart w:id="26" w:name="_Toc153892664"/>
      <w:r w:rsidRPr="00BF32A3">
        <w:rPr>
          <w:rFonts w:ascii="Times New Roman" w:eastAsia="Times New Roman" w:hAnsi="Times New Roman" w:cs="Times New Roman"/>
          <w:b/>
          <w:iCs/>
          <w:caps/>
          <w:sz w:val="28"/>
          <w:lang w:eastAsia="ru-RU"/>
        </w:rPr>
        <w:t>5 КЛАСС</w:t>
      </w:r>
      <w:bookmarkEnd w:id="26"/>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2) иметь представления, что литература – это вид искусства, и что художественный текст отличается от текста научного, делового, публицистического;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3) владеть элементарными умениями воспринимать, анализировать и оценивать прочитанные произведения:</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roofErr w:type="gramStart"/>
      <w:r w:rsidRPr="00BF32A3">
        <w:rPr>
          <w:rFonts w:ascii="Times New Roman" w:eastAsia="Times New Roman" w:hAnsi="Times New Roman" w:cs="Times New Roman"/>
          <w:sz w:val="28"/>
          <w:szCs w:val="28"/>
          <w:lang w:eastAsia="ru-RU"/>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rsidRPr="00BF32A3">
        <w:rPr>
          <w:rFonts w:ascii="Times New Roman" w:eastAsia="Times New Roman" w:hAnsi="Times New Roman" w:cs="Times New Roman"/>
          <w:sz w:val="28"/>
          <w:szCs w:val="28"/>
          <w:lang w:eastAsia="ru-RU"/>
        </w:rPr>
        <w:t xml:space="preserve"> ритм, рифма;</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сопоставлять по опорному плану темы и сюжеты произведений, образы персонажей;</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4) выразительно читать, в том числе наизусть произведения, и / или фрагменты (не менее 3 поэтических произведений, не выученных ранее);</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6) участвовать в беседе и диалоге о прочитанном произведении;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8) с направляющей помощью педагога осуществлять начальные умения интерпретации и оценки изученных произведений фольклора и литературы;</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11) участвовать в создании элементарных учебных проектов с направляющей помощью педагога и учиться </w:t>
      </w:r>
      <w:proofErr w:type="gramStart"/>
      <w:r w:rsidRPr="00BF32A3">
        <w:rPr>
          <w:rFonts w:ascii="Times New Roman" w:eastAsia="Times New Roman" w:hAnsi="Times New Roman" w:cs="Times New Roman"/>
          <w:sz w:val="28"/>
          <w:szCs w:val="28"/>
          <w:lang w:eastAsia="ru-RU"/>
        </w:rPr>
        <w:t>публично</w:t>
      </w:r>
      <w:proofErr w:type="gramEnd"/>
      <w:r w:rsidRPr="00BF32A3">
        <w:rPr>
          <w:rFonts w:ascii="Times New Roman" w:eastAsia="Times New Roman" w:hAnsi="Times New Roman" w:cs="Times New Roman"/>
          <w:sz w:val="28"/>
          <w:szCs w:val="28"/>
          <w:lang w:eastAsia="ru-RU"/>
        </w:rPr>
        <w:t xml:space="preserve"> представлять их результаты (с учётом актуального уровня развития обучающихся с ЗПР);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w:t>
      </w:r>
      <w:proofErr w:type="spellStart"/>
      <w:r w:rsidRPr="00BF32A3">
        <w:rPr>
          <w:rFonts w:ascii="Times New Roman" w:eastAsia="Times New Roman" w:hAnsi="Times New Roman" w:cs="Times New Roman"/>
          <w:sz w:val="28"/>
          <w:szCs w:val="28"/>
          <w:lang w:eastAsia="ru-RU"/>
        </w:rPr>
        <w:t>интернет-ресурсами</w:t>
      </w:r>
      <w:proofErr w:type="spellEnd"/>
      <w:r w:rsidRPr="00BF32A3">
        <w:rPr>
          <w:rFonts w:ascii="Times New Roman" w:eastAsia="Times New Roman" w:hAnsi="Times New Roman" w:cs="Times New Roman"/>
          <w:sz w:val="28"/>
          <w:szCs w:val="28"/>
          <w:lang w:eastAsia="ru-RU"/>
        </w:rPr>
        <w:t>, соблюдая правила информационной безопасности.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
    <w:p w:rsidR="00BF32A3" w:rsidRPr="00BF32A3" w:rsidRDefault="00BF32A3" w:rsidP="00BF32A3">
      <w:pPr>
        <w:keepNext/>
        <w:keepLines/>
        <w:spacing w:before="40" w:after="0" w:line="256" w:lineRule="auto"/>
        <w:outlineLvl w:val="3"/>
        <w:rPr>
          <w:rFonts w:ascii="Times New Roman" w:eastAsia="Times New Roman" w:hAnsi="Times New Roman" w:cs="Times New Roman"/>
          <w:b/>
          <w:iCs/>
          <w:caps/>
          <w:sz w:val="28"/>
          <w:lang w:eastAsia="ru-RU"/>
        </w:rPr>
      </w:pPr>
      <w:bookmarkStart w:id="27" w:name="_Toc153892665"/>
      <w:r w:rsidRPr="00BF32A3">
        <w:rPr>
          <w:rFonts w:ascii="Times New Roman" w:eastAsia="Times New Roman" w:hAnsi="Times New Roman" w:cs="Times New Roman"/>
          <w:b/>
          <w:iCs/>
          <w:caps/>
          <w:sz w:val="28"/>
          <w:lang w:eastAsia="ru-RU"/>
        </w:rPr>
        <w:t>6 КЛАСС</w:t>
      </w:r>
      <w:bookmarkEnd w:id="27"/>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3) 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BF32A3">
        <w:rPr>
          <w:rFonts w:ascii="Times New Roman" w:eastAsia="Times New Roman" w:hAnsi="Times New Roman" w:cs="Times New Roman"/>
          <w:sz w:val="28"/>
          <w:szCs w:val="28"/>
          <w:lang w:eastAsia="ru-RU"/>
        </w:rPr>
        <w:t>прочитанное</w:t>
      </w:r>
      <w:proofErr w:type="gramEnd"/>
      <w:r w:rsidRPr="00BF32A3">
        <w:rPr>
          <w:rFonts w:ascii="Times New Roman" w:eastAsia="Times New Roman" w:hAnsi="Times New Roman" w:cs="Times New Roman"/>
          <w:sz w:val="28"/>
          <w:szCs w:val="28"/>
          <w:lang w:eastAsia="ru-RU"/>
        </w:rPr>
        <w:t xml:space="preserve"> (с учётом актуального уровня развития обучающихся с ЗПР):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roofErr w:type="gramStart"/>
      <w:r w:rsidRPr="00BF32A3">
        <w:rPr>
          <w:rFonts w:ascii="Times New Roman" w:eastAsia="Times New Roman" w:hAnsi="Times New Roman" w:cs="Times New Roman"/>
          <w:sz w:val="28"/>
          <w:szCs w:val="28"/>
          <w:lang w:eastAsia="ru-RU"/>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proofErr w:type="gramEnd"/>
      <w:r w:rsidRPr="00BF32A3">
        <w:rPr>
          <w:rFonts w:ascii="Times New Roman" w:eastAsia="Times New Roman" w:hAnsi="Times New Roman" w:cs="Times New Roman"/>
          <w:sz w:val="28"/>
          <w:szCs w:val="28"/>
          <w:lang w:eastAsia="ru-RU"/>
        </w:rPr>
        <w:t xml:space="preserve"> </w:t>
      </w:r>
      <w:proofErr w:type="gramStart"/>
      <w:r w:rsidRPr="00BF32A3">
        <w:rPr>
          <w:rFonts w:ascii="Times New Roman" w:eastAsia="Times New Roman" w:hAnsi="Times New Roman" w:cs="Times New Roman"/>
          <w:sz w:val="28"/>
          <w:szCs w:val="28"/>
          <w:lang w:eastAsia="ru-RU"/>
        </w:rP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6) участвовать в беседе и диалоге о прочитанном произведении;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11) развивать умения коллективной проектной или исследовательской деятельности с направляющей помощью педагога и учиться </w:t>
      </w:r>
      <w:proofErr w:type="gramStart"/>
      <w:r w:rsidRPr="00BF32A3">
        <w:rPr>
          <w:rFonts w:ascii="Times New Roman" w:eastAsia="Times New Roman" w:hAnsi="Times New Roman" w:cs="Times New Roman"/>
          <w:sz w:val="28"/>
          <w:szCs w:val="28"/>
          <w:lang w:eastAsia="ru-RU"/>
        </w:rPr>
        <w:t>публично</w:t>
      </w:r>
      <w:proofErr w:type="gramEnd"/>
      <w:r w:rsidRPr="00BF32A3">
        <w:rPr>
          <w:rFonts w:ascii="Times New Roman" w:eastAsia="Times New Roman" w:hAnsi="Times New Roman" w:cs="Times New Roman"/>
          <w:sz w:val="28"/>
          <w:szCs w:val="28"/>
          <w:lang w:eastAsia="ru-RU"/>
        </w:rPr>
        <w:t xml:space="preserve"> представлять полученные результаты;</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w:t>
      </w:r>
      <w:proofErr w:type="spellStart"/>
      <w:r w:rsidRPr="00BF32A3">
        <w:rPr>
          <w:rFonts w:ascii="Times New Roman" w:eastAsia="Times New Roman" w:hAnsi="Times New Roman" w:cs="Times New Roman"/>
          <w:sz w:val="28"/>
          <w:szCs w:val="28"/>
          <w:lang w:eastAsia="ru-RU"/>
        </w:rPr>
        <w:t>интернет-ресурсами</w:t>
      </w:r>
      <w:proofErr w:type="spellEnd"/>
      <w:r w:rsidRPr="00BF32A3">
        <w:rPr>
          <w:rFonts w:ascii="Times New Roman" w:eastAsia="Times New Roman" w:hAnsi="Times New Roman" w:cs="Times New Roman"/>
          <w:sz w:val="28"/>
          <w:szCs w:val="28"/>
          <w:lang w:eastAsia="ru-RU"/>
        </w:rPr>
        <w:t xml:space="preserve">, соблюдая правила информационной безопасности. </w:t>
      </w:r>
    </w:p>
    <w:p w:rsidR="00BF32A3" w:rsidRPr="00BF32A3" w:rsidRDefault="00BF32A3" w:rsidP="00BF32A3">
      <w:pPr>
        <w:spacing w:after="0" w:line="240" w:lineRule="auto"/>
        <w:ind w:firstLine="709"/>
        <w:jc w:val="both"/>
        <w:rPr>
          <w:rFonts w:ascii="Times New Roman" w:eastAsia="Times New Roman" w:hAnsi="Times New Roman" w:cs="Times New Roman"/>
          <w:b/>
          <w:bCs/>
          <w:sz w:val="28"/>
          <w:szCs w:val="28"/>
          <w:lang w:eastAsia="ru-RU"/>
        </w:rPr>
      </w:pPr>
    </w:p>
    <w:p w:rsidR="00BF32A3" w:rsidRPr="00BF32A3" w:rsidRDefault="00BF32A3" w:rsidP="00BF32A3">
      <w:pPr>
        <w:keepNext/>
        <w:keepLines/>
        <w:spacing w:before="40" w:after="0" w:line="256" w:lineRule="auto"/>
        <w:outlineLvl w:val="3"/>
        <w:rPr>
          <w:rFonts w:ascii="Times New Roman" w:eastAsia="Times New Roman" w:hAnsi="Times New Roman" w:cs="Times New Roman"/>
          <w:b/>
          <w:iCs/>
          <w:caps/>
          <w:sz w:val="28"/>
          <w:lang w:eastAsia="ru-RU"/>
        </w:rPr>
      </w:pPr>
      <w:bookmarkStart w:id="28" w:name="_Toc153892668"/>
      <w:r w:rsidRPr="00BF32A3">
        <w:rPr>
          <w:rFonts w:ascii="Times New Roman" w:eastAsia="Times New Roman" w:hAnsi="Times New Roman" w:cs="Times New Roman"/>
          <w:b/>
          <w:iCs/>
          <w:caps/>
          <w:sz w:val="28"/>
          <w:lang w:eastAsia="ru-RU"/>
        </w:rPr>
        <w:t>9 класс</w:t>
      </w:r>
      <w:bookmarkEnd w:id="28"/>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roofErr w:type="gramStart"/>
      <w:r w:rsidRPr="00BF32A3">
        <w:rPr>
          <w:rFonts w:ascii="Times New Roman" w:eastAsia="Times New Roman" w:hAnsi="Times New Roman" w:cs="Times New Roman"/>
          <w:sz w:val="28"/>
          <w:szCs w:val="28"/>
          <w:lang w:eastAsia="ru-RU"/>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BF32A3">
        <w:rPr>
          <w:rFonts w:ascii="Times New Roman" w:eastAsia="Times New Roman" w:hAnsi="Times New Roman" w:cs="Times New Roman"/>
          <w:sz w:val="28"/>
          <w:szCs w:val="28"/>
          <w:lang w:eastAsia="ru-RU"/>
        </w:rPr>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w:t>
      </w:r>
      <w:proofErr w:type="gramStart"/>
      <w:r w:rsidRPr="00BF32A3">
        <w:rPr>
          <w:rFonts w:ascii="Times New Roman" w:eastAsia="Times New Roman" w:hAnsi="Times New Roman" w:cs="Times New Roman"/>
          <w:sz w:val="28"/>
          <w:szCs w:val="28"/>
          <w:lang w:eastAsia="ru-RU"/>
        </w:rPr>
        <w:t>произведениях</w:t>
      </w:r>
      <w:proofErr w:type="gramEnd"/>
      <w:r w:rsidRPr="00BF32A3">
        <w:rPr>
          <w:rFonts w:ascii="Times New Roman" w:eastAsia="Times New Roman" w:hAnsi="Times New Roman" w:cs="Times New Roman"/>
          <w:sz w:val="28"/>
          <w:szCs w:val="28"/>
          <w:lang w:eastAsia="ru-RU"/>
        </w:rPr>
        <w:t xml:space="preserve"> с учётом неоднозначности заложенных в них художественных смыслов: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roofErr w:type="gramStart"/>
      <w:r w:rsidRPr="00BF32A3">
        <w:rPr>
          <w:rFonts w:ascii="Times New Roman" w:eastAsia="Times New Roman" w:hAnsi="Times New Roman" w:cs="Times New Roman"/>
          <w:sz w:val="28"/>
          <w:szCs w:val="28"/>
          <w:lang w:eastAsia="ru-RU"/>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rsidRPr="00BF32A3">
        <w:rPr>
          <w:rFonts w:ascii="Times New Roman" w:eastAsia="Times New Roman" w:hAnsi="Times New Roman" w:cs="Times New Roman"/>
          <w:sz w:val="28"/>
          <w:szCs w:val="28"/>
          <w:lang w:eastAsia="ru-RU"/>
        </w:rPr>
        <w:t xml:space="preserve"> </w:t>
      </w:r>
      <w:proofErr w:type="gramStart"/>
      <w:r w:rsidRPr="00BF32A3">
        <w:rPr>
          <w:rFonts w:ascii="Times New Roman" w:eastAsia="Times New Roman" w:hAnsi="Times New Roman" w:cs="Times New Roman"/>
          <w:sz w:val="28"/>
          <w:szCs w:val="28"/>
          <w:lang w:eastAsia="ru-RU"/>
        </w:rPr>
        <w:t>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roofErr w:type="gramEnd"/>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proofErr w:type="gramStart"/>
      <w:r w:rsidRPr="00BF32A3">
        <w:rPr>
          <w:rFonts w:ascii="Times New Roman" w:eastAsia="Times New Roman" w:hAnsi="Times New Roman" w:cs="Times New Roman"/>
          <w:sz w:val="28"/>
          <w:szCs w:val="28"/>
          <w:lang w:eastAsia="ru-RU"/>
        </w:rPr>
        <w:t>роды (лирика, эпос, драма), жанры (рассказ, притча, повесть, роман, комедия, драма, трагедия, баллада, послание, поэма, ода, элегия, песня, отрывок, сонет, лиро</w:t>
      </w:r>
      <w:r w:rsidRPr="00BF32A3">
        <w:rPr>
          <w:rFonts w:ascii="Times New Roman" w:eastAsia="Times New Roman" w:hAnsi="Times New Roman" w:cs="Times New Roman"/>
          <w:sz w:val="28"/>
          <w:szCs w:val="28"/>
          <w:lang w:eastAsia="ru-RU"/>
        </w:rPr>
        <w:softHyphen/>
        <w:t>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w:t>
      </w:r>
      <w:proofErr w:type="gramEnd"/>
      <w:r w:rsidRPr="00BF32A3">
        <w:rPr>
          <w:rFonts w:ascii="Times New Roman" w:eastAsia="Times New Roman" w:hAnsi="Times New Roman" w:cs="Times New Roman"/>
          <w:sz w:val="28"/>
          <w:szCs w:val="28"/>
          <w:lang w:eastAsia="ru-RU"/>
        </w:rPr>
        <w:t xml:space="preserve"> </w:t>
      </w:r>
      <w:proofErr w:type="gramStart"/>
      <w:r w:rsidRPr="00BF32A3">
        <w:rPr>
          <w:rFonts w:ascii="Times New Roman" w:eastAsia="Times New Roman" w:hAnsi="Times New Roman" w:cs="Times New Roman"/>
          <w:sz w:val="28"/>
          <w:szCs w:val="28"/>
          <w:lang w:eastAsia="ru-RU"/>
        </w:rPr>
        <w:t xml:space="preserve">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roofErr w:type="gramEnd"/>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 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BF32A3">
        <w:rPr>
          <w:rFonts w:ascii="Times New Roman" w:eastAsia="Times New Roman" w:hAnsi="Times New Roman" w:cs="Times New Roman"/>
          <w:sz w:val="28"/>
          <w:szCs w:val="28"/>
          <w:lang w:eastAsia="ru-RU"/>
        </w:rPr>
        <w:t>родо</w:t>
      </w:r>
      <w:proofErr w:type="spellEnd"/>
      <w:r w:rsidRPr="00BF32A3">
        <w:rPr>
          <w:rFonts w:ascii="Times New Roman" w:eastAsia="Times New Roman" w:hAnsi="Times New Roman" w:cs="Times New Roman"/>
          <w:sz w:val="28"/>
          <w:szCs w:val="28"/>
          <w:lang w:eastAsia="ru-RU"/>
        </w:rPr>
        <w:t xml:space="preserve">-жанровую специфику изученного художественного произведения;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roofErr w:type="gramStart"/>
      <w:r w:rsidRPr="00BF32A3">
        <w:rPr>
          <w:rFonts w:ascii="Times New Roman" w:eastAsia="Times New Roman" w:hAnsi="Times New Roman" w:cs="Times New Roman"/>
          <w:sz w:val="28"/>
          <w:szCs w:val="28"/>
          <w:lang w:eastAsia="ru-RU"/>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BF32A3">
        <w:rPr>
          <w:rFonts w:ascii="Times New Roman" w:eastAsia="Times New Roman" w:hAnsi="Times New Roman" w:cs="Times New Roman"/>
          <w:sz w:val="28"/>
          <w:szCs w:val="28"/>
          <w:lang w:eastAsia="ru-RU"/>
        </w:rPr>
        <w:t>прочитанному</w:t>
      </w:r>
      <w:proofErr w:type="gramEnd"/>
      <w:r w:rsidRPr="00BF32A3">
        <w:rPr>
          <w:rFonts w:ascii="Times New Roman" w:eastAsia="Times New Roman" w:hAnsi="Times New Roman" w:cs="Times New Roman"/>
          <w:sz w:val="28"/>
          <w:szCs w:val="28"/>
          <w:lang w:eastAsia="ru-RU"/>
        </w:rPr>
        <w:t xml:space="preserve"> и отстаивать свою точку зрения;</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w:t>
      </w:r>
      <w:r w:rsidRPr="00BF32A3">
        <w:rPr>
          <w:rFonts w:ascii="Times New Roman" w:eastAsia="Times New Roman" w:hAnsi="Times New Roman" w:cs="Times New Roman"/>
          <w:i/>
          <w:sz w:val="28"/>
          <w:szCs w:val="28"/>
          <w:lang w:eastAsia="ru-RU"/>
        </w:rPr>
        <w:t>;</w:t>
      </w:r>
      <w:r w:rsidRPr="00BF32A3">
        <w:rPr>
          <w:rFonts w:ascii="Times New Roman" w:eastAsia="Times New Roman" w:hAnsi="Times New Roman" w:cs="Times New Roman"/>
          <w:sz w:val="28"/>
          <w:szCs w:val="28"/>
          <w:lang w:eastAsia="ru-RU"/>
        </w:rPr>
        <w:t xml:space="preserve"> </w:t>
      </w:r>
      <w:proofErr w:type="gramStart"/>
      <w:r w:rsidRPr="00BF32A3">
        <w:rPr>
          <w:rFonts w:ascii="Times New Roman" w:eastAsia="Times New Roman" w:hAnsi="Times New Roman" w:cs="Times New Roman"/>
          <w:sz w:val="28"/>
          <w:szCs w:val="28"/>
          <w:lang w:eastAsia="ru-RU"/>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roofErr w:type="gramEnd"/>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10) планировать своё досуговое чтение, обогащать свой литературный кругозор по рекомендациям педагога, а также проверенных </w:t>
      </w:r>
      <w:proofErr w:type="spellStart"/>
      <w:r w:rsidRPr="00BF32A3">
        <w:rPr>
          <w:rFonts w:ascii="Times New Roman" w:eastAsia="Times New Roman" w:hAnsi="Times New Roman" w:cs="Times New Roman"/>
          <w:sz w:val="28"/>
          <w:szCs w:val="28"/>
          <w:lang w:eastAsia="ru-RU"/>
        </w:rPr>
        <w:t>интернет-ресурсов</w:t>
      </w:r>
      <w:proofErr w:type="spellEnd"/>
      <w:r w:rsidRPr="00BF32A3">
        <w:rPr>
          <w:rFonts w:ascii="Times New Roman" w:eastAsia="Times New Roman" w:hAnsi="Times New Roman" w:cs="Times New Roman"/>
          <w:sz w:val="28"/>
          <w:szCs w:val="28"/>
          <w:lang w:eastAsia="ru-RU"/>
        </w:rPr>
        <w:t>, в том числе за счёт произведений современной литературы;</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r w:rsidRPr="00BF32A3">
        <w:rPr>
          <w:rFonts w:ascii="Times New Roman" w:eastAsia="Times New Roman" w:hAnsi="Times New Roman" w:cs="Times New Roman"/>
          <w:sz w:val="28"/>
          <w:szCs w:val="28"/>
          <w:lang w:eastAsia="ru-RU"/>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roofErr w:type="gramStart"/>
      <w:r w:rsidRPr="00BF32A3">
        <w:rPr>
          <w:rFonts w:ascii="Times New Roman" w:eastAsia="Times New Roman" w:hAnsi="Times New Roman" w:cs="Times New Roman"/>
          <w:sz w:val="28"/>
          <w:szCs w:val="28"/>
          <w:lang w:eastAsia="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BF32A3" w:rsidRPr="00BF32A3" w:rsidRDefault="00BF32A3" w:rsidP="00BF32A3">
      <w:pPr>
        <w:spacing w:after="0" w:line="240" w:lineRule="auto"/>
        <w:ind w:firstLine="709"/>
        <w:jc w:val="both"/>
        <w:rPr>
          <w:rFonts w:ascii="Times New Roman" w:eastAsia="Times New Roman" w:hAnsi="Times New Roman" w:cs="Times New Roman"/>
          <w:sz w:val="28"/>
          <w:szCs w:val="28"/>
          <w:lang w:eastAsia="ru-RU"/>
        </w:rPr>
      </w:pPr>
    </w:p>
    <w:p w:rsidR="00BF32A3" w:rsidRPr="00BF32A3" w:rsidRDefault="00BF32A3" w:rsidP="00BF32A3">
      <w:pPr>
        <w:spacing w:after="0" w:line="256" w:lineRule="auto"/>
        <w:rPr>
          <w:rFonts w:ascii="Times New Roman" w:eastAsia="Times New Roman" w:hAnsi="Times New Roman" w:cs="Times New Roman"/>
          <w:b/>
          <w:iCs/>
          <w:sz w:val="28"/>
          <w:szCs w:val="28"/>
        </w:rPr>
        <w:sectPr w:rsidR="00BF32A3" w:rsidRPr="00BF32A3">
          <w:pgSz w:w="11906" w:h="16838"/>
          <w:pgMar w:top="1134" w:right="1558" w:bottom="1134" w:left="1134" w:header="708" w:footer="708" w:gutter="0"/>
          <w:cols w:space="720"/>
        </w:sectPr>
      </w:pPr>
    </w:p>
    <w:p w:rsidR="00BF32A3" w:rsidRPr="00BF32A3" w:rsidRDefault="00BF32A3" w:rsidP="00BF32A3">
      <w:pPr>
        <w:keepNext/>
        <w:keepLines/>
        <w:spacing w:before="240" w:after="0" w:line="256" w:lineRule="auto"/>
        <w:outlineLvl w:val="0"/>
        <w:rPr>
          <w:rFonts w:ascii="Times New Roman" w:eastAsia="Times New Roman" w:hAnsi="Times New Roman" w:cs="Times New Roman"/>
          <w:sz w:val="28"/>
          <w:szCs w:val="32"/>
        </w:rPr>
      </w:pPr>
      <w:bookmarkStart w:id="29" w:name="_Toc153892669"/>
      <w:r w:rsidRPr="00BF32A3">
        <w:rPr>
          <w:rFonts w:ascii="Times New Roman" w:eastAsia="Times New Roman" w:hAnsi="Times New Roman" w:cs="Times New Roman"/>
          <w:sz w:val="28"/>
          <w:szCs w:val="32"/>
        </w:rPr>
        <w:t>ТЕМАТИЧЕСКОЕ ПЛАНИРОВАНИЕ</w:t>
      </w:r>
      <w:bookmarkEnd w:id="29"/>
      <w:r w:rsidRPr="00BF32A3">
        <w:rPr>
          <w:rFonts w:ascii="Times New Roman" w:eastAsia="Times New Roman" w:hAnsi="Times New Roman" w:cs="Times New Roman"/>
          <w:sz w:val="28"/>
          <w:szCs w:val="32"/>
        </w:rPr>
        <w:t xml:space="preserve"> </w:t>
      </w:r>
    </w:p>
    <w:p w:rsidR="00BF32A3" w:rsidRPr="00BF32A3" w:rsidRDefault="00BF32A3" w:rsidP="00BF32A3">
      <w:pPr>
        <w:spacing w:after="0" w:line="240" w:lineRule="auto"/>
        <w:ind w:firstLine="709"/>
        <w:jc w:val="both"/>
        <w:rPr>
          <w:rFonts w:ascii="Times New Roman" w:eastAsia="Arial Unicode MS" w:hAnsi="Times New Roman" w:cs="Times New Roman"/>
          <w:kern w:val="2"/>
          <w:sz w:val="28"/>
          <w:szCs w:val="28"/>
        </w:rPr>
      </w:pPr>
      <w:r w:rsidRPr="00BF32A3">
        <w:rPr>
          <w:rFonts w:ascii="Times New Roman" w:eastAsia="Arial Unicode MS" w:hAnsi="Times New Roman" w:cs="Times New Roman"/>
          <w:kern w:val="2"/>
          <w:sz w:val="28"/>
          <w:szCs w:val="28"/>
        </w:rPr>
        <w:t xml:space="preserve">Тематическое планирование и количество часов, отводимых на освоение каждой темы учебного предмета «Литература» Федеральной адаптированной основной образовательной программы основного общего образования обучающихся с задержкой психического развития, в целом совпадают с соответствующим разделом Федеральной рабочей программы учебного предмета «Литература» образовательной программы основного общего образования.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w:t>
      </w:r>
      <w:proofErr w:type="gramStart"/>
      <w:r w:rsidRPr="00BF32A3">
        <w:rPr>
          <w:rFonts w:ascii="Times New Roman" w:eastAsia="Arial Unicode MS" w:hAnsi="Times New Roman" w:cs="Times New Roman"/>
          <w:kern w:val="2"/>
          <w:sz w:val="28"/>
          <w:szCs w:val="28"/>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Pr="00BF32A3">
        <w:rPr>
          <w:rFonts w:ascii="Times New Roman" w:eastAsia="Arial Unicode MS" w:hAnsi="Times New Roman" w:cs="Times New Roman"/>
          <w:kern w:val="2"/>
          <w:sz w:val="28"/>
          <w:szCs w:val="28"/>
        </w:rPr>
        <w:t>усвоенности</w:t>
      </w:r>
      <w:proofErr w:type="spellEnd"/>
      <w:r w:rsidRPr="00BF32A3">
        <w:rPr>
          <w:rFonts w:ascii="Times New Roman" w:eastAsia="Arial Unicode MS" w:hAnsi="Times New Roman" w:cs="Times New Roman"/>
          <w:kern w:val="2"/>
          <w:sz w:val="28"/>
          <w:szCs w:val="28"/>
        </w:rPr>
        <w:t xml:space="preserve"> ими учебных тем, рекомендациями по отбору и адаптации учебного материала по литературе, представленными в Пояснительной записке.</w:t>
      </w:r>
      <w:proofErr w:type="gramEnd"/>
    </w:p>
    <w:p w:rsidR="00BF32A3" w:rsidRPr="00BF32A3" w:rsidRDefault="00BF32A3" w:rsidP="00BF32A3">
      <w:pPr>
        <w:spacing w:after="0" w:line="240" w:lineRule="auto"/>
        <w:ind w:firstLine="709"/>
        <w:jc w:val="both"/>
        <w:rPr>
          <w:rFonts w:ascii="Times New Roman" w:eastAsia="Arial Unicode MS" w:hAnsi="Times New Roman" w:cs="Times New Roman"/>
          <w:kern w:val="2"/>
          <w:sz w:val="28"/>
          <w:szCs w:val="28"/>
        </w:rPr>
      </w:pPr>
      <w:proofErr w:type="gramStart"/>
      <w:r w:rsidRPr="00BF32A3">
        <w:rPr>
          <w:rFonts w:ascii="Times New Roman" w:eastAsia="Arial Unicode MS" w:hAnsi="Times New Roman" w:cs="Times New Roman"/>
          <w:kern w:val="2"/>
          <w:sz w:val="28"/>
          <w:szCs w:val="28"/>
        </w:rPr>
        <w:t>В тематическом планировании, представленном по годам обучения, указано количество часов, отводимое на чтение, изучение и обсуждение литературных тем, на развитие речи, на уроки внеклассного чтения и итоговые контрольные работы, предусмотрены резервные часы для реализации принципа вариативности в выборе произведений (до 15 часов в год), в том числе и произведений региональной литературы.</w:t>
      </w:r>
      <w:proofErr w:type="gramEnd"/>
      <w:r w:rsidRPr="00BF32A3">
        <w:rPr>
          <w:rFonts w:ascii="Times New Roman" w:eastAsia="Arial Unicode MS" w:hAnsi="Times New Roman" w:cs="Times New Roman"/>
          <w:kern w:val="2"/>
          <w:sz w:val="28"/>
          <w:szCs w:val="28"/>
        </w:rPr>
        <w:t xml:space="preserve"> Количество резервных часов рассчитывается исходя из общего количества часов, отведённых на год обучения; зависит от уровня сложности содержания инварианта; </w:t>
      </w:r>
      <w:proofErr w:type="gramStart"/>
      <w:r w:rsidRPr="00BF32A3">
        <w:rPr>
          <w:rFonts w:ascii="Times New Roman" w:eastAsia="Arial Unicode MS" w:hAnsi="Times New Roman" w:cs="Times New Roman"/>
          <w:kern w:val="2"/>
          <w:sz w:val="28"/>
          <w:szCs w:val="28"/>
        </w:rPr>
        <w:t>от</w:t>
      </w:r>
      <w:proofErr w:type="gramEnd"/>
      <w:r w:rsidRPr="00BF32A3">
        <w:rPr>
          <w:rFonts w:ascii="Times New Roman" w:eastAsia="Arial Unicode MS" w:hAnsi="Times New Roman" w:cs="Times New Roman"/>
          <w:kern w:val="2"/>
          <w:sz w:val="28"/>
          <w:szCs w:val="28"/>
        </w:rPr>
        <w:t xml:space="preserve"> выбранного учителем УМК.</w:t>
      </w:r>
    </w:p>
    <w:p w:rsidR="00BF32A3" w:rsidRPr="00BF32A3" w:rsidRDefault="00BF32A3" w:rsidP="00BF32A3">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BF32A3">
        <w:rPr>
          <w:rFonts w:ascii="Times New Roman" w:eastAsia="Times New Roman" w:hAnsi="Times New Roman" w:cs="Times New Roman"/>
          <w:b/>
          <w:bCs/>
          <w:caps/>
          <w:color w:val="000000"/>
          <w:position w:val="6"/>
          <w:sz w:val="28"/>
          <w:szCs w:val="28"/>
          <w:lang w:eastAsia="ru-RU"/>
        </w:rPr>
        <w:t>5 класс (102 часа)</w:t>
      </w:r>
    </w:p>
    <w:p w:rsidR="00BF32A3" w:rsidRPr="00BF32A3" w:rsidRDefault="00BF32A3" w:rsidP="00BF32A3">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Всего: на чтение, изучение и обсуждение – 70 ч. </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              на развитие речи – 8 ч</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              на уроки внеклассного чтения –</w:t>
      </w:r>
      <w:r w:rsidRPr="00BF32A3">
        <w:rPr>
          <w:rFonts w:ascii="Times New Roman" w:eastAsia="Times New Roman" w:hAnsi="Times New Roman" w:cs="Times New Roman"/>
          <w:color w:val="000000"/>
          <w:sz w:val="28"/>
          <w:szCs w:val="28"/>
          <w:lang w:eastAsia="ru-RU"/>
        </w:rPr>
        <w:tab/>
        <w:t>7 ч</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              итоговые контрольные работы –</w:t>
      </w:r>
      <w:r w:rsidRPr="00BF32A3">
        <w:rPr>
          <w:rFonts w:ascii="Times New Roman" w:eastAsia="Times New Roman" w:hAnsi="Times New Roman" w:cs="Times New Roman"/>
          <w:color w:val="000000"/>
          <w:sz w:val="28"/>
          <w:szCs w:val="28"/>
          <w:lang w:eastAsia="ru-RU"/>
        </w:rPr>
        <w:tab/>
        <w:t>2 ч</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              резервные уроки – 15 ч</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p>
    <w:tbl>
      <w:tblPr>
        <w:tblStyle w:val="17"/>
        <w:tblW w:w="0" w:type="auto"/>
        <w:tblLayout w:type="fixed"/>
        <w:tblLook w:val="0600" w:firstRow="0" w:lastRow="0" w:firstColumn="0" w:lastColumn="0" w:noHBand="1" w:noVBand="1"/>
      </w:tblPr>
      <w:tblGrid>
        <w:gridCol w:w="1928"/>
        <w:gridCol w:w="4191"/>
        <w:gridCol w:w="7938"/>
      </w:tblGrid>
      <w:tr w:rsidR="00BF32A3" w:rsidRPr="00BF32A3" w:rsidTr="00BF32A3">
        <w:trPr>
          <w:trHeight w:val="445"/>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after="100"/>
              <w:jc w:val="center"/>
              <w:textAlignment w:val="center"/>
              <w:rPr>
                <w:rFonts w:ascii="Times New Roman" w:eastAsia="Calibri" w:hAnsi="Times New Roman"/>
                <w:b/>
                <w:bCs/>
                <w:color w:val="000000"/>
                <w:sz w:val="24"/>
                <w:szCs w:val="24"/>
                <w:lang w:eastAsia="ru-RU"/>
              </w:rPr>
            </w:pPr>
            <w:r w:rsidRPr="00BF32A3">
              <w:rPr>
                <w:rFonts w:ascii="Times New Roman" w:eastAsia="Calibri" w:hAnsi="Times New Roman"/>
                <w:b/>
                <w:bCs/>
                <w:color w:val="000000"/>
                <w:sz w:val="24"/>
                <w:szCs w:val="24"/>
                <w:lang w:eastAsia="ru-RU"/>
              </w:rPr>
              <w:t>Тематический блок/раздел</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after="100"/>
              <w:jc w:val="center"/>
              <w:textAlignment w:val="center"/>
              <w:rPr>
                <w:rFonts w:ascii="Times New Roman" w:eastAsia="Calibri" w:hAnsi="Times New Roman"/>
                <w:b/>
                <w:bCs/>
                <w:color w:val="000000"/>
                <w:sz w:val="24"/>
                <w:szCs w:val="24"/>
                <w:lang w:eastAsia="ru-RU"/>
              </w:rPr>
            </w:pPr>
            <w:r w:rsidRPr="00BF32A3">
              <w:rPr>
                <w:rFonts w:ascii="Times New Roman" w:eastAsia="Calibri" w:hAnsi="Times New Roman"/>
                <w:b/>
                <w:bCs/>
                <w:color w:val="000000"/>
                <w:sz w:val="24"/>
                <w:szCs w:val="24"/>
                <w:lang w:eastAsia="ru-RU"/>
              </w:rPr>
              <w:t>Основное содержание</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after="100"/>
              <w:jc w:val="center"/>
              <w:textAlignment w:val="center"/>
              <w:rPr>
                <w:rFonts w:ascii="Times New Roman" w:eastAsia="Calibri" w:hAnsi="Times New Roman"/>
                <w:b/>
                <w:bCs/>
                <w:color w:val="000000"/>
                <w:sz w:val="24"/>
                <w:szCs w:val="24"/>
                <w:lang w:eastAsia="ru-RU"/>
              </w:rPr>
            </w:pPr>
            <w:r w:rsidRPr="00BF32A3">
              <w:rPr>
                <w:rFonts w:ascii="Times New Roman" w:eastAsia="Calibri" w:hAnsi="Times New Roman"/>
                <w:b/>
                <w:bCs/>
                <w:color w:val="000000"/>
                <w:sz w:val="24"/>
                <w:szCs w:val="24"/>
                <w:lang w:eastAsia="ru-RU"/>
              </w:rPr>
              <w:t xml:space="preserve">Основные виды деятельности </w:t>
            </w:r>
            <w:proofErr w:type="gramStart"/>
            <w:r w:rsidRPr="00BF32A3">
              <w:rPr>
                <w:rFonts w:ascii="Times New Roman" w:eastAsia="Calibri" w:hAnsi="Times New Roman"/>
                <w:b/>
                <w:bCs/>
                <w:color w:val="000000"/>
                <w:sz w:val="24"/>
                <w:szCs w:val="24"/>
                <w:lang w:eastAsia="ru-RU"/>
              </w:rPr>
              <w:t>обучающихся</w:t>
            </w:r>
            <w:proofErr w:type="gramEnd"/>
          </w:p>
        </w:tc>
      </w:tr>
      <w:tr w:rsidR="00BF32A3" w:rsidRPr="00BF32A3" w:rsidTr="00BF32A3">
        <w:trPr>
          <w:trHeight w:val="2817"/>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Мифология (3 ч)</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after="10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Мифы народов России и мира</w:t>
            </w:r>
            <w:r w:rsidRPr="00BF32A3">
              <w:rPr>
                <w:rFonts w:ascii="Times New Roman" w:eastAsia="Calibri" w:hAnsi="Times New Roman"/>
                <w:color w:val="000000"/>
                <w:sz w:val="24"/>
                <w:szCs w:val="24"/>
                <w:lang w:eastAsia="ru-RU"/>
              </w:rPr>
              <w:br/>
              <w:t>(3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pacing w:val="-1"/>
                <w:sz w:val="24"/>
                <w:szCs w:val="24"/>
                <w:lang w:eastAsia="ru-RU"/>
              </w:rPr>
              <w:t xml:space="preserve">Выразительно читать мифы и другие эпические произведения, отвечать на вопросы, пересказывать по опорным словам, плану. Анализировать при помощи учителя сюжет, жанровые, композиционные и художественные особенности. Определять по наводящим вопросам и формулировать при помощи учителя тему и основную мысль прочитанных мифов. Сопоставлять по предложенному опорному плану мифы разных народов, сравнивать их с эпическими произведениями. Характеризовать главных героев, сравнивать их поступки с порой на вопросы учителя. </w:t>
            </w:r>
            <w:proofErr w:type="gramStart"/>
            <w:r w:rsidRPr="00BF32A3">
              <w:rPr>
                <w:rFonts w:ascii="Times New Roman" w:eastAsia="Calibri" w:hAnsi="Times New Roman"/>
                <w:color w:val="000000"/>
                <w:spacing w:val="-1"/>
                <w:sz w:val="24"/>
                <w:szCs w:val="24"/>
                <w:lang w:eastAsia="ru-RU"/>
              </w:rPr>
              <w:t>Высказывать своё отношение</w:t>
            </w:r>
            <w:proofErr w:type="gramEnd"/>
            <w:r w:rsidRPr="00BF32A3">
              <w:rPr>
                <w:rFonts w:ascii="Times New Roman" w:eastAsia="Calibri" w:hAnsi="Times New Roman"/>
                <w:color w:val="000000"/>
                <w:spacing w:val="-1"/>
                <w:sz w:val="24"/>
                <w:szCs w:val="24"/>
                <w:lang w:eastAsia="ru-RU"/>
              </w:rPr>
              <w:t xml:space="preserve"> к событиям и эпическим героям. Участвовать на доступном уровне в разработке учебных проектов. Пользоваться библиотечным каталогом для поиска книги. Писать сочинение о любимом эпическом герое.</w:t>
            </w:r>
          </w:p>
        </w:tc>
      </w:tr>
      <w:tr w:rsidR="00BF32A3" w:rsidRPr="00BF32A3" w:rsidTr="00BF32A3">
        <w:trPr>
          <w:trHeight w:val="3681"/>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aps/>
                <w:color w:val="000000"/>
                <w:sz w:val="24"/>
                <w:szCs w:val="24"/>
                <w:lang w:eastAsia="ru-RU"/>
              </w:rPr>
              <w:t>ф</w:t>
            </w:r>
            <w:r w:rsidRPr="00BF32A3">
              <w:rPr>
                <w:rFonts w:ascii="Times New Roman" w:eastAsia="Calibri" w:hAnsi="Times New Roman"/>
                <w:color w:val="000000"/>
                <w:sz w:val="24"/>
                <w:szCs w:val="24"/>
                <w:lang w:eastAsia="ru-RU"/>
              </w:rPr>
              <w:t>ольклор (7 ч)</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Малые жанры: пословицы, поговорки, загадки (2 ч)</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Сказки народов России и народов мира (5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Выразительно читать фольклорные произведения малых жанров, отвечать на вопросы. Отличать пословицы от поговорок, опираясь на образец и ключевые характеристики. Сопоставлять русские пословицы и поговорки с пословицами и поговорками других народов по опорному плану. Уметь разгадывать загадки. </w:t>
            </w:r>
          </w:p>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Выразительно читать, пересказывать (кратко, подробно) сказки, отвечать на вопросы. Определять виды сказок (волшебные, бытовые, о животных) с использованием опорной схемы. Определять и формулировать при помощи учителя тему и основную мысль прочитанной сказки.</w:t>
            </w:r>
          </w:p>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Характеризовать героев сказок, оценивать их поступки с порой на вопросы учителя. </w:t>
            </w:r>
          </w:p>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pacing w:val="-3"/>
                <w:sz w:val="24"/>
                <w:szCs w:val="24"/>
                <w:lang w:eastAsia="ru-RU"/>
              </w:rPr>
              <w:t>Сочинять собственные сказки (опираясь на образец), употребляя сказочные устойчивые выражения (после предварительной словарной работы). Принимать участие в инсценировке любимой сказки.</w:t>
            </w:r>
          </w:p>
        </w:tc>
      </w:tr>
      <w:tr w:rsidR="00BF32A3" w:rsidRPr="00BF32A3" w:rsidTr="00BF32A3">
        <w:trPr>
          <w:trHeight w:val="407"/>
        </w:trPr>
        <w:tc>
          <w:tcPr>
            <w:tcW w:w="19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Литература первой половины </w:t>
            </w:r>
            <w:r w:rsidRPr="00BF32A3">
              <w:rPr>
                <w:rFonts w:ascii="Times New Roman" w:eastAsia="Calibri" w:hAnsi="Times New Roman"/>
                <w:color w:val="000000"/>
                <w:sz w:val="24"/>
                <w:szCs w:val="24"/>
                <w:lang w:val="en-US" w:eastAsia="ru-RU"/>
              </w:rPr>
              <w:t>XIX</w:t>
            </w:r>
            <w:r w:rsidRPr="00BF32A3">
              <w:rPr>
                <w:rFonts w:ascii="Times New Roman" w:eastAsia="Calibri" w:hAnsi="Times New Roman"/>
                <w:color w:val="000000"/>
                <w:sz w:val="24"/>
                <w:szCs w:val="24"/>
                <w:lang w:eastAsia="ru-RU"/>
              </w:rPr>
              <w:t xml:space="preserve"> века (14 ч)</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И. А. Крылов. Басни </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(две по выбору). «Волк на псарне», «Листы и Корни»,   </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«Свинья под Дубом», «Квартет», «Осёл и Соловей», «Ворона и Лисица» (4 ч)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Выразительно читать басню, в том числе по ролям. Определять и формулировать при помощи наводящих вопросов учителя тему и основную мысль прочитанной басни. Находить значение незнакомого слова в словаре. Принимать участие в инсценировке басни. Иметь представление о художественных особенностях басенного жанра. Иметь первоначальное представление об аллегории и морали. Читать басню наизусть (по выбору </w:t>
            </w:r>
            <w:proofErr w:type="gramStart"/>
            <w:r w:rsidRPr="00BF32A3">
              <w:rPr>
                <w:rFonts w:ascii="Times New Roman" w:eastAsia="Calibri" w:hAnsi="Times New Roman"/>
                <w:color w:val="000000"/>
                <w:sz w:val="24"/>
                <w:szCs w:val="24"/>
                <w:lang w:eastAsia="ru-RU"/>
              </w:rPr>
              <w:t>обучающегося</w:t>
            </w:r>
            <w:proofErr w:type="gramEnd"/>
            <w:r w:rsidRPr="00BF32A3">
              <w:rPr>
                <w:rFonts w:ascii="Times New Roman" w:eastAsia="Calibri" w:hAnsi="Times New Roman"/>
                <w:color w:val="000000"/>
                <w:sz w:val="24"/>
                <w:szCs w:val="24"/>
                <w:lang w:eastAsia="ru-RU"/>
              </w:rPr>
              <w:t xml:space="preserve">). </w:t>
            </w:r>
          </w:p>
        </w:tc>
      </w:tr>
      <w:tr w:rsidR="00BF32A3" w:rsidRPr="00BF32A3" w:rsidTr="00BF32A3">
        <w:trPr>
          <w:trHeight w:val="3093"/>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А. С. Пушкин. </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Стихотворения (не менее двух).</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«Зимнее утро», «Зимний вечер»,</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«Няне» и др. </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«Сказка о мёртвой царевне </w:t>
            </w:r>
            <w:r w:rsidRPr="00BF32A3">
              <w:rPr>
                <w:rFonts w:ascii="Times New Roman" w:eastAsia="Calibri" w:hAnsi="Times New Roman"/>
                <w:color w:val="000000"/>
                <w:sz w:val="24"/>
                <w:szCs w:val="24"/>
                <w:lang w:eastAsia="ru-RU"/>
              </w:rPr>
              <w:br/>
              <w:t>и о семи богатырях» (6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Выразительно читать стихотворения. Отличать поэтический текст от </w:t>
            </w:r>
            <w:proofErr w:type="gramStart"/>
            <w:r w:rsidRPr="00BF32A3">
              <w:rPr>
                <w:rFonts w:ascii="Times New Roman" w:eastAsia="Calibri" w:hAnsi="Times New Roman"/>
                <w:color w:val="000000"/>
                <w:sz w:val="24"/>
                <w:szCs w:val="24"/>
                <w:lang w:eastAsia="ru-RU"/>
              </w:rPr>
              <w:t>прозаического</w:t>
            </w:r>
            <w:proofErr w:type="gramEnd"/>
            <w:r w:rsidRPr="00BF32A3">
              <w:rPr>
                <w:rFonts w:ascii="Times New Roman" w:eastAsia="Calibri" w:hAnsi="Times New Roman"/>
                <w:color w:val="000000"/>
                <w:sz w:val="24"/>
                <w:szCs w:val="24"/>
                <w:lang w:eastAsia="ru-RU"/>
              </w:rPr>
              <w:t xml:space="preserve">, аргументировать свой ответ по опорной схеме. Выявлять при помощи учителя и по опорной схеме средства художественной изобразительности в лирических произведениях (эпитет, метафору, олицетворение, сравнение). Заучивать стихотворения наизусть. Выразительно читать сказку, отвечать на вопросы по содержанию. Определять по наводящим вопросам учителя идейно-тематическое содержание сказки А. С. Пушкина. Иметь представление о своеобразии авторской сказки и её отличии </w:t>
            </w:r>
            <w:proofErr w:type="gramStart"/>
            <w:r w:rsidRPr="00BF32A3">
              <w:rPr>
                <w:rFonts w:ascii="Times New Roman" w:eastAsia="Calibri" w:hAnsi="Times New Roman"/>
                <w:color w:val="000000"/>
                <w:sz w:val="24"/>
                <w:szCs w:val="24"/>
                <w:lang w:eastAsia="ru-RU"/>
              </w:rPr>
              <w:t>от</w:t>
            </w:r>
            <w:proofErr w:type="gramEnd"/>
            <w:r w:rsidRPr="00BF32A3">
              <w:rPr>
                <w:rFonts w:ascii="Times New Roman" w:eastAsia="Calibri" w:hAnsi="Times New Roman"/>
                <w:color w:val="000000"/>
                <w:sz w:val="24"/>
                <w:szCs w:val="24"/>
                <w:lang w:eastAsia="ru-RU"/>
              </w:rPr>
              <w:t xml:space="preserve"> народной. Выделять при помощи учителя ключевые эпизоды в тексте произведения. Сопоставлять с помощью учителя сказку с другими видами искусства.</w:t>
            </w:r>
          </w:p>
        </w:tc>
      </w:tr>
      <w:tr w:rsidR="00BF32A3" w:rsidRPr="00BF32A3" w:rsidTr="00BF32A3">
        <w:trPr>
          <w:trHeight w:val="2113"/>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М. Ю. Лермонтов. </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Стихотворение</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«Бородино» (2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Выразительно читать стихотворение. Отвечать на вопросы по прочитанному тексту, задавать с помощью учителя вопросы с целью понимания содержания стихотворения. Иметь представление о его исторической основе, идейно-тематическом содержании. Выявлять с порой на образец жанровые признаки и средства художественной изобразительности в произведении (эпитет, олицетворение, сравнение, метафора). Заучивать стихотворение наизусть. Писать мини-сочинение.</w:t>
            </w:r>
          </w:p>
        </w:tc>
      </w:tr>
      <w:tr w:rsidR="00BF32A3" w:rsidRPr="00BF32A3" w:rsidTr="00BF32A3">
        <w:trPr>
          <w:trHeight w:val="949"/>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 В. Гоголь. Повесть</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«Ночь перед Рождеством» (2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Читать выразительно прозаический текст, отвечать на вопросы. Учиться </w:t>
            </w:r>
            <w:proofErr w:type="gramStart"/>
            <w:r w:rsidRPr="00BF32A3">
              <w:rPr>
                <w:rFonts w:ascii="Times New Roman" w:eastAsia="Calibri" w:hAnsi="Times New Roman"/>
                <w:color w:val="000000"/>
                <w:sz w:val="24"/>
                <w:szCs w:val="24"/>
                <w:lang w:eastAsia="ru-RU"/>
              </w:rPr>
              <w:t>самостоятельно</w:t>
            </w:r>
            <w:proofErr w:type="gramEnd"/>
            <w:r w:rsidRPr="00BF32A3">
              <w:rPr>
                <w:rFonts w:ascii="Times New Roman" w:eastAsia="Calibri" w:hAnsi="Times New Roman"/>
                <w:color w:val="000000"/>
                <w:sz w:val="24"/>
                <w:szCs w:val="24"/>
                <w:lang w:eastAsia="ru-RU"/>
              </w:rPr>
              <w:t xml:space="preserve"> формулировать вопросы. Пересказывать </w:t>
            </w:r>
            <w:proofErr w:type="gramStart"/>
            <w:r w:rsidRPr="00BF32A3">
              <w:rPr>
                <w:rFonts w:ascii="Times New Roman" w:eastAsia="Calibri" w:hAnsi="Times New Roman"/>
                <w:color w:val="000000"/>
                <w:sz w:val="24"/>
                <w:szCs w:val="24"/>
                <w:lang w:eastAsia="ru-RU"/>
              </w:rPr>
              <w:t>о</w:t>
            </w:r>
            <w:proofErr w:type="gramEnd"/>
            <w:r w:rsidRPr="00BF32A3">
              <w:rPr>
                <w:rFonts w:ascii="Times New Roman" w:eastAsia="Calibri" w:hAnsi="Times New Roman"/>
                <w:color w:val="000000"/>
                <w:sz w:val="24"/>
                <w:szCs w:val="24"/>
                <w:lang w:eastAsia="ru-RU"/>
              </w:rPr>
              <w:t xml:space="preserve"> </w:t>
            </w:r>
            <w:proofErr w:type="gramStart"/>
            <w:r w:rsidRPr="00BF32A3">
              <w:rPr>
                <w:rFonts w:ascii="Times New Roman" w:eastAsia="Calibri" w:hAnsi="Times New Roman"/>
                <w:color w:val="000000"/>
                <w:sz w:val="24"/>
                <w:szCs w:val="24"/>
                <w:lang w:eastAsia="ru-RU"/>
              </w:rPr>
              <w:t>порой</w:t>
            </w:r>
            <w:proofErr w:type="gramEnd"/>
            <w:r w:rsidRPr="00BF32A3">
              <w:rPr>
                <w:rFonts w:ascii="Times New Roman" w:eastAsia="Calibri" w:hAnsi="Times New Roman"/>
                <w:color w:val="000000"/>
                <w:sz w:val="24"/>
                <w:szCs w:val="24"/>
                <w:lang w:eastAsia="ru-RU"/>
              </w:rPr>
              <w:t xml:space="preserve"> на предложенный план (кратко, подробно) текст повести. Выделять при помощи учителя ключевые эпизоды в тексте произведения. Составлять по предложенному плану устный отзыв о прочитанном произведении. Определять при помощи учителя художественные средства, создающие фантастический настрой повести, а также картины народной жизни. Иметь представление о близости повести к народным сказкам и легендам. Пользоваться библиотечным каталогом для поиска книги.</w:t>
            </w:r>
          </w:p>
        </w:tc>
      </w:tr>
      <w:tr w:rsidR="00BF32A3" w:rsidRPr="00BF32A3" w:rsidTr="00BF32A3">
        <w:trPr>
          <w:trHeight w:val="60"/>
        </w:trPr>
        <w:tc>
          <w:tcPr>
            <w:tcW w:w="19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Литература второй половины </w:t>
            </w:r>
            <w:r w:rsidRPr="00BF32A3">
              <w:rPr>
                <w:rFonts w:ascii="Times New Roman" w:eastAsia="Calibri" w:hAnsi="Times New Roman"/>
                <w:color w:val="000000"/>
                <w:sz w:val="24"/>
                <w:szCs w:val="24"/>
                <w:lang w:val="en-US" w:eastAsia="ru-RU"/>
              </w:rPr>
              <w:t>XIX</w:t>
            </w:r>
            <w:r w:rsidRPr="00BF32A3">
              <w:rPr>
                <w:rFonts w:ascii="Times New Roman" w:eastAsia="Calibri" w:hAnsi="Times New Roman"/>
                <w:color w:val="000000"/>
                <w:sz w:val="24"/>
                <w:szCs w:val="24"/>
                <w:lang w:eastAsia="ru-RU"/>
              </w:rPr>
              <w:t> века (13 ч)</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И. С. Тургенев. </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Рассказ «Муму» (5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Выразительно читать рассказ, отвечать на вопросы, пересказывать по плану (подробно и сжато). Выделять наиболее яркие эпизоды произведения. Составлять при помощи учителя/ по опорным словам, простой план рассказа. Определять по наводящим вопросам тему, идею произведения. Характеризовать по предложенному плану главных героев рассказа. Составлять с помощью учителя устный портрет Герасима. Иметь представление о роли пейзажных описаний. Писать сочинение по содержанию рассказа.</w:t>
            </w:r>
          </w:p>
        </w:tc>
      </w:tr>
      <w:tr w:rsidR="00BF32A3" w:rsidRPr="00BF32A3" w:rsidTr="00BF32A3">
        <w:trPr>
          <w:trHeight w:val="60"/>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 А. Некрасов. Стихотворения (одно из предложенных).</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«Крестьянские дети». «Школьник». Поэма «Мороз, Красный нос» (фрагмент) (3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pacing w:val="-2"/>
                <w:sz w:val="24"/>
                <w:szCs w:val="24"/>
                <w:lang w:eastAsia="ru-RU"/>
              </w:rPr>
              <w:t>Выразительно читать поэтический текст, в том числе по ролям. Определять с помощью учителя тематическое содержание стихотворения. Характеризовать по предложенному плану главных героев, лирического героя (автора). Определять с помощью учителя отношение автора к детям. Выявлять с порой на образец и с помощью учителя средства художественной выразительности. Заучивать стихотворение наизусть.</w:t>
            </w:r>
          </w:p>
        </w:tc>
      </w:tr>
      <w:tr w:rsidR="00BF32A3" w:rsidRPr="00BF32A3" w:rsidTr="00BF32A3">
        <w:trPr>
          <w:trHeight w:val="2515"/>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Л. Н. Толстой. Рассказ «Кавказский пленник» (5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Выразительно читать текст рассказа, отвечать на вопросы, пересказывать по плану/ опорным словам (подробно). Выявлять основную мысль рассказа, определять его композиционные особенности при помощи учителя. Выделять по наводящим вопросам ключевые эпизоды в тексте произведения. Составлять с помощью учителя план сообщения о главных героях произведения. Составлять по плану сравнительную характеристику Жилина и </w:t>
            </w:r>
            <w:proofErr w:type="spellStart"/>
            <w:r w:rsidRPr="00BF32A3">
              <w:rPr>
                <w:rFonts w:ascii="Times New Roman" w:eastAsia="Calibri" w:hAnsi="Times New Roman"/>
                <w:color w:val="000000"/>
                <w:sz w:val="24"/>
                <w:szCs w:val="24"/>
                <w:lang w:eastAsia="ru-RU"/>
              </w:rPr>
              <w:t>Костылина</w:t>
            </w:r>
            <w:proofErr w:type="spellEnd"/>
            <w:r w:rsidRPr="00BF32A3">
              <w:rPr>
                <w:rFonts w:ascii="Times New Roman" w:eastAsia="Calibri" w:hAnsi="Times New Roman"/>
                <w:color w:val="000000"/>
                <w:sz w:val="24"/>
                <w:szCs w:val="24"/>
                <w:lang w:eastAsia="ru-RU"/>
              </w:rPr>
              <w:t>. Иметь представление о горцах, их обычаях и нравах. Давать развёрнутый ответ на вопрос, связанный со знанием и пониманием литературного произведения.</w:t>
            </w:r>
          </w:p>
        </w:tc>
      </w:tr>
      <w:tr w:rsidR="00BF32A3" w:rsidRPr="00BF32A3" w:rsidTr="00BF32A3">
        <w:trPr>
          <w:trHeight w:val="2119"/>
        </w:trPr>
        <w:tc>
          <w:tcPr>
            <w:tcW w:w="19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Литература </w:t>
            </w:r>
            <w:r w:rsidRPr="00BF32A3">
              <w:rPr>
                <w:rFonts w:ascii="Times New Roman" w:eastAsia="Calibri" w:hAnsi="Times New Roman"/>
                <w:color w:val="000000"/>
                <w:sz w:val="24"/>
                <w:szCs w:val="24"/>
                <w:lang w:val="en-US" w:eastAsia="ru-RU"/>
              </w:rPr>
              <w:t>XIX</w:t>
            </w:r>
            <w:r w:rsidRPr="00BF32A3">
              <w:rPr>
                <w:rFonts w:ascii="Times New Roman" w:eastAsia="Calibri" w:hAnsi="Times New Roman"/>
                <w:color w:val="000000"/>
                <w:sz w:val="24"/>
                <w:szCs w:val="24"/>
                <w:lang w:eastAsia="ru-RU"/>
              </w:rPr>
              <w:t xml:space="preserve">—ХХ веков </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(16 ч)</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Стихотворения отечественных поэтов </w:t>
            </w:r>
            <w:r w:rsidRPr="00BF32A3">
              <w:rPr>
                <w:rFonts w:ascii="Times New Roman" w:eastAsia="Calibri" w:hAnsi="Times New Roman"/>
                <w:color w:val="000000"/>
                <w:sz w:val="24"/>
                <w:szCs w:val="24"/>
                <w:lang w:val="en-US" w:eastAsia="ru-RU"/>
              </w:rPr>
              <w:t>XIX</w:t>
            </w:r>
            <w:r w:rsidRPr="00BF32A3">
              <w:rPr>
                <w:rFonts w:ascii="Times New Roman" w:eastAsia="Calibri" w:hAnsi="Times New Roman"/>
                <w:color w:val="000000"/>
                <w:sz w:val="24"/>
                <w:szCs w:val="24"/>
                <w:lang w:eastAsia="ru-RU"/>
              </w:rPr>
              <w:t>—ХХ веков о родной природе и о связи человека с Родиной (не менее трех).</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Например, стихотворения </w:t>
            </w:r>
            <w:r w:rsidRPr="00BF32A3">
              <w:rPr>
                <w:rFonts w:ascii="Times New Roman" w:eastAsia="Calibri" w:hAnsi="Times New Roman"/>
                <w:color w:val="000000"/>
                <w:sz w:val="24"/>
                <w:szCs w:val="24"/>
                <w:lang w:eastAsia="ru-RU"/>
              </w:rPr>
              <w:br/>
              <w:t>А. К. Толстого, Ф. И. Тютчева, А. А. Фета, И. А. Бунина, А. А. Блока, С. А. Есенина, Н. М. Рубцова, Ю. П. Кузнецова (4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Выразительно читать стихотворение, определять с помощью учителя его тематическое содержание, средства художественной выразительности (эпитет, метафора, сравнение, олицетворение). Иметь представление о музыкальности поэтического текста. Заучивать одно из стихотворений наизусть.</w:t>
            </w:r>
          </w:p>
        </w:tc>
      </w:tr>
      <w:tr w:rsidR="00BF32A3" w:rsidRPr="00BF32A3" w:rsidTr="00BF32A3">
        <w:trPr>
          <w:trHeight w:val="3100"/>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Юмористические рассказы отечественных писателей XIX—XX веков.</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А. П. Чехов (один рассказ по выбору).</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Например, «Лошадиная фамилия», «Мальчики», «Хирургия» и др. (2 ч)</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М. М. Зощенко (один рассказ по выбору).</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Например, «Галоша», «Лёля </w:t>
            </w:r>
            <w:r w:rsidRPr="00BF32A3">
              <w:rPr>
                <w:rFonts w:ascii="Times New Roman" w:eastAsia="Calibri" w:hAnsi="Times New Roman"/>
                <w:color w:val="000000"/>
                <w:sz w:val="24"/>
                <w:szCs w:val="24"/>
                <w:lang w:eastAsia="ru-RU"/>
              </w:rPr>
              <w:br/>
              <w:t>и Минька», «Ёлка», «Золотые слова», «Встреча» и др. (2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Выразительно читать рассказ, отвечать на вопросы по прочитанному произведению, задавать с помощью учителя вопросы с целью понимания содержания произведений, пересказывать по опорному плану близко к тексту. Иметь представление о роли названия в литературном произведении. Давать собственную интерпретацию и оценку произведениям по наводящим вопросам учителя. Характеризовать героев рассказа по предложенному опорному плану/ схеме. Сопоставлять при помощи учителя произведения авторов по заданным основаниям. Выявлять при помощи учителя детали, создающие комический эффект. Принимать участие в </w:t>
            </w:r>
            <w:proofErr w:type="spellStart"/>
            <w:r w:rsidRPr="00BF32A3">
              <w:rPr>
                <w:rFonts w:ascii="Times New Roman" w:eastAsia="Calibri" w:hAnsi="Times New Roman"/>
                <w:color w:val="000000"/>
                <w:sz w:val="24"/>
                <w:szCs w:val="24"/>
                <w:lang w:eastAsia="ru-RU"/>
              </w:rPr>
              <w:t>инсценировании</w:t>
            </w:r>
            <w:proofErr w:type="spellEnd"/>
            <w:r w:rsidRPr="00BF32A3">
              <w:rPr>
                <w:rFonts w:ascii="Times New Roman" w:eastAsia="Calibri" w:hAnsi="Times New Roman"/>
                <w:color w:val="000000"/>
                <w:sz w:val="24"/>
                <w:szCs w:val="24"/>
                <w:lang w:eastAsia="ru-RU"/>
              </w:rPr>
              <w:t xml:space="preserve"> одного из рассказов или его фрагменте. Пользоваться библиотечным каталогом для поиска книги.</w:t>
            </w:r>
          </w:p>
        </w:tc>
      </w:tr>
      <w:tr w:rsidR="00BF32A3" w:rsidRPr="00BF32A3" w:rsidTr="00BF32A3">
        <w:trPr>
          <w:trHeight w:val="60"/>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Произведения отечественной литературы о природе и животных (одно по выбору).</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Например, произведения А. И. Куприна, М. М. Пришвина, К. Г. Паустовского. (4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Выразительно читать прозаический текст, отвечать на вопросы, уметь пересказать текст по плану/ опорным словам. Составлять при помощи учителя план. Определять сюжет и тематическое своеобразие произведения по наводящим вопросам. Находить при помощи учителя и характеризовать по плану образ рассказчика, его роль в повествовании. Определять средства художественной выразительности прозаического текста с опорой на образец. Писать отзыв о прочитанном произведении. Пользоваться библиотечным каталогом для поиска книги.</w:t>
            </w:r>
          </w:p>
        </w:tc>
      </w:tr>
      <w:tr w:rsidR="00BF32A3" w:rsidRPr="00BF32A3" w:rsidTr="00BF32A3">
        <w:trPr>
          <w:trHeight w:val="60"/>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А. П. Платонов.</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Рассказы (один по выбору). Например, «Корова», «Никита» и др. (2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Выразительно читать прозаический текст, отвечать на вопросы по прочитанному произведению, задавать вопросы при помощи учителя с целью понимания содержания произведения, уметь пересказать. Составлять с помощью учителя план. Определять по наводящим вопросам тему рассказа. Определять средства выразительности прозаического текста с опорой на образец. Давать развёрнутый ответ на вопрос, связанный со знанием и пониманием литературного произведения.</w:t>
            </w:r>
          </w:p>
        </w:tc>
      </w:tr>
      <w:tr w:rsidR="00BF32A3" w:rsidRPr="00BF32A3" w:rsidTr="00BF32A3">
        <w:trPr>
          <w:trHeight w:val="1763"/>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В. П. Астафьев.</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Рассказ «</w:t>
            </w:r>
            <w:proofErr w:type="spellStart"/>
            <w:r w:rsidRPr="00BF32A3">
              <w:rPr>
                <w:rFonts w:ascii="Times New Roman" w:eastAsia="Calibri" w:hAnsi="Times New Roman"/>
                <w:color w:val="000000"/>
                <w:sz w:val="24"/>
                <w:szCs w:val="24"/>
                <w:lang w:eastAsia="ru-RU"/>
              </w:rPr>
              <w:t>Васюткино</w:t>
            </w:r>
            <w:proofErr w:type="spellEnd"/>
            <w:r w:rsidRPr="00BF32A3">
              <w:rPr>
                <w:rFonts w:ascii="Times New Roman" w:eastAsia="Calibri" w:hAnsi="Times New Roman"/>
                <w:color w:val="000000"/>
                <w:sz w:val="24"/>
                <w:szCs w:val="24"/>
                <w:lang w:eastAsia="ru-RU"/>
              </w:rPr>
              <w:t xml:space="preserve"> озеро»</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Читать прозаический текст, отвечать на вопросы, пересказывать, участвовать в беседе о произведении. Находить детали, языковые средства художественной выразительности с порой на образец. Находить значение незнакомого слова в словаре. Определять по наводящим вопросам характер главного героя, его взаимоотношение с природой. Иметь представление о роли пейзажа в рассказе. Высказывать с помощью учителя своё отношение к герою рассказа. Писать сочинение по самостоятельно составленному плану.</w:t>
            </w:r>
          </w:p>
        </w:tc>
      </w:tr>
      <w:tr w:rsidR="00BF32A3" w:rsidRPr="00BF32A3" w:rsidTr="00BF32A3">
        <w:trPr>
          <w:trHeight w:val="363"/>
        </w:trPr>
        <w:tc>
          <w:tcPr>
            <w:tcW w:w="19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Литература XX—XX</w:t>
            </w:r>
            <w:r w:rsidRPr="00BF32A3">
              <w:rPr>
                <w:rFonts w:ascii="Times New Roman" w:eastAsia="Calibri" w:hAnsi="Times New Roman"/>
                <w:color w:val="000000"/>
                <w:sz w:val="24"/>
                <w:szCs w:val="24"/>
                <w:lang w:val="en-US" w:eastAsia="ru-RU"/>
              </w:rPr>
              <w:t>I</w:t>
            </w:r>
            <w:r w:rsidRPr="00BF32A3">
              <w:rPr>
                <w:rFonts w:ascii="Times New Roman" w:eastAsia="Calibri" w:hAnsi="Times New Roman"/>
                <w:color w:val="000000"/>
                <w:sz w:val="24"/>
                <w:szCs w:val="24"/>
                <w:lang w:eastAsia="ru-RU"/>
              </w:rPr>
              <w:t xml:space="preserve"> веков (8 ч)</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Произведения отечественной прозы на тему «Человек на войне» (одно по выбору).</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Например, Л. А. Кассиль. «Дорогие мои мальчишки»; Ю. Я. Яковлев. «Девочки с Васильевского острова»; </w:t>
            </w:r>
            <w:r w:rsidRPr="00BF32A3">
              <w:rPr>
                <w:rFonts w:ascii="Times New Roman" w:eastAsia="Calibri" w:hAnsi="Times New Roman"/>
                <w:color w:val="000000"/>
                <w:sz w:val="24"/>
                <w:szCs w:val="24"/>
                <w:lang w:eastAsia="ru-RU"/>
              </w:rPr>
              <w:br/>
              <w:t>В. П. Катаев. «Сын полка» и др. (3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Воспринимать и выразительно читать литературное произведение. После подробного анализа отвечать на вопросы (с использованием цитирования) и формулировать вопросы к тексту. Участвовать в коллективном диалоге. Анализировать по наводящим вопросам сюжет, тему произведения, определять его композиционные особенности при помощи учителя. Характеризовать и сопоставлять героев произведения по предложенному плану. Выявлять при помощи учителя средства художественной </w:t>
            </w:r>
            <w:proofErr w:type="gramStart"/>
            <w:r w:rsidRPr="00BF32A3">
              <w:rPr>
                <w:rFonts w:ascii="Times New Roman" w:eastAsia="Calibri" w:hAnsi="Times New Roman"/>
                <w:color w:val="000000"/>
                <w:sz w:val="24"/>
                <w:szCs w:val="24"/>
                <w:lang w:eastAsia="ru-RU"/>
              </w:rPr>
              <w:t>изобразительности</w:t>
            </w:r>
            <w:proofErr w:type="gramEnd"/>
            <w:r w:rsidRPr="00BF32A3">
              <w:rPr>
                <w:rFonts w:ascii="Times New Roman" w:eastAsia="Calibri" w:hAnsi="Times New Roman"/>
                <w:color w:val="000000"/>
                <w:sz w:val="24"/>
                <w:szCs w:val="24"/>
                <w:lang w:eastAsia="ru-RU"/>
              </w:rPr>
              <w:t xml:space="preserve"> в произведении используя дидактические материалы. Использовать различные виды пересказа произведения. Письменно отвечать на </w:t>
            </w:r>
            <w:proofErr w:type="gramStart"/>
            <w:r w:rsidRPr="00BF32A3">
              <w:rPr>
                <w:rFonts w:ascii="Times New Roman" w:eastAsia="Calibri" w:hAnsi="Times New Roman"/>
                <w:color w:val="000000"/>
                <w:sz w:val="24"/>
                <w:szCs w:val="24"/>
                <w:lang w:eastAsia="ru-RU"/>
              </w:rPr>
              <w:t>вопрос</w:t>
            </w:r>
            <w:proofErr w:type="gramEnd"/>
            <w:r w:rsidRPr="00BF32A3">
              <w:rPr>
                <w:rFonts w:ascii="Times New Roman" w:eastAsia="Calibri" w:hAnsi="Times New Roman"/>
                <w:color w:val="000000"/>
                <w:sz w:val="24"/>
                <w:szCs w:val="24"/>
                <w:lang w:eastAsia="ru-RU"/>
              </w:rPr>
              <w:t xml:space="preserve"> пользуясь текстом произведения. Выражать личное читательское отношение к </w:t>
            </w:r>
            <w:proofErr w:type="gramStart"/>
            <w:r w:rsidRPr="00BF32A3">
              <w:rPr>
                <w:rFonts w:ascii="Times New Roman" w:eastAsia="Calibri" w:hAnsi="Times New Roman"/>
                <w:color w:val="000000"/>
                <w:sz w:val="24"/>
                <w:szCs w:val="24"/>
                <w:lang w:eastAsia="ru-RU"/>
              </w:rPr>
              <w:t>прочитанному</w:t>
            </w:r>
            <w:proofErr w:type="gramEnd"/>
            <w:r w:rsidRPr="00BF32A3">
              <w:rPr>
                <w:rFonts w:ascii="Times New Roman" w:eastAsia="Calibri" w:hAnsi="Times New Roman"/>
                <w:color w:val="000000"/>
                <w:sz w:val="24"/>
                <w:szCs w:val="24"/>
                <w:lang w:eastAsia="ru-RU"/>
              </w:rPr>
              <w:t>. Работать со словарями, определять значение незнакомых слов. Писать отзыв на одно из произведений.</w:t>
            </w:r>
          </w:p>
        </w:tc>
      </w:tr>
      <w:tr w:rsidR="00BF32A3" w:rsidRPr="00BF32A3" w:rsidTr="00BF32A3">
        <w:trPr>
          <w:trHeight w:val="2905"/>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Произведения отечественных писателей XIX–XX</w:t>
            </w:r>
            <w:r w:rsidRPr="00BF32A3">
              <w:rPr>
                <w:rFonts w:ascii="Times New Roman" w:eastAsia="Calibri" w:hAnsi="Times New Roman"/>
                <w:color w:val="000000"/>
                <w:sz w:val="24"/>
                <w:szCs w:val="24"/>
                <w:lang w:val="en-US" w:eastAsia="ru-RU"/>
              </w:rPr>
              <w:t>I</w:t>
            </w:r>
            <w:r w:rsidRPr="00BF32A3">
              <w:rPr>
                <w:rFonts w:ascii="Times New Roman" w:eastAsia="Calibri" w:hAnsi="Times New Roman"/>
                <w:color w:val="000000"/>
                <w:sz w:val="24"/>
                <w:szCs w:val="24"/>
                <w:lang w:eastAsia="ru-RU"/>
              </w:rPr>
              <w:t xml:space="preserve"> веков на тему детства (одно по выбору).</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Например, произведения В. Г. Короленко, В. П. Катаева, В. П. Крапивина, Ю. П. Казакова, А. Г. Алексина, В. П. Астафьева, В. К. </w:t>
            </w:r>
            <w:proofErr w:type="spellStart"/>
            <w:r w:rsidRPr="00BF32A3">
              <w:rPr>
                <w:rFonts w:ascii="Times New Roman" w:eastAsia="Calibri" w:hAnsi="Times New Roman"/>
                <w:color w:val="000000"/>
                <w:sz w:val="24"/>
                <w:szCs w:val="24"/>
                <w:lang w:eastAsia="ru-RU"/>
              </w:rPr>
              <w:t>Железникова</w:t>
            </w:r>
            <w:proofErr w:type="spellEnd"/>
            <w:r w:rsidRPr="00BF32A3">
              <w:rPr>
                <w:rFonts w:ascii="Times New Roman" w:eastAsia="Calibri" w:hAnsi="Times New Roman"/>
                <w:color w:val="000000"/>
                <w:sz w:val="24"/>
                <w:szCs w:val="24"/>
                <w:lang w:eastAsia="ru-RU"/>
              </w:rPr>
              <w:t xml:space="preserve">, Ю. Я. Яковлева, Ю. И. Коваля, Н. Ю. </w:t>
            </w:r>
            <w:proofErr w:type="spellStart"/>
            <w:r w:rsidRPr="00BF32A3">
              <w:rPr>
                <w:rFonts w:ascii="Times New Roman" w:eastAsia="Calibri" w:hAnsi="Times New Roman"/>
                <w:color w:val="000000"/>
                <w:sz w:val="24"/>
                <w:szCs w:val="24"/>
                <w:lang w:eastAsia="ru-RU"/>
              </w:rPr>
              <w:t>Абгарян</w:t>
            </w:r>
            <w:proofErr w:type="spellEnd"/>
            <w:r w:rsidRPr="00BF32A3">
              <w:rPr>
                <w:rFonts w:ascii="Times New Roman" w:eastAsia="Calibri" w:hAnsi="Times New Roman"/>
                <w:color w:val="000000"/>
                <w:sz w:val="24"/>
                <w:szCs w:val="24"/>
                <w:lang w:eastAsia="ru-RU"/>
              </w:rPr>
              <w:t>, и др. (3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Воспринимать и выразительно читать литературное произведение. Отвечать на вопросы, формулировать вопросы к тексту при помощи учителя, пересказывать прозаические произведения с опорой на план/ опорные слова. Определять тему, идею произведения при помощи учителя. Характеризовать главных героев, составлять их словесный </w:t>
            </w:r>
            <w:proofErr w:type="gramStart"/>
            <w:r w:rsidRPr="00BF32A3">
              <w:rPr>
                <w:rFonts w:ascii="Times New Roman" w:eastAsia="Calibri" w:hAnsi="Times New Roman"/>
                <w:color w:val="000000"/>
                <w:sz w:val="24"/>
                <w:szCs w:val="24"/>
                <w:lang w:eastAsia="ru-RU"/>
              </w:rPr>
              <w:t>портрет</w:t>
            </w:r>
            <w:proofErr w:type="gramEnd"/>
            <w:r w:rsidRPr="00BF32A3">
              <w:rPr>
                <w:rFonts w:ascii="Times New Roman" w:eastAsia="Calibri" w:hAnsi="Times New Roman"/>
                <w:color w:val="000000"/>
                <w:sz w:val="24"/>
                <w:szCs w:val="24"/>
                <w:lang w:eastAsia="ru-RU"/>
              </w:rPr>
              <w:t xml:space="preserve"> используя технологическую карту. Сопоставлять героев и их поступки с другими персонажами прочитанного произведения и персонажами других произведений по опорному плану. Выявлять авторскую позицию при помощи учителя. </w:t>
            </w:r>
            <w:proofErr w:type="gramStart"/>
            <w:r w:rsidRPr="00BF32A3">
              <w:rPr>
                <w:rFonts w:ascii="Times New Roman" w:eastAsia="Calibri" w:hAnsi="Times New Roman"/>
                <w:color w:val="000000"/>
                <w:sz w:val="24"/>
                <w:szCs w:val="24"/>
                <w:lang w:eastAsia="ru-RU"/>
              </w:rPr>
              <w:t>Высказывать своё отношение</w:t>
            </w:r>
            <w:proofErr w:type="gramEnd"/>
            <w:r w:rsidRPr="00BF32A3">
              <w:rPr>
                <w:rFonts w:ascii="Times New Roman" w:eastAsia="Calibri" w:hAnsi="Times New Roman"/>
                <w:color w:val="000000"/>
                <w:sz w:val="24"/>
                <w:szCs w:val="24"/>
                <w:lang w:eastAsia="ru-RU"/>
              </w:rPr>
              <w:t xml:space="preserve"> к событиям, изображённым в произведении на доступном уровне. Писать отзыв о прочитанной книге.</w:t>
            </w:r>
          </w:p>
        </w:tc>
      </w:tr>
      <w:tr w:rsidR="00BF32A3" w:rsidRPr="00BF32A3" w:rsidTr="00BF32A3">
        <w:trPr>
          <w:trHeight w:val="1910"/>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Произведения приключенческого жанра отечественных писателей (одно по выбору).</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Например, К. Булычёв «Девочка, с которой ничего не случится», «Миллион приключений» (главы по выбору) и др. (2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Воспринимать и выразительно читать прозаический текст, отвечать на вопросы, пересказывать текст. Определять тему, идею произведения при помощи учителя. Характеризовать главных героев, основные </w:t>
            </w:r>
            <w:proofErr w:type="gramStart"/>
            <w:r w:rsidRPr="00BF32A3">
              <w:rPr>
                <w:rFonts w:ascii="Times New Roman" w:eastAsia="Calibri" w:hAnsi="Times New Roman"/>
                <w:color w:val="000000"/>
                <w:sz w:val="24"/>
                <w:szCs w:val="24"/>
                <w:lang w:eastAsia="ru-RU"/>
              </w:rPr>
              <w:t>события</w:t>
            </w:r>
            <w:proofErr w:type="gramEnd"/>
            <w:r w:rsidRPr="00BF32A3">
              <w:rPr>
                <w:rFonts w:ascii="Times New Roman" w:eastAsia="Calibri" w:hAnsi="Times New Roman"/>
                <w:color w:val="000000"/>
                <w:sz w:val="24"/>
                <w:szCs w:val="24"/>
                <w:lang w:eastAsia="ru-RU"/>
              </w:rPr>
              <w:t xml:space="preserve"> используя технологическую карту.  Писать отзыв о прочитанном произведении. Выстраивать с помощью учителя траекторию самостоятельного чтения.</w:t>
            </w:r>
          </w:p>
        </w:tc>
      </w:tr>
      <w:tr w:rsidR="00BF32A3" w:rsidRPr="00BF32A3" w:rsidTr="00BF32A3">
        <w:trPr>
          <w:trHeight w:val="184"/>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Литература народов Российской Федерации</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(1 ч)</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Стихотворения (одно по выбору). Например, Р. Г. Гамзатов. «Песня соловья»; М. </w:t>
            </w:r>
            <w:proofErr w:type="gramStart"/>
            <w:r w:rsidRPr="00BF32A3">
              <w:rPr>
                <w:rFonts w:ascii="Times New Roman" w:eastAsia="Calibri" w:hAnsi="Times New Roman"/>
                <w:color w:val="000000"/>
                <w:sz w:val="24"/>
                <w:szCs w:val="24"/>
                <w:lang w:eastAsia="ru-RU"/>
              </w:rPr>
              <w:t>Карим</w:t>
            </w:r>
            <w:proofErr w:type="gramEnd"/>
            <w:r w:rsidRPr="00BF32A3">
              <w:rPr>
                <w:rFonts w:ascii="Times New Roman" w:eastAsia="Calibri" w:hAnsi="Times New Roman"/>
                <w:color w:val="000000"/>
                <w:sz w:val="24"/>
                <w:szCs w:val="24"/>
                <w:lang w:eastAsia="ru-RU"/>
              </w:rPr>
              <w:t>. «Эту песню мать мне пела» (1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Выразительно читать и анализировать поэтический текст. Характеризовать лирического героя по предложенному плану. Определять после подробного анализа и с помощью учителя общность темы и её художественное воплощение в стихотворениях русской поэзии и в произведениях поэтов народов России. Выявлять художественные средства </w:t>
            </w:r>
            <w:proofErr w:type="gramStart"/>
            <w:r w:rsidRPr="00BF32A3">
              <w:rPr>
                <w:rFonts w:ascii="Times New Roman" w:eastAsia="Calibri" w:hAnsi="Times New Roman"/>
                <w:color w:val="000000"/>
                <w:sz w:val="24"/>
                <w:szCs w:val="24"/>
                <w:lang w:eastAsia="ru-RU"/>
              </w:rPr>
              <w:t>выразительности</w:t>
            </w:r>
            <w:proofErr w:type="gramEnd"/>
            <w:r w:rsidRPr="00BF32A3">
              <w:rPr>
                <w:rFonts w:ascii="Times New Roman" w:eastAsia="Calibri" w:hAnsi="Times New Roman"/>
                <w:color w:val="000000"/>
                <w:sz w:val="24"/>
                <w:szCs w:val="24"/>
                <w:lang w:eastAsia="ru-RU"/>
              </w:rPr>
              <w:t xml:space="preserve"> используя дидактические материалы.</w:t>
            </w:r>
          </w:p>
        </w:tc>
      </w:tr>
      <w:tr w:rsidR="00BF32A3" w:rsidRPr="00BF32A3" w:rsidTr="00BF32A3">
        <w:trPr>
          <w:trHeight w:val="1376"/>
        </w:trPr>
        <w:tc>
          <w:tcPr>
            <w:tcW w:w="19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Зарубежная литература</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(8 ч)</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Х. К. Андерсен.</w:t>
            </w:r>
          </w:p>
          <w:p w:rsidR="00BF32A3" w:rsidRPr="00BF32A3" w:rsidRDefault="00BF32A3" w:rsidP="00BF32A3">
            <w:pPr>
              <w:widowControl w:val="0"/>
              <w:autoSpaceDE w:val="0"/>
              <w:autoSpaceDN w:val="0"/>
              <w:adjustRightInd w:val="0"/>
              <w:textAlignment w:val="center"/>
              <w:rPr>
                <w:rFonts w:ascii="Times New Roman" w:eastAsia="Calibri" w:hAnsi="Times New Roman"/>
                <w:i/>
                <w:iCs/>
                <w:color w:val="000000"/>
                <w:sz w:val="24"/>
                <w:szCs w:val="24"/>
                <w:lang w:eastAsia="ru-RU"/>
              </w:rPr>
            </w:pPr>
            <w:r w:rsidRPr="00BF32A3">
              <w:rPr>
                <w:rFonts w:ascii="Times New Roman" w:eastAsia="Calibri" w:hAnsi="Times New Roman"/>
                <w:color w:val="000000"/>
                <w:sz w:val="24"/>
                <w:szCs w:val="24"/>
                <w:lang w:eastAsia="ru-RU"/>
              </w:rPr>
              <w:t>Сказки (одна по выбору).</w:t>
            </w:r>
            <w:r w:rsidRPr="00BF32A3">
              <w:rPr>
                <w:rFonts w:ascii="Times New Roman" w:eastAsia="Calibri" w:hAnsi="Times New Roman"/>
                <w:i/>
                <w:iCs/>
                <w:color w:val="000000"/>
                <w:sz w:val="24"/>
                <w:szCs w:val="24"/>
                <w:lang w:eastAsia="ru-RU"/>
              </w:rPr>
              <w:t xml:space="preserve"> </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Например, «Снежная королева», «Соловей» (2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Читать сказку, отвечать на вопросы, пересказывать. Определять сюжет, композиционные и художественные особенности произведения с опорой на технологическую карту и при помощи учителя. Формулировать вопросы к отдельным фрагментам сказки по опорным вопросам. Характеризовать главных героев, сравнивать их </w:t>
            </w:r>
            <w:proofErr w:type="gramStart"/>
            <w:r w:rsidRPr="00BF32A3">
              <w:rPr>
                <w:rFonts w:ascii="Times New Roman" w:eastAsia="Calibri" w:hAnsi="Times New Roman"/>
                <w:color w:val="000000"/>
                <w:sz w:val="24"/>
                <w:szCs w:val="24"/>
                <w:lang w:eastAsia="ru-RU"/>
              </w:rPr>
              <w:t>поступки</w:t>
            </w:r>
            <w:proofErr w:type="gramEnd"/>
            <w:r w:rsidRPr="00BF32A3">
              <w:rPr>
                <w:rFonts w:ascii="Times New Roman" w:eastAsia="Calibri" w:hAnsi="Times New Roman"/>
                <w:color w:val="000000"/>
                <w:sz w:val="24"/>
                <w:szCs w:val="24"/>
                <w:lang w:eastAsia="ru-RU"/>
              </w:rPr>
              <w:t xml:space="preserve"> используя технологическую карту. </w:t>
            </w:r>
            <w:proofErr w:type="gramStart"/>
            <w:r w:rsidRPr="00BF32A3">
              <w:rPr>
                <w:rFonts w:ascii="Times New Roman" w:eastAsia="Calibri" w:hAnsi="Times New Roman"/>
                <w:color w:val="000000"/>
                <w:sz w:val="24"/>
                <w:szCs w:val="24"/>
                <w:lang w:eastAsia="ru-RU"/>
              </w:rPr>
              <w:t>Высказывать своё отношение</w:t>
            </w:r>
            <w:proofErr w:type="gramEnd"/>
            <w:r w:rsidRPr="00BF32A3">
              <w:rPr>
                <w:rFonts w:ascii="Times New Roman" w:eastAsia="Calibri" w:hAnsi="Times New Roman"/>
                <w:color w:val="000000"/>
                <w:sz w:val="24"/>
                <w:szCs w:val="24"/>
                <w:lang w:eastAsia="ru-RU"/>
              </w:rPr>
              <w:t xml:space="preserve"> к событиям и героям сказки на доступном уровне. Определять связь сказки Х. К. Андерсена с фольклорными произведениями при помощи наводящих вопросов учителя. Пользоваться библиотечным каталогом для поиска книги.</w:t>
            </w:r>
          </w:p>
        </w:tc>
      </w:tr>
      <w:tr w:rsidR="00BF32A3" w:rsidRPr="00BF32A3" w:rsidTr="00BF32A3">
        <w:trPr>
          <w:trHeight w:val="816"/>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Зарубежная сказочная проза</w:t>
            </w:r>
            <w:r w:rsidRPr="00BF32A3">
              <w:rPr>
                <w:rFonts w:ascii="Times New Roman" w:eastAsia="Calibri" w:hAnsi="Times New Roman"/>
                <w:b/>
                <w:bCs/>
                <w:i/>
                <w:iCs/>
                <w:color w:val="000000"/>
                <w:sz w:val="24"/>
                <w:szCs w:val="24"/>
                <w:lang w:eastAsia="ru-RU"/>
              </w:rPr>
              <w:t xml:space="preserve"> </w:t>
            </w:r>
            <w:r w:rsidRPr="00BF32A3">
              <w:rPr>
                <w:rFonts w:ascii="Times New Roman" w:eastAsia="Calibri" w:hAnsi="Times New Roman"/>
                <w:color w:val="000000"/>
                <w:sz w:val="24"/>
                <w:szCs w:val="24"/>
                <w:lang w:eastAsia="ru-RU"/>
              </w:rPr>
              <w:t>(одно произведение по выбору).</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Например,</w:t>
            </w:r>
            <w:r w:rsidRPr="00BF32A3">
              <w:rPr>
                <w:rFonts w:ascii="Times New Roman" w:eastAsia="Calibri" w:hAnsi="Times New Roman"/>
                <w:i/>
                <w:iCs/>
                <w:color w:val="000000"/>
                <w:sz w:val="24"/>
                <w:szCs w:val="24"/>
                <w:lang w:eastAsia="ru-RU"/>
              </w:rPr>
              <w:t xml:space="preserve"> </w:t>
            </w:r>
            <w:r w:rsidRPr="00BF32A3">
              <w:rPr>
                <w:rFonts w:ascii="Times New Roman" w:eastAsia="Calibri" w:hAnsi="Times New Roman"/>
                <w:color w:val="000000"/>
                <w:sz w:val="24"/>
                <w:szCs w:val="24"/>
                <w:lang w:eastAsia="ru-RU"/>
              </w:rPr>
              <w:t xml:space="preserve">Л. Кэрролл. «Алиса в Стране Чудес» (главы); </w:t>
            </w:r>
            <w:r w:rsidRPr="00BF32A3">
              <w:rPr>
                <w:rFonts w:ascii="Times New Roman" w:eastAsia="Calibri" w:hAnsi="Times New Roman"/>
                <w:color w:val="000000"/>
                <w:sz w:val="24"/>
                <w:szCs w:val="24"/>
                <w:lang w:eastAsia="ru-RU"/>
              </w:rPr>
              <w:br/>
              <w:t>Дж. Р. Р. </w:t>
            </w:r>
            <w:proofErr w:type="spellStart"/>
            <w:r w:rsidRPr="00BF32A3">
              <w:rPr>
                <w:rFonts w:ascii="Times New Roman" w:eastAsia="Calibri" w:hAnsi="Times New Roman"/>
                <w:color w:val="000000"/>
                <w:sz w:val="24"/>
                <w:szCs w:val="24"/>
                <w:lang w:eastAsia="ru-RU"/>
              </w:rPr>
              <w:t>Толкин</w:t>
            </w:r>
            <w:proofErr w:type="spellEnd"/>
            <w:r w:rsidRPr="00BF32A3">
              <w:rPr>
                <w:rFonts w:ascii="Times New Roman" w:eastAsia="Calibri" w:hAnsi="Times New Roman"/>
                <w:color w:val="000000"/>
                <w:sz w:val="24"/>
                <w:szCs w:val="24"/>
                <w:lang w:eastAsia="ru-RU"/>
              </w:rPr>
              <w:t>. «</w:t>
            </w:r>
            <w:proofErr w:type="spellStart"/>
            <w:r w:rsidRPr="00BF32A3">
              <w:rPr>
                <w:rFonts w:ascii="Times New Roman" w:eastAsia="Calibri" w:hAnsi="Times New Roman"/>
                <w:color w:val="000000"/>
                <w:sz w:val="24"/>
                <w:szCs w:val="24"/>
                <w:lang w:eastAsia="ru-RU"/>
              </w:rPr>
              <w:t>Хоббит</w:t>
            </w:r>
            <w:proofErr w:type="spellEnd"/>
            <w:r w:rsidRPr="00BF32A3">
              <w:rPr>
                <w:rFonts w:ascii="Times New Roman" w:eastAsia="Calibri" w:hAnsi="Times New Roman"/>
                <w:color w:val="000000"/>
                <w:sz w:val="24"/>
                <w:szCs w:val="24"/>
                <w:lang w:eastAsia="ru-RU"/>
              </w:rPr>
              <w:t>, или</w:t>
            </w:r>
            <w:proofErr w:type="gramStart"/>
            <w:r w:rsidRPr="00BF32A3">
              <w:rPr>
                <w:rFonts w:ascii="Times New Roman" w:eastAsia="Calibri" w:hAnsi="Times New Roman"/>
                <w:color w:val="000000"/>
                <w:sz w:val="24"/>
                <w:szCs w:val="24"/>
                <w:lang w:eastAsia="ru-RU"/>
              </w:rPr>
              <w:t xml:space="preserve"> Т</w:t>
            </w:r>
            <w:proofErr w:type="gramEnd"/>
            <w:r w:rsidRPr="00BF32A3">
              <w:rPr>
                <w:rFonts w:ascii="Times New Roman" w:eastAsia="Calibri" w:hAnsi="Times New Roman"/>
                <w:color w:val="000000"/>
                <w:sz w:val="24"/>
                <w:szCs w:val="24"/>
                <w:lang w:eastAsia="ru-RU"/>
              </w:rPr>
              <w:t xml:space="preserve">уда и обратно» (главы) и др. (2 ч)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Выразительно читать произведение, задавать вопросы к отдельным фрагментам, формулировать тему и основную идею прочитанных глав при помощи учителя. Рассуждать о героях и проблематике произведения, обосновывать свои суждения с опорой на текст используя технологическую карту. Выявлять своеобразие авторской сказочной прозы и её отличие от народной сказки с опорой на справочные материалы. Выделять ключевые эпизоды в тексте произведения после подробного анализа и при помощи учителя. Писать отзыв о прочитанном произведении. Пользоваться библиотечным каталогом для поиска книги.</w:t>
            </w:r>
          </w:p>
        </w:tc>
      </w:tr>
      <w:tr w:rsidR="00BF32A3" w:rsidRPr="00BF32A3" w:rsidTr="00BF32A3">
        <w:trPr>
          <w:trHeight w:val="363"/>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Зарубежная проза о детях и подростках</w:t>
            </w:r>
            <w:r w:rsidRPr="00BF32A3">
              <w:rPr>
                <w:rFonts w:ascii="Times New Roman" w:eastAsia="Calibri" w:hAnsi="Times New Roman"/>
                <w:b/>
                <w:bCs/>
                <w:i/>
                <w:iCs/>
                <w:color w:val="000000"/>
                <w:sz w:val="24"/>
                <w:szCs w:val="24"/>
                <w:lang w:eastAsia="ru-RU"/>
              </w:rPr>
              <w:t xml:space="preserve"> </w:t>
            </w:r>
            <w:r w:rsidRPr="00BF32A3">
              <w:rPr>
                <w:rFonts w:ascii="Times New Roman" w:eastAsia="Calibri" w:hAnsi="Times New Roman"/>
                <w:color w:val="000000"/>
                <w:sz w:val="24"/>
                <w:szCs w:val="24"/>
                <w:lang w:eastAsia="ru-RU"/>
              </w:rPr>
              <w:t xml:space="preserve">(одно произведение по выбору). Например, М. Твен. «Приключения Тома </w:t>
            </w:r>
            <w:proofErr w:type="spellStart"/>
            <w:r w:rsidRPr="00BF32A3">
              <w:rPr>
                <w:rFonts w:ascii="Times New Roman" w:eastAsia="Calibri" w:hAnsi="Times New Roman"/>
                <w:color w:val="000000"/>
                <w:sz w:val="24"/>
                <w:szCs w:val="24"/>
                <w:lang w:eastAsia="ru-RU"/>
              </w:rPr>
              <w:t>Сойера</w:t>
            </w:r>
            <w:proofErr w:type="spellEnd"/>
            <w:r w:rsidRPr="00BF32A3">
              <w:rPr>
                <w:rFonts w:ascii="Times New Roman" w:eastAsia="Calibri" w:hAnsi="Times New Roman"/>
                <w:color w:val="000000"/>
                <w:sz w:val="24"/>
                <w:szCs w:val="24"/>
                <w:lang w:eastAsia="ru-RU"/>
              </w:rPr>
              <w:t xml:space="preserve">» (главы); </w:t>
            </w:r>
            <w:r w:rsidRPr="00BF32A3">
              <w:rPr>
                <w:rFonts w:ascii="Times New Roman" w:eastAsia="Calibri" w:hAnsi="Times New Roman"/>
                <w:color w:val="000000"/>
                <w:sz w:val="24"/>
                <w:szCs w:val="24"/>
                <w:lang w:eastAsia="ru-RU"/>
              </w:rPr>
              <w:br/>
              <w:t>Дж. Лондон. «Сказание о </w:t>
            </w:r>
            <w:proofErr w:type="spellStart"/>
            <w:r w:rsidRPr="00BF32A3">
              <w:rPr>
                <w:rFonts w:ascii="Times New Roman" w:eastAsia="Calibri" w:hAnsi="Times New Roman"/>
                <w:color w:val="000000"/>
                <w:sz w:val="24"/>
                <w:szCs w:val="24"/>
                <w:lang w:eastAsia="ru-RU"/>
              </w:rPr>
              <w:t>Кише</w:t>
            </w:r>
            <w:proofErr w:type="spellEnd"/>
            <w:r w:rsidRPr="00BF32A3">
              <w:rPr>
                <w:rFonts w:ascii="Times New Roman" w:eastAsia="Calibri" w:hAnsi="Times New Roman"/>
                <w:color w:val="000000"/>
                <w:sz w:val="24"/>
                <w:szCs w:val="24"/>
                <w:lang w:eastAsia="ru-RU"/>
              </w:rPr>
              <w:t xml:space="preserve">»; Р. </w:t>
            </w:r>
            <w:proofErr w:type="spellStart"/>
            <w:r w:rsidRPr="00BF32A3">
              <w:rPr>
                <w:rFonts w:ascii="Times New Roman" w:eastAsia="Calibri" w:hAnsi="Times New Roman"/>
                <w:color w:val="000000"/>
                <w:sz w:val="24"/>
                <w:szCs w:val="24"/>
                <w:lang w:eastAsia="ru-RU"/>
              </w:rPr>
              <w:t>Брэдбери</w:t>
            </w:r>
            <w:proofErr w:type="spellEnd"/>
            <w:r w:rsidRPr="00BF32A3">
              <w:rPr>
                <w:rFonts w:ascii="Times New Roman" w:eastAsia="Calibri" w:hAnsi="Times New Roman"/>
                <w:color w:val="000000"/>
                <w:sz w:val="24"/>
                <w:szCs w:val="24"/>
                <w:lang w:eastAsia="ru-RU"/>
              </w:rPr>
              <w:t xml:space="preserve">. Рассказы. Например, «Каникулы», «Звук бегущих ног», «Зелёное утро» и др. (1 ч)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Воспринимать и выразительно читать литературное произведение. Отвечать на вопросы, самостоятельно формулировать </w:t>
            </w:r>
            <w:proofErr w:type="gramStart"/>
            <w:r w:rsidRPr="00BF32A3">
              <w:rPr>
                <w:rFonts w:ascii="Times New Roman" w:eastAsia="Calibri" w:hAnsi="Times New Roman"/>
                <w:color w:val="000000"/>
                <w:sz w:val="24"/>
                <w:szCs w:val="24"/>
                <w:lang w:eastAsia="ru-RU"/>
              </w:rPr>
              <w:t>вопросы</w:t>
            </w:r>
            <w:proofErr w:type="gramEnd"/>
            <w:r w:rsidRPr="00BF32A3">
              <w:rPr>
                <w:rFonts w:ascii="Times New Roman" w:eastAsia="Calibri" w:hAnsi="Times New Roman"/>
                <w:color w:val="000000"/>
                <w:sz w:val="24"/>
                <w:szCs w:val="24"/>
                <w:lang w:eastAsia="ru-RU"/>
              </w:rPr>
              <w:t xml:space="preserve"> используя опорные слова, пересказывать содержание отдельных глав. Определять тему, идею произведения с помощью учителя. Характеризовать главных героев, составлять их словесные </w:t>
            </w:r>
            <w:proofErr w:type="gramStart"/>
            <w:r w:rsidRPr="00BF32A3">
              <w:rPr>
                <w:rFonts w:ascii="Times New Roman" w:eastAsia="Calibri" w:hAnsi="Times New Roman"/>
                <w:color w:val="000000"/>
                <w:sz w:val="24"/>
                <w:szCs w:val="24"/>
                <w:lang w:eastAsia="ru-RU"/>
              </w:rPr>
              <w:t>портреты</w:t>
            </w:r>
            <w:proofErr w:type="gramEnd"/>
            <w:r w:rsidRPr="00BF32A3">
              <w:rPr>
                <w:rFonts w:ascii="Times New Roman" w:eastAsia="Calibri" w:hAnsi="Times New Roman"/>
                <w:color w:val="000000"/>
                <w:sz w:val="24"/>
                <w:szCs w:val="24"/>
                <w:lang w:eastAsia="ru-RU"/>
              </w:rPr>
              <w:t xml:space="preserve"> опираясь на план. Сопоставлять героев и их поступки с другими персонажами прочитанного </w:t>
            </w:r>
            <w:proofErr w:type="gramStart"/>
            <w:r w:rsidRPr="00BF32A3">
              <w:rPr>
                <w:rFonts w:ascii="Times New Roman" w:eastAsia="Calibri" w:hAnsi="Times New Roman"/>
                <w:color w:val="000000"/>
                <w:sz w:val="24"/>
                <w:szCs w:val="24"/>
                <w:lang w:eastAsia="ru-RU"/>
              </w:rPr>
              <w:t>произведения</w:t>
            </w:r>
            <w:proofErr w:type="gramEnd"/>
            <w:r w:rsidRPr="00BF32A3">
              <w:rPr>
                <w:rFonts w:ascii="Times New Roman" w:eastAsia="Calibri" w:hAnsi="Times New Roman"/>
                <w:color w:val="000000"/>
                <w:sz w:val="24"/>
                <w:szCs w:val="24"/>
                <w:lang w:eastAsia="ru-RU"/>
              </w:rPr>
              <w:t xml:space="preserve"> на доступном уровне используя план. Писать отзыв о прочитанной книге.</w:t>
            </w:r>
          </w:p>
        </w:tc>
      </w:tr>
      <w:tr w:rsidR="00BF32A3" w:rsidRPr="00BF32A3" w:rsidTr="00BF32A3">
        <w:trPr>
          <w:trHeight w:val="816"/>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Зарубежная приключенческая проза (одно произведение по выбору).</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Например, Р. Л. Стивенсон. «Остров сокровищ», «Чёрная стрела» (главы по выбору) и др. (1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Читать литературное произведение, отвечать на вопросы. Самостоятельно формулировать </w:t>
            </w:r>
            <w:proofErr w:type="gramStart"/>
            <w:r w:rsidRPr="00BF32A3">
              <w:rPr>
                <w:rFonts w:ascii="Times New Roman" w:eastAsia="Calibri" w:hAnsi="Times New Roman"/>
                <w:color w:val="000000"/>
                <w:sz w:val="24"/>
                <w:szCs w:val="24"/>
                <w:lang w:eastAsia="ru-RU"/>
              </w:rPr>
              <w:t>вопросы</w:t>
            </w:r>
            <w:proofErr w:type="gramEnd"/>
            <w:r w:rsidRPr="00BF32A3">
              <w:rPr>
                <w:rFonts w:ascii="Times New Roman" w:eastAsia="Calibri" w:hAnsi="Times New Roman"/>
                <w:color w:val="000000"/>
                <w:sz w:val="24"/>
                <w:szCs w:val="24"/>
                <w:lang w:eastAsia="ru-RU"/>
              </w:rPr>
              <w:t xml:space="preserve"> к произведению используя опорные слова после предварительного анализа. Сопоставлять произведения по жанровым особенностям при помощи учителя используя план. Выстраивать с помощью учителя траекторию самостоятельного чтения.</w:t>
            </w:r>
          </w:p>
        </w:tc>
      </w:tr>
      <w:tr w:rsidR="00BF32A3" w:rsidRPr="00BF32A3" w:rsidTr="00BF32A3">
        <w:trPr>
          <w:trHeight w:val="916"/>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textAlignment w:val="center"/>
              <w:rPr>
                <w:rFonts w:ascii="Times New Roman" w:eastAsia="Calibri" w:hAnsi="Times New Roman"/>
                <w:b/>
                <w:bCs/>
                <w:i/>
                <w:iCs/>
                <w:color w:val="000000"/>
                <w:sz w:val="24"/>
                <w:szCs w:val="24"/>
                <w:lang w:eastAsia="ru-RU"/>
              </w:rPr>
            </w:pPr>
            <w:r w:rsidRPr="00BF32A3">
              <w:rPr>
                <w:rFonts w:ascii="Times New Roman" w:eastAsia="Calibri" w:hAnsi="Times New Roman"/>
                <w:color w:val="000000"/>
                <w:sz w:val="24"/>
                <w:szCs w:val="24"/>
                <w:lang w:eastAsia="ru-RU"/>
              </w:rPr>
              <w:t>Зарубежная проза о животных</w:t>
            </w:r>
            <w:r w:rsidRPr="00BF32A3">
              <w:rPr>
                <w:rFonts w:ascii="Times New Roman" w:eastAsia="Calibri" w:hAnsi="Times New Roman"/>
                <w:b/>
                <w:bCs/>
                <w:i/>
                <w:iCs/>
                <w:color w:val="000000"/>
                <w:sz w:val="24"/>
                <w:szCs w:val="24"/>
                <w:lang w:eastAsia="ru-RU"/>
              </w:rPr>
              <w:t xml:space="preserve"> </w:t>
            </w:r>
            <w:r w:rsidRPr="00BF32A3">
              <w:rPr>
                <w:rFonts w:ascii="Times New Roman" w:eastAsia="Calibri" w:hAnsi="Times New Roman"/>
                <w:color w:val="000000"/>
                <w:sz w:val="24"/>
                <w:szCs w:val="24"/>
                <w:lang w:eastAsia="ru-RU"/>
              </w:rPr>
              <w:t>(одно произведение по выбору).</w:t>
            </w:r>
          </w:p>
          <w:p w:rsidR="00BF32A3" w:rsidRPr="00BF32A3" w:rsidRDefault="00BF32A3" w:rsidP="00BF32A3">
            <w:pPr>
              <w:widowControl w:val="0"/>
              <w:autoSpaceDE w:val="0"/>
              <w:autoSpaceDN w:val="0"/>
              <w:adjustRightInd w:val="0"/>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Например,</w:t>
            </w:r>
            <w:r w:rsidRPr="00BF32A3">
              <w:rPr>
                <w:rFonts w:ascii="Times New Roman" w:eastAsia="Calibri" w:hAnsi="Times New Roman"/>
                <w:i/>
                <w:iCs/>
                <w:color w:val="000000"/>
                <w:sz w:val="24"/>
                <w:szCs w:val="24"/>
                <w:lang w:eastAsia="ru-RU"/>
              </w:rPr>
              <w:t xml:space="preserve"> </w:t>
            </w:r>
            <w:r w:rsidRPr="00BF32A3">
              <w:rPr>
                <w:rFonts w:ascii="Times New Roman" w:eastAsia="Calibri" w:hAnsi="Times New Roman"/>
                <w:color w:val="000000"/>
                <w:sz w:val="24"/>
                <w:szCs w:val="24"/>
                <w:lang w:eastAsia="ru-RU"/>
              </w:rPr>
              <w:t>Э. Сетон-Томпсон. «</w:t>
            </w:r>
            <w:proofErr w:type="gramStart"/>
            <w:r w:rsidRPr="00BF32A3">
              <w:rPr>
                <w:rFonts w:ascii="Times New Roman" w:eastAsia="Calibri" w:hAnsi="Times New Roman"/>
                <w:color w:val="000000"/>
                <w:sz w:val="24"/>
                <w:szCs w:val="24"/>
                <w:lang w:eastAsia="ru-RU"/>
              </w:rPr>
              <w:t>Королевская</w:t>
            </w:r>
            <w:proofErr w:type="gramEnd"/>
            <w:r w:rsidRPr="00BF32A3">
              <w:rPr>
                <w:rFonts w:ascii="Times New Roman" w:eastAsia="Calibri" w:hAnsi="Times New Roman"/>
                <w:color w:val="000000"/>
                <w:sz w:val="24"/>
                <w:szCs w:val="24"/>
                <w:lang w:eastAsia="ru-RU"/>
              </w:rPr>
              <w:t xml:space="preserve"> </w:t>
            </w:r>
            <w:proofErr w:type="spellStart"/>
            <w:r w:rsidRPr="00BF32A3">
              <w:rPr>
                <w:rFonts w:ascii="Times New Roman" w:eastAsia="Calibri" w:hAnsi="Times New Roman"/>
                <w:color w:val="000000"/>
                <w:sz w:val="24"/>
                <w:szCs w:val="24"/>
                <w:lang w:eastAsia="ru-RU"/>
              </w:rPr>
              <w:t>аналостанка</w:t>
            </w:r>
            <w:proofErr w:type="spellEnd"/>
            <w:r w:rsidRPr="00BF32A3">
              <w:rPr>
                <w:rFonts w:ascii="Times New Roman" w:eastAsia="Calibri" w:hAnsi="Times New Roman"/>
                <w:color w:val="000000"/>
                <w:sz w:val="24"/>
                <w:szCs w:val="24"/>
                <w:lang w:eastAsia="ru-RU"/>
              </w:rPr>
              <w:t>»; Дж. Даррелл. «Говорящий свёрток»; Дж. Лондон. «Белый Клык»; Дж. Р. Киплинг. «</w:t>
            </w:r>
            <w:proofErr w:type="spellStart"/>
            <w:r w:rsidRPr="00BF32A3">
              <w:rPr>
                <w:rFonts w:ascii="Times New Roman" w:eastAsia="Calibri" w:hAnsi="Times New Roman"/>
                <w:color w:val="000000"/>
                <w:sz w:val="24"/>
                <w:szCs w:val="24"/>
                <w:lang w:eastAsia="ru-RU"/>
              </w:rPr>
              <w:t>Маугли</w:t>
            </w:r>
            <w:proofErr w:type="spellEnd"/>
            <w:r w:rsidRPr="00BF32A3">
              <w:rPr>
                <w:rFonts w:ascii="Times New Roman" w:eastAsia="Calibri" w:hAnsi="Times New Roman"/>
                <w:color w:val="000000"/>
                <w:sz w:val="24"/>
                <w:szCs w:val="24"/>
                <w:lang w:eastAsia="ru-RU"/>
              </w:rPr>
              <w:t>», «</w:t>
            </w:r>
            <w:proofErr w:type="spellStart"/>
            <w:r w:rsidRPr="00BF32A3">
              <w:rPr>
                <w:rFonts w:ascii="Times New Roman" w:eastAsia="Calibri" w:hAnsi="Times New Roman"/>
                <w:color w:val="000000"/>
                <w:sz w:val="24"/>
                <w:szCs w:val="24"/>
                <w:lang w:eastAsia="ru-RU"/>
              </w:rPr>
              <w:t>Рикки-Тикки-Тави</w:t>
            </w:r>
            <w:proofErr w:type="spellEnd"/>
            <w:r w:rsidRPr="00BF32A3">
              <w:rPr>
                <w:rFonts w:ascii="Times New Roman" w:eastAsia="Calibri" w:hAnsi="Times New Roman"/>
                <w:color w:val="000000"/>
                <w:sz w:val="24"/>
                <w:szCs w:val="24"/>
                <w:lang w:eastAsia="ru-RU"/>
              </w:rPr>
              <w:t>» (2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Воспринимать и выразительно читать литературное произведение. Отвечать на вопросы, формулировать </w:t>
            </w:r>
            <w:proofErr w:type="gramStart"/>
            <w:r w:rsidRPr="00BF32A3">
              <w:rPr>
                <w:rFonts w:ascii="Times New Roman" w:eastAsia="Calibri" w:hAnsi="Times New Roman"/>
                <w:color w:val="000000"/>
                <w:sz w:val="24"/>
                <w:szCs w:val="24"/>
                <w:lang w:eastAsia="ru-RU"/>
              </w:rPr>
              <w:t>вопросы</w:t>
            </w:r>
            <w:proofErr w:type="gramEnd"/>
            <w:r w:rsidRPr="00BF32A3">
              <w:rPr>
                <w:rFonts w:ascii="Times New Roman" w:eastAsia="Calibri" w:hAnsi="Times New Roman"/>
                <w:color w:val="000000"/>
                <w:sz w:val="24"/>
                <w:szCs w:val="24"/>
                <w:lang w:eastAsia="ru-RU"/>
              </w:rPr>
              <w:t xml:space="preserve"> используя опорные слова, пересказывать содержание произведения или отдельных глав. Сопоставлять произведения по жанровым особенностям при помощи учителя используя план. Выстраивать с помощью учителя траекторию самостоятельного чтения.</w:t>
            </w:r>
          </w:p>
        </w:tc>
      </w:tr>
    </w:tbl>
    <w:p w:rsidR="00BF32A3" w:rsidRPr="00BF32A3" w:rsidRDefault="00BF32A3" w:rsidP="00BF32A3">
      <w:pPr>
        <w:widowControl w:val="0"/>
        <w:autoSpaceDE w:val="0"/>
        <w:autoSpaceDN w:val="0"/>
        <w:adjustRightInd w:val="0"/>
        <w:spacing w:before="28" w:after="0" w:line="240" w:lineRule="auto"/>
        <w:ind w:firstLine="227"/>
        <w:jc w:val="both"/>
        <w:textAlignment w:val="center"/>
        <w:rPr>
          <w:rFonts w:ascii="Times New Roman" w:eastAsia="Times New Roman" w:hAnsi="Times New Roman" w:cs="Times New Roman"/>
          <w:color w:val="000000"/>
          <w:sz w:val="28"/>
          <w:szCs w:val="28"/>
          <w:lang w:eastAsia="ru-RU"/>
        </w:rPr>
      </w:pPr>
    </w:p>
    <w:p w:rsidR="00BF32A3" w:rsidRPr="00BF32A3" w:rsidRDefault="00BF32A3" w:rsidP="00BF32A3">
      <w:pPr>
        <w:widowControl w:val="0"/>
        <w:autoSpaceDE w:val="0"/>
        <w:autoSpaceDN w:val="0"/>
        <w:adjustRightInd w:val="0"/>
        <w:spacing w:before="28" w:after="0" w:line="240" w:lineRule="auto"/>
        <w:ind w:firstLine="227"/>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Количество учебных часов на тему может варьироваться на усмотрение учителя, неизменным остаётся общее количество часов на весь год.</w:t>
      </w:r>
    </w:p>
    <w:p w:rsidR="00BF32A3" w:rsidRPr="00BF32A3" w:rsidRDefault="00BF32A3" w:rsidP="00BF32A3">
      <w:pPr>
        <w:widowControl w:val="0"/>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roofErr w:type="gramStart"/>
      <w:r w:rsidRPr="00BF32A3">
        <w:rPr>
          <w:rFonts w:ascii="Times New Roman" w:eastAsia="Times New Roman" w:hAnsi="Times New Roman" w:cs="Times New Roman"/>
          <w:color w:val="000000"/>
          <w:sz w:val="28"/>
          <w:szCs w:val="28"/>
          <w:lang w:eastAsia="ru-RU"/>
        </w:rPr>
        <w:t>15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обучение подготовке элементарных учебных проектов, на развитие умения пользоваться словарями и справочной литературой, в том числе в электронной форме и в Интернете.</w:t>
      </w:r>
      <w:proofErr w:type="gramEnd"/>
    </w:p>
    <w:p w:rsidR="00BF32A3" w:rsidRPr="00BF32A3" w:rsidRDefault="00BF32A3" w:rsidP="00BF32A3">
      <w:pPr>
        <w:widowControl w:val="0"/>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BF32A3" w:rsidRPr="00BF32A3" w:rsidRDefault="00BF32A3" w:rsidP="00BF32A3">
      <w:pPr>
        <w:widowControl w:val="0"/>
        <w:autoSpaceDE w:val="0"/>
        <w:autoSpaceDN w:val="0"/>
        <w:adjustRightInd w:val="0"/>
        <w:spacing w:after="0" w:line="240" w:lineRule="auto"/>
        <w:ind w:firstLine="227"/>
        <w:jc w:val="both"/>
        <w:textAlignment w:val="center"/>
        <w:rPr>
          <w:rFonts w:ascii="Times New Roman" w:eastAsia="Times New Roman" w:hAnsi="Times New Roman" w:cs="Times New Roman"/>
          <w:b/>
          <w:bCs/>
          <w:caps/>
          <w:color w:val="000000"/>
          <w:position w:val="6"/>
          <w:sz w:val="28"/>
          <w:szCs w:val="28"/>
          <w:lang w:eastAsia="ru-RU"/>
        </w:rPr>
      </w:pPr>
    </w:p>
    <w:p w:rsidR="00BF32A3" w:rsidRPr="00BF32A3" w:rsidRDefault="00BF32A3" w:rsidP="00BF32A3">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BF32A3">
        <w:rPr>
          <w:rFonts w:ascii="Times New Roman" w:eastAsia="Times New Roman" w:hAnsi="Times New Roman" w:cs="Times New Roman"/>
          <w:b/>
          <w:bCs/>
          <w:caps/>
          <w:color w:val="000000"/>
          <w:position w:val="6"/>
          <w:sz w:val="28"/>
          <w:szCs w:val="28"/>
          <w:lang w:eastAsia="ru-RU"/>
        </w:rPr>
        <w:t>6 класс (102 часА)</w:t>
      </w:r>
    </w:p>
    <w:p w:rsidR="00BF32A3" w:rsidRPr="00BF32A3" w:rsidRDefault="00BF32A3" w:rsidP="00BF32A3">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Всего: на чтение, изучение и обсуждение 70 ч.</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           на развитие речи 8 ч</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           на уроки внеклассного чтения 7 ч</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           итоговые контрольные работы 2 ч </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           резервные уроки 15 ч</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p>
    <w:tbl>
      <w:tblPr>
        <w:tblW w:w="0" w:type="auto"/>
        <w:tblInd w:w="113" w:type="dxa"/>
        <w:tblLayout w:type="fixed"/>
        <w:tblCellMar>
          <w:left w:w="0" w:type="dxa"/>
          <w:right w:w="0" w:type="dxa"/>
        </w:tblCellMar>
        <w:tblLook w:val="04A0" w:firstRow="1" w:lastRow="0" w:firstColumn="1" w:lastColumn="0" w:noHBand="0" w:noVBand="1"/>
      </w:tblPr>
      <w:tblGrid>
        <w:gridCol w:w="1928"/>
        <w:gridCol w:w="3174"/>
        <w:gridCol w:w="8814"/>
      </w:tblGrid>
      <w:tr w:rsidR="00BF32A3" w:rsidRPr="00BF32A3" w:rsidTr="00BF32A3">
        <w:trPr>
          <w:trHeight w:val="60"/>
        </w:trPr>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BF32A3" w:rsidRPr="00BF32A3" w:rsidRDefault="00BF32A3" w:rsidP="00BF32A3">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BF32A3">
              <w:rPr>
                <w:rFonts w:ascii="Times New Roman" w:eastAsia="Times New Roman" w:hAnsi="Times New Roman" w:cs="Times New Roman"/>
                <w:b/>
                <w:bCs/>
                <w:color w:val="000000"/>
                <w:sz w:val="24"/>
                <w:szCs w:val="24"/>
                <w:lang w:eastAsia="ru-RU"/>
              </w:rPr>
              <w:t>Тематический блок/раздел</w:t>
            </w: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BF32A3" w:rsidRPr="00BF32A3" w:rsidRDefault="00BF32A3" w:rsidP="00BF32A3">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BF32A3">
              <w:rPr>
                <w:rFonts w:ascii="Times New Roman" w:eastAsia="Times New Roman" w:hAnsi="Times New Roman" w:cs="Times New Roman"/>
                <w:b/>
                <w:bCs/>
                <w:color w:val="000000"/>
                <w:sz w:val="24"/>
                <w:szCs w:val="24"/>
                <w:lang w:eastAsia="ru-RU"/>
              </w:rPr>
              <w:t>Основное содержание</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BF32A3" w:rsidRPr="00BF32A3" w:rsidRDefault="00BF32A3" w:rsidP="00BF32A3">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BF32A3">
              <w:rPr>
                <w:rFonts w:ascii="Times New Roman" w:eastAsia="Times New Roman" w:hAnsi="Times New Roman" w:cs="Times New Roman"/>
                <w:b/>
                <w:bCs/>
                <w:color w:val="000000"/>
                <w:sz w:val="24"/>
                <w:szCs w:val="24"/>
                <w:lang w:eastAsia="ru-RU"/>
              </w:rPr>
              <w:t xml:space="preserve">Основные виды деятельности </w:t>
            </w:r>
            <w:proofErr w:type="gramStart"/>
            <w:r w:rsidRPr="00BF32A3">
              <w:rPr>
                <w:rFonts w:ascii="Times New Roman" w:eastAsia="Times New Roman" w:hAnsi="Times New Roman" w:cs="Times New Roman"/>
                <w:b/>
                <w:bCs/>
                <w:color w:val="000000"/>
                <w:sz w:val="24"/>
                <w:szCs w:val="24"/>
                <w:lang w:eastAsia="ru-RU"/>
              </w:rPr>
              <w:t>обучающихся</w:t>
            </w:r>
            <w:proofErr w:type="gramEnd"/>
          </w:p>
        </w:tc>
      </w:tr>
      <w:tr w:rsidR="00BF32A3" w:rsidRPr="00BF32A3" w:rsidTr="00BF32A3">
        <w:trPr>
          <w:trHeight w:val="60"/>
        </w:trPr>
        <w:tc>
          <w:tcPr>
            <w:tcW w:w="1928" w:type="dxa"/>
            <w:tcBorders>
              <w:top w:val="single" w:sz="4" w:space="0" w:color="000000"/>
              <w:left w:val="single" w:sz="4" w:space="0" w:color="000000"/>
              <w:bottom w:val="single" w:sz="4" w:space="0" w:color="auto"/>
              <w:right w:val="single" w:sz="4" w:space="0" w:color="000000"/>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Античная литература (2 ч)</w:t>
            </w:r>
          </w:p>
        </w:tc>
        <w:tc>
          <w:tcPr>
            <w:tcW w:w="3174" w:type="dxa"/>
            <w:tcBorders>
              <w:top w:val="single" w:sz="4" w:space="0" w:color="000000"/>
              <w:left w:val="single" w:sz="4" w:space="0" w:color="000000"/>
              <w:bottom w:val="single" w:sz="4" w:space="0" w:color="auto"/>
              <w:right w:val="single" w:sz="4" w:space="0" w:color="000000"/>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Гомер. Поэмы «Илиада», «Одиссея» (фрагменты) (2 ч)</w:t>
            </w:r>
          </w:p>
        </w:tc>
        <w:tc>
          <w:tcPr>
            <w:tcW w:w="8814" w:type="dxa"/>
            <w:tcBorders>
              <w:top w:val="single" w:sz="4" w:space="0" w:color="000000"/>
              <w:left w:val="single" w:sz="4" w:space="0" w:color="000000"/>
              <w:bottom w:val="single" w:sz="4" w:space="0" w:color="auto"/>
              <w:right w:val="single" w:sz="4" w:space="0" w:color="000000"/>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Выразительно читать фрагменты произведений. Характеризовать героя поэмы, создавать словесный портрет на основе авторского описания и художественных </w:t>
            </w:r>
            <w:proofErr w:type="gramStart"/>
            <w:r w:rsidRPr="00BF32A3">
              <w:rPr>
                <w:rFonts w:ascii="Times New Roman" w:eastAsia="Times New Roman" w:hAnsi="Times New Roman" w:cs="Times New Roman"/>
                <w:color w:val="000000"/>
                <w:sz w:val="24"/>
                <w:szCs w:val="24"/>
                <w:lang w:eastAsia="ru-RU"/>
              </w:rPr>
              <w:t>деталей</w:t>
            </w:r>
            <w:proofErr w:type="gramEnd"/>
            <w:r w:rsidRPr="00BF32A3">
              <w:rPr>
                <w:rFonts w:ascii="Times New Roman" w:eastAsia="Times New Roman" w:hAnsi="Times New Roman" w:cs="Times New Roman"/>
                <w:color w:val="000000"/>
                <w:sz w:val="24"/>
                <w:szCs w:val="24"/>
                <w:lang w:eastAsia="ru-RU"/>
              </w:rPr>
              <w:t xml:space="preserve"> используя план и после проведенного анализа. </w:t>
            </w:r>
            <w:proofErr w:type="gramStart"/>
            <w:r w:rsidRPr="00BF32A3">
              <w:rPr>
                <w:rFonts w:ascii="Times New Roman" w:eastAsia="Times New Roman" w:hAnsi="Times New Roman" w:cs="Times New Roman"/>
                <w:color w:val="000000"/>
                <w:sz w:val="24"/>
                <w:szCs w:val="24"/>
                <w:lang w:eastAsia="ru-RU"/>
              </w:rPr>
              <w:t>Сопоставлять с помощью учителя литературные произведения с мифологической основой, а также на основе близости их тематики и проблематики; сравнивать персонажей произведения по сходству или контрасту используя</w:t>
            </w:r>
            <w:proofErr w:type="gramEnd"/>
            <w:r w:rsidRPr="00BF32A3">
              <w:rPr>
                <w:rFonts w:ascii="Times New Roman" w:eastAsia="Times New Roman" w:hAnsi="Times New Roman" w:cs="Times New Roman"/>
                <w:color w:val="000000"/>
                <w:sz w:val="24"/>
                <w:szCs w:val="24"/>
                <w:lang w:eastAsia="ru-RU"/>
              </w:rPr>
              <w:t xml:space="preserve"> план. Владеть умениями анализировать произведение по предложенному плану, различными видами пересказа художественного текста (</w:t>
            </w:r>
            <w:proofErr w:type="gramStart"/>
            <w:r w:rsidRPr="00BF32A3">
              <w:rPr>
                <w:rFonts w:ascii="Times New Roman" w:eastAsia="Times New Roman" w:hAnsi="Times New Roman" w:cs="Times New Roman"/>
                <w:color w:val="000000"/>
                <w:sz w:val="24"/>
                <w:szCs w:val="24"/>
                <w:lang w:eastAsia="ru-RU"/>
              </w:rPr>
              <w:t>подробный</w:t>
            </w:r>
            <w:proofErr w:type="gramEnd"/>
            <w:r w:rsidRPr="00BF32A3">
              <w:rPr>
                <w:rFonts w:ascii="Times New Roman" w:eastAsia="Times New Roman" w:hAnsi="Times New Roman" w:cs="Times New Roman"/>
                <w:color w:val="000000"/>
                <w:sz w:val="24"/>
                <w:szCs w:val="24"/>
                <w:lang w:eastAsia="ru-RU"/>
              </w:rPr>
              <w:t xml:space="preserve">, сжатый, выборочный). </w:t>
            </w:r>
          </w:p>
        </w:tc>
      </w:tr>
      <w:tr w:rsidR="00BF32A3" w:rsidRPr="00BF32A3" w:rsidTr="00BF32A3">
        <w:trPr>
          <w:trHeight w:val="60"/>
        </w:trPr>
        <w:tc>
          <w:tcPr>
            <w:tcW w:w="1928"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Фольклор (7 ч)</w:t>
            </w: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Былины (одна на выбор).</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Например, «Илья Муромец и Соловей-разбойник», «Садко» (4 ч)</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Народные песни и баллады народов России и мира (не менее двух песен и одной баллады). </w:t>
            </w:r>
            <w:r w:rsidRPr="00BF32A3">
              <w:rPr>
                <w:rFonts w:ascii="Times New Roman" w:eastAsia="Times New Roman" w:hAnsi="Times New Roman" w:cs="Times New Roman"/>
                <w:color w:val="000000"/>
                <w:sz w:val="24"/>
                <w:szCs w:val="24"/>
                <w:lang w:eastAsia="ru-RU"/>
              </w:rPr>
              <w:br/>
              <w:t>«Песнь о Роланде» (фрагменты), «Песнь о </w:t>
            </w:r>
            <w:proofErr w:type="spellStart"/>
            <w:r w:rsidRPr="00BF32A3">
              <w:rPr>
                <w:rFonts w:ascii="Times New Roman" w:eastAsia="Times New Roman" w:hAnsi="Times New Roman" w:cs="Times New Roman"/>
                <w:color w:val="000000"/>
                <w:sz w:val="24"/>
                <w:szCs w:val="24"/>
                <w:lang w:eastAsia="ru-RU"/>
              </w:rPr>
              <w:t>Нибелунгах</w:t>
            </w:r>
            <w:proofErr w:type="spellEnd"/>
            <w:r w:rsidRPr="00BF32A3">
              <w:rPr>
                <w:rFonts w:ascii="Times New Roman" w:eastAsia="Times New Roman" w:hAnsi="Times New Roman" w:cs="Times New Roman"/>
                <w:color w:val="000000"/>
                <w:sz w:val="24"/>
                <w:szCs w:val="24"/>
                <w:lang w:eastAsia="ru-RU"/>
              </w:rPr>
              <w:t>» (фрагменты), баллада «</w:t>
            </w:r>
            <w:proofErr w:type="spellStart"/>
            <w:r w:rsidRPr="00BF32A3">
              <w:rPr>
                <w:rFonts w:ascii="Times New Roman" w:eastAsia="Times New Roman" w:hAnsi="Times New Roman" w:cs="Times New Roman"/>
                <w:color w:val="000000"/>
                <w:sz w:val="24"/>
                <w:szCs w:val="24"/>
                <w:lang w:eastAsia="ru-RU"/>
              </w:rPr>
              <w:t>Аника</w:t>
            </w:r>
            <w:proofErr w:type="spellEnd"/>
            <w:r w:rsidRPr="00BF32A3">
              <w:rPr>
                <w:rFonts w:ascii="Times New Roman" w:eastAsia="Times New Roman" w:hAnsi="Times New Roman" w:cs="Times New Roman"/>
                <w:color w:val="000000"/>
                <w:sz w:val="24"/>
                <w:szCs w:val="24"/>
                <w:lang w:eastAsia="ru-RU"/>
              </w:rPr>
              <w:t>-воин» и др. (3 ч)</w:t>
            </w:r>
          </w:p>
        </w:tc>
        <w:tc>
          <w:tcPr>
            <w:tcW w:w="8814"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Выразительно читать былины, пересказывать, передавая языковые и интонационные особенности этого жанра на доступном уровне. Отвечать на вопросы, составлять развёрнутый план с помощью учителя. Определять на доступном уровне после предварительного анализа особенности былины как эпического жанра, выявлять особенности композиции, художественные детали, определяя их роль в повествовании, ритмико-мелодическое своеобразие русской былины. Характеризовать героев былин, оценивать их поступки по плану. Сопоставлять при помощи учителя былины с другими известными произведениями героического эпоса. Понимать роль гиперболы как одного из основных средств изображения былинных героев. </w:t>
            </w:r>
          </w:p>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Читать выразительно фольклорные произведения. Определять с помощью учителя художественно-тематические особенности народных песен и баллады. Выражать личное читательское отношение к </w:t>
            </w:r>
            <w:proofErr w:type="gramStart"/>
            <w:r w:rsidRPr="00BF32A3">
              <w:rPr>
                <w:rFonts w:ascii="Times New Roman" w:eastAsia="Times New Roman" w:hAnsi="Times New Roman" w:cs="Times New Roman"/>
                <w:color w:val="000000"/>
                <w:sz w:val="24"/>
                <w:szCs w:val="24"/>
                <w:lang w:eastAsia="ru-RU"/>
              </w:rPr>
              <w:t>прочитанному</w:t>
            </w:r>
            <w:proofErr w:type="gramEnd"/>
            <w:r w:rsidRPr="00BF32A3">
              <w:rPr>
                <w:rFonts w:ascii="Times New Roman" w:eastAsia="Times New Roman" w:hAnsi="Times New Roman" w:cs="Times New Roman"/>
                <w:color w:val="000000"/>
                <w:sz w:val="24"/>
                <w:szCs w:val="24"/>
                <w:lang w:eastAsia="ru-RU"/>
              </w:rPr>
              <w:t xml:space="preserve"> на доступном уровне. Устно или письменно отвечать на </w:t>
            </w:r>
            <w:proofErr w:type="gramStart"/>
            <w:r w:rsidRPr="00BF32A3">
              <w:rPr>
                <w:rFonts w:ascii="Times New Roman" w:eastAsia="Times New Roman" w:hAnsi="Times New Roman" w:cs="Times New Roman"/>
                <w:color w:val="000000"/>
                <w:sz w:val="24"/>
                <w:szCs w:val="24"/>
                <w:lang w:eastAsia="ru-RU"/>
              </w:rPr>
              <w:t>вопросы</w:t>
            </w:r>
            <w:proofErr w:type="gramEnd"/>
            <w:r w:rsidRPr="00BF32A3">
              <w:rPr>
                <w:rFonts w:ascii="Times New Roman" w:eastAsia="Times New Roman" w:hAnsi="Times New Roman" w:cs="Times New Roman"/>
                <w:color w:val="000000"/>
                <w:sz w:val="24"/>
                <w:szCs w:val="24"/>
                <w:lang w:eastAsia="ru-RU"/>
              </w:rPr>
              <w:t xml:space="preserve"> используя текст произведения. Работать со словарями, определять значение устаревших слов и выражений.</w:t>
            </w:r>
          </w:p>
        </w:tc>
      </w:tr>
      <w:tr w:rsidR="00BF32A3" w:rsidRPr="00BF32A3" w:rsidTr="00BF32A3">
        <w:trPr>
          <w:trHeight w:val="60"/>
        </w:trPr>
        <w:tc>
          <w:tcPr>
            <w:tcW w:w="1928" w:type="dxa"/>
            <w:tcBorders>
              <w:top w:val="single" w:sz="4" w:space="0" w:color="auto"/>
              <w:left w:val="single" w:sz="4" w:space="0" w:color="000000"/>
              <w:bottom w:val="single" w:sz="4" w:space="0" w:color="auto"/>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Древнерусская литература (2 ч)</w:t>
            </w:r>
          </w:p>
        </w:tc>
        <w:tc>
          <w:tcPr>
            <w:tcW w:w="3174" w:type="dxa"/>
            <w:tcBorders>
              <w:top w:val="single" w:sz="4" w:space="0" w:color="auto"/>
              <w:left w:val="single" w:sz="4" w:space="0" w:color="000000"/>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«Повесть временных лет» (не менее одного фрагмента). </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Например, «Сказание о белгородском киселе», «Сказание о походе князя Олега на Царьград», «Предание о смерти князя Олега» (2 ч)</w:t>
            </w:r>
          </w:p>
        </w:tc>
        <w:tc>
          <w:tcPr>
            <w:tcW w:w="8814" w:type="dxa"/>
            <w:tcBorders>
              <w:top w:val="single" w:sz="4" w:space="0" w:color="auto"/>
              <w:left w:val="single" w:sz="4" w:space="0" w:color="000000"/>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Выразительно читать произведение с учётом особенностей жанра. Работать со словарями, определять значение устаревших слов и выражений. Выявлять после предварительного анализа с помощью учителя характерные для произведений древнерусской литературы темы, образы и приёмы изображения человека. Определять с помощью учителя роль и место древнерусских повестей в истории русской литературы. Характеризовать по плану образ рассказчика и главных героев. Выявлять средства художественной выразительности используя дидактические и справочные материалы. </w:t>
            </w:r>
          </w:p>
        </w:tc>
      </w:tr>
      <w:tr w:rsidR="00BF32A3" w:rsidRPr="00BF32A3" w:rsidTr="00BF32A3">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25"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Литература первой половины </w:t>
            </w:r>
            <w:r w:rsidRPr="00BF32A3">
              <w:rPr>
                <w:rFonts w:ascii="Times New Roman" w:eastAsia="Times New Roman" w:hAnsi="Times New Roman" w:cs="Times New Roman"/>
                <w:color w:val="000000"/>
                <w:sz w:val="24"/>
                <w:szCs w:val="24"/>
                <w:lang w:val="en-US" w:eastAsia="ru-RU"/>
              </w:rPr>
              <w:t>XIX</w:t>
            </w:r>
            <w:r w:rsidRPr="00BF32A3">
              <w:rPr>
                <w:rFonts w:ascii="Times New Roman" w:eastAsia="Times New Roman" w:hAnsi="Times New Roman" w:cs="Times New Roman"/>
                <w:color w:val="000000"/>
                <w:sz w:val="24"/>
                <w:szCs w:val="24"/>
                <w:lang w:eastAsia="ru-RU"/>
              </w:rPr>
              <w:t xml:space="preserve"> века (13 ч)</w:t>
            </w: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25"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А. С. Пушкин. Стихотворения (не менее двух). </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«Песнь о вещем Олеге», «Зимняя дорога», «Узник», «Туча» и др. Роман «Дубровский».</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(8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Читать выразительно стихотворение. Отличать поэтический текст от прозаического, аргументировать свой </w:t>
            </w:r>
            <w:proofErr w:type="gramStart"/>
            <w:r w:rsidRPr="00BF32A3">
              <w:rPr>
                <w:rFonts w:ascii="Times New Roman" w:eastAsia="Times New Roman" w:hAnsi="Times New Roman" w:cs="Times New Roman"/>
                <w:color w:val="000000"/>
                <w:sz w:val="24"/>
                <w:szCs w:val="24"/>
                <w:lang w:eastAsia="ru-RU"/>
              </w:rPr>
              <w:t>ответ</w:t>
            </w:r>
            <w:proofErr w:type="gramEnd"/>
            <w:r w:rsidRPr="00BF32A3">
              <w:rPr>
                <w:rFonts w:ascii="Times New Roman" w:eastAsia="Times New Roman" w:hAnsi="Times New Roman" w:cs="Times New Roman"/>
                <w:color w:val="000000"/>
                <w:sz w:val="24"/>
                <w:szCs w:val="24"/>
                <w:lang w:eastAsia="ru-RU"/>
              </w:rPr>
              <w:t xml:space="preserve"> используя справочные материалы. Выявлять средства художественной изобразительности в лирических произведениях (эпитет, метафора, олицетворение, сравнение) с опорой на образец. Выполнять письменные </w:t>
            </w:r>
            <w:proofErr w:type="gramStart"/>
            <w:r w:rsidRPr="00BF32A3">
              <w:rPr>
                <w:rFonts w:ascii="Times New Roman" w:eastAsia="Times New Roman" w:hAnsi="Times New Roman" w:cs="Times New Roman"/>
                <w:color w:val="000000"/>
                <w:sz w:val="24"/>
                <w:szCs w:val="24"/>
                <w:lang w:eastAsia="ru-RU"/>
              </w:rPr>
              <w:t>работы</w:t>
            </w:r>
            <w:proofErr w:type="gramEnd"/>
            <w:r w:rsidRPr="00BF32A3">
              <w:rPr>
                <w:rFonts w:ascii="Times New Roman" w:eastAsia="Times New Roman" w:hAnsi="Times New Roman" w:cs="Times New Roman"/>
                <w:color w:val="000000"/>
                <w:sz w:val="24"/>
                <w:szCs w:val="24"/>
                <w:lang w:eastAsia="ru-RU"/>
              </w:rPr>
              <w:t xml:space="preserve"> по первоначальному анализу стихотворения используя технологическую карту. Заучивать стихотворение наизусть.</w:t>
            </w:r>
          </w:p>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Читать, анализировать и интерпретировать художественный текст, сравнивать его с произведением древнерусской литературы с помощью учителя. Определять общее и особенное в подаче сюжета после подробного анализа и по предложенным вопросам. Уметь работать со словарями, определять значение устаревших слов и выражений.</w:t>
            </w:r>
          </w:p>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Читать фрагменты прозаического произведения. Анализировать текст, выявлять тему, композицию, круг главных героев и второстепенных персонажей с помощью учителя по опорным вопросам. Составлять развёрнутый план с помощью учителя, пересказывать фрагменты текста. Аргументированно </w:t>
            </w:r>
            <w:proofErr w:type="gramStart"/>
            <w:r w:rsidRPr="00BF32A3">
              <w:rPr>
                <w:rFonts w:ascii="Times New Roman" w:eastAsia="Times New Roman" w:hAnsi="Times New Roman" w:cs="Times New Roman"/>
                <w:color w:val="000000"/>
                <w:sz w:val="24"/>
                <w:szCs w:val="24"/>
                <w:lang w:eastAsia="ru-RU"/>
              </w:rPr>
              <w:t>высказывать своё отношение</w:t>
            </w:r>
            <w:proofErr w:type="gramEnd"/>
            <w:r w:rsidRPr="00BF32A3">
              <w:rPr>
                <w:rFonts w:ascii="Times New Roman" w:eastAsia="Times New Roman" w:hAnsi="Times New Roman" w:cs="Times New Roman"/>
                <w:color w:val="000000"/>
                <w:sz w:val="24"/>
                <w:szCs w:val="24"/>
                <w:lang w:eastAsia="ru-RU"/>
              </w:rPr>
              <w:t xml:space="preserve"> к событиям и героям произведения на доступном уровне. Писать сочинение на одну из тем.</w:t>
            </w:r>
          </w:p>
        </w:tc>
      </w:tr>
      <w:tr w:rsidR="00BF32A3" w:rsidRPr="00BF32A3" w:rsidTr="00BF32A3">
        <w:trPr>
          <w:trHeight w:val="60"/>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auto"/>
              <w:right w:val="single" w:sz="4" w:space="0" w:color="000000"/>
            </w:tcBorders>
            <w:tcMar>
              <w:top w:w="113" w:type="dxa"/>
              <w:left w:w="113" w:type="dxa"/>
              <w:bottom w:w="125"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b/>
                <w:bCs/>
                <w:i/>
                <w:iCs/>
                <w:color w:val="000000"/>
                <w:sz w:val="24"/>
                <w:szCs w:val="24"/>
                <w:lang w:eastAsia="ru-RU"/>
              </w:rPr>
            </w:pPr>
            <w:r w:rsidRPr="00BF32A3">
              <w:rPr>
                <w:rFonts w:ascii="Times New Roman" w:eastAsia="Times New Roman" w:hAnsi="Times New Roman" w:cs="Times New Roman"/>
                <w:color w:val="000000"/>
                <w:sz w:val="24"/>
                <w:szCs w:val="24"/>
                <w:lang w:eastAsia="ru-RU"/>
              </w:rPr>
              <w:t>М. Ю. Лермонтов</w:t>
            </w:r>
            <w:r w:rsidRPr="00BF32A3">
              <w:rPr>
                <w:rFonts w:ascii="Times New Roman" w:eastAsia="Times New Roman" w:hAnsi="Times New Roman" w:cs="Times New Roman"/>
                <w:i/>
                <w:iCs/>
                <w:color w:val="000000"/>
                <w:sz w:val="24"/>
                <w:szCs w:val="24"/>
                <w:lang w:eastAsia="ru-RU"/>
              </w:rPr>
              <w:t>.</w:t>
            </w:r>
            <w:r w:rsidRPr="00BF32A3">
              <w:rPr>
                <w:rFonts w:ascii="Times New Roman" w:eastAsia="Times New Roman" w:hAnsi="Times New Roman" w:cs="Times New Roman"/>
                <w:b/>
                <w:bCs/>
                <w:i/>
                <w:iCs/>
                <w:color w:val="000000"/>
                <w:sz w:val="24"/>
                <w:szCs w:val="24"/>
                <w:lang w:eastAsia="ru-RU"/>
              </w:rPr>
              <w:t xml:space="preserve"> </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i/>
                <w:iCs/>
                <w:color w:val="000000"/>
                <w:sz w:val="24"/>
                <w:szCs w:val="24"/>
                <w:lang w:eastAsia="ru-RU"/>
              </w:rPr>
            </w:pPr>
            <w:r w:rsidRPr="00BF32A3">
              <w:rPr>
                <w:rFonts w:ascii="Times New Roman" w:eastAsia="Times New Roman" w:hAnsi="Times New Roman" w:cs="Times New Roman"/>
                <w:color w:val="000000"/>
                <w:sz w:val="24"/>
                <w:szCs w:val="24"/>
                <w:lang w:eastAsia="ru-RU"/>
              </w:rPr>
              <w:t>Стихотворения (не менее двух).</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«Три пальмы», «Листок», «Утёс» и др. (3 ч)</w:t>
            </w:r>
          </w:p>
        </w:tc>
        <w:tc>
          <w:tcPr>
            <w:tcW w:w="8814" w:type="dxa"/>
            <w:tcBorders>
              <w:top w:val="single" w:sz="4" w:space="0" w:color="000000"/>
              <w:left w:val="single" w:sz="4" w:space="0" w:color="000000"/>
              <w:bottom w:val="single" w:sz="4" w:space="0" w:color="auto"/>
              <w:right w:val="single" w:sz="4" w:space="0" w:color="000000"/>
            </w:tcBorders>
            <w:tcMar>
              <w:top w:w="113" w:type="dxa"/>
              <w:left w:w="113" w:type="dxa"/>
              <w:bottom w:w="125"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 Выразительно читать стихотворение. Определять с помощью учителя тематическое единство подобранных произведений. Выявлять средства художественной изобразительности в лирических произведениях (эпитет, метафора, олицетворение, сравнение) с опорой на образец. Сопоставлять художественные </w:t>
            </w:r>
            <w:proofErr w:type="gramStart"/>
            <w:r w:rsidRPr="00BF32A3">
              <w:rPr>
                <w:rFonts w:ascii="Times New Roman" w:eastAsia="Times New Roman" w:hAnsi="Times New Roman" w:cs="Times New Roman"/>
                <w:color w:val="000000"/>
                <w:sz w:val="24"/>
                <w:szCs w:val="24"/>
                <w:lang w:eastAsia="ru-RU"/>
              </w:rPr>
              <w:t>тексты</w:t>
            </w:r>
            <w:proofErr w:type="gramEnd"/>
            <w:r w:rsidRPr="00BF32A3">
              <w:rPr>
                <w:rFonts w:ascii="Times New Roman" w:eastAsia="Times New Roman" w:hAnsi="Times New Roman" w:cs="Times New Roman"/>
                <w:color w:val="000000"/>
                <w:sz w:val="24"/>
                <w:szCs w:val="24"/>
                <w:lang w:eastAsia="ru-RU"/>
              </w:rPr>
              <w:t xml:space="preserve"> с произведениями других видов искусств используя технологическую карту. Заучивать по выбору стихотворение/я наизусть.</w:t>
            </w:r>
          </w:p>
        </w:tc>
      </w:tr>
      <w:tr w:rsidR="00BF32A3" w:rsidRPr="00BF32A3" w:rsidTr="00BF32A3">
        <w:trPr>
          <w:trHeight w:val="60"/>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А. В. Кольцов.</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Стихотворения (не менее двух).</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«Косарь», «Соловей и др.</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(2 ч)</w:t>
            </w:r>
          </w:p>
        </w:tc>
        <w:tc>
          <w:tcPr>
            <w:tcW w:w="8814" w:type="dxa"/>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Выразительно читать поэтический текст. Определять с помощью учителя идейно-художественное содержание текста, выявлять средства художественной выразительности. Видеть взаимосвязь пейзажной зарисовки с душевным состоянием и настроением человека. Характеризовать лирического героя по предложенному плану. Работать со словарями, определять значение устаревших слов и выражений. Читать одно из стихотворений наизусть.</w:t>
            </w:r>
          </w:p>
        </w:tc>
      </w:tr>
      <w:tr w:rsidR="00BF32A3" w:rsidRPr="00BF32A3" w:rsidTr="00BF32A3">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Литература второй половины </w:t>
            </w:r>
            <w:r w:rsidRPr="00BF32A3">
              <w:rPr>
                <w:rFonts w:ascii="Times New Roman" w:eastAsia="Times New Roman" w:hAnsi="Times New Roman" w:cs="Times New Roman"/>
                <w:color w:val="000000"/>
                <w:sz w:val="24"/>
                <w:szCs w:val="24"/>
                <w:lang w:val="en-US" w:eastAsia="ru-RU"/>
              </w:rPr>
              <w:t>XIX</w:t>
            </w:r>
            <w:r w:rsidRPr="00BF32A3">
              <w:rPr>
                <w:rFonts w:ascii="Times New Roman" w:eastAsia="Times New Roman" w:hAnsi="Times New Roman" w:cs="Times New Roman"/>
                <w:color w:val="000000"/>
                <w:sz w:val="24"/>
                <w:szCs w:val="24"/>
                <w:lang w:eastAsia="ru-RU"/>
              </w:rPr>
              <w:t> века (16 ч)</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 </w:t>
            </w:r>
          </w:p>
        </w:tc>
        <w:tc>
          <w:tcPr>
            <w:tcW w:w="3174" w:type="dxa"/>
            <w:tcBorders>
              <w:top w:val="single" w:sz="4" w:space="0" w:color="auto"/>
              <w:left w:val="single" w:sz="4" w:space="0" w:color="auto"/>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Ф. И. Тютчев.</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i/>
                <w:iCs/>
                <w:color w:val="000000"/>
                <w:sz w:val="24"/>
                <w:szCs w:val="24"/>
                <w:lang w:eastAsia="ru-RU"/>
              </w:rPr>
            </w:pPr>
            <w:r w:rsidRPr="00BF32A3">
              <w:rPr>
                <w:rFonts w:ascii="Times New Roman" w:eastAsia="Times New Roman" w:hAnsi="Times New Roman" w:cs="Times New Roman"/>
                <w:color w:val="000000"/>
                <w:sz w:val="24"/>
                <w:szCs w:val="24"/>
                <w:lang w:eastAsia="ru-RU"/>
              </w:rPr>
              <w:t>Стихотворения (одно по выбору).</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«Есть в осени первоначальной…», «С поляны коршун поднялся…» (2 ч)</w:t>
            </w:r>
          </w:p>
        </w:tc>
        <w:tc>
          <w:tcPr>
            <w:tcW w:w="8814" w:type="dxa"/>
            <w:tcBorders>
              <w:top w:val="single" w:sz="4" w:space="0" w:color="auto"/>
              <w:left w:val="single" w:sz="4" w:space="0" w:color="000000"/>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Читать выразительно стихотворение. Определять по наводящим вопросам его тематическое содержание и эмоциональный настрой. Выявлять средства художественной выразительности с опорой на образец. Читать одно из стихотворений наизусть. </w:t>
            </w:r>
          </w:p>
        </w:tc>
      </w:tr>
      <w:tr w:rsidR="00BF32A3" w:rsidRPr="00BF32A3" w:rsidTr="00BF32A3">
        <w:trPr>
          <w:trHeight w:val="60"/>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А. А. Фет. Стихотворения (одно по выбору).</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«Учись у них — у дуба, у берёзы…»,</w:t>
            </w:r>
            <w:r w:rsidRPr="00BF32A3">
              <w:rPr>
                <w:rFonts w:ascii="Times New Roman" w:eastAsia="Times New Roman" w:hAnsi="Times New Roman" w:cs="Times New Roman"/>
                <w:i/>
                <w:iCs/>
                <w:color w:val="000000"/>
                <w:sz w:val="24"/>
                <w:szCs w:val="24"/>
                <w:lang w:eastAsia="ru-RU"/>
              </w:rPr>
              <w:t xml:space="preserve"> </w:t>
            </w:r>
            <w:r w:rsidRPr="00BF32A3">
              <w:rPr>
                <w:rFonts w:ascii="Times New Roman" w:eastAsia="Times New Roman" w:hAnsi="Times New Roman" w:cs="Times New Roman"/>
                <w:color w:val="000000"/>
                <w:sz w:val="24"/>
                <w:szCs w:val="24"/>
                <w:lang w:eastAsia="ru-RU"/>
              </w:rPr>
              <w:t>«Я пришёл к тебе с приветом…».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Читать выразительно стихотворение, анализировать. Находить языковые средства художественной выразительности (эпитет, сравнение, метафора, олицетворение) с опорой на образец, понимать их роль в создании поэтических образов. Читать одно из стихотворений наизусть.</w:t>
            </w:r>
          </w:p>
        </w:tc>
      </w:tr>
      <w:tr w:rsidR="00BF32A3" w:rsidRPr="00BF32A3" w:rsidTr="00BF32A3">
        <w:trPr>
          <w:trHeight w:val="2218"/>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И. С. Тургенев.</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Рассказ «</w:t>
            </w:r>
            <w:proofErr w:type="spellStart"/>
            <w:r w:rsidRPr="00BF32A3">
              <w:rPr>
                <w:rFonts w:ascii="Times New Roman" w:eastAsia="Times New Roman" w:hAnsi="Times New Roman" w:cs="Times New Roman"/>
                <w:color w:val="000000"/>
                <w:sz w:val="24"/>
                <w:szCs w:val="24"/>
                <w:lang w:eastAsia="ru-RU"/>
              </w:rPr>
              <w:t>Бежин</w:t>
            </w:r>
            <w:proofErr w:type="spellEnd"/>
            <w:r w:rsidRPr="00BF32A3">
              <w:rPr>
                <w:rFonts w:ascii="Times New Roman" w:eastAsia="Times New Roman" w:hAnsi="Times New Roman" w:cs="Times New Roman"/>
                <w:color w:val="000000"/>
                <w:sz w:val="24"/>
                <w:szCs w:val="24"/>
                <w:lang w:eastAsia="ru-RU"/>
              </w:rPr>
              <w:t xml:space="preserve"> луг»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Воспринимать и выразительно читать литературное произведение. Уметь отвечать на вопросы, задавать </w:t>
            </w:r>
            <w:proofErr w:type="gramStart"/>
            <w:r w:rsidRPr="00BF32A3">
              <w:rPr>
                <w:rFonts w:ascii="Times New Roman" w:eastAsia="Times New Roman" w:hAnsi="Times New Roman" w:cs="Times New Roman"/>
                <w:color w:val="000000"/>
                <w:sz w:val="24"/>
                <w:szCs w:val="24"/>
                <w:lang w:eastAsia="ru-RU"/>
              </w:rPr>
              <w:t>вопросы</w:t>
            </w:r>
            <w:proofErr w:type="gramEnd"/>
            <w:r w:rsidRPr="00BF32A3">
              <w:rPr>
                <w:rFonts w:ascii="Times New Roman" w:eastAsia="Times New Roman" w:hAnsi="Times New Roman" w:cs="Times New Roman"/>
                <w:color w:val="000000"/>
                <w:sz w:val="24"/>
                <w:szCs w:val="24"/>
                <w:lang w:eastAsia="ru-RU"/>
              </w:rPr>
              <w:t xml:space="preserve"> к тексту используя опорные слова, пересказывать. Составлять с помощью учителя план (простой, подробный). Выделять после предварительного анализа наиболее яркие эпизоды произведения. Определять с помощью учителя тему, идею. Характеризовать главных героев рассказа пользуясь планом/ опорными словами. Понимать роль пейзажных описаний в произведении. </w:t>
            </w:r>
            <w:proofErr w:type="gramStart"/>
            <w:r w:rsidRPr="00BF32A3">
              <w:rPr>
                <w:rFonts w:ascii="Times New Roman" w:eastAsia="Times New Roman" w:hAnsi="Times New Roman" w:cs="Times New Roman"/>
                <w:color w:val="000000"/>
                <w:sz w:val="24"/>
                <w:szCs w:val="24"/>
                <w:lang w:eastAsia="ru-RU"/>
              </w:rPr>
              <w:t>Сопоставлять</w:t>
            </w:r>
            <w:proofErr w:type="gramEnd"/>
            <w:r w:rsidRPr="00BF32A3">
              <w:rPr>
                <w:rFonts w:ascii="Times New Roman" w:eastAsia="Times New Roman" w:hAnsi="Times New Roman" w:cs="Times New Roman"/>
                <w:color w:val="000000"/>
                <w:sz w:val="24"/>
                <w:szCs w:val="24"/>
                <w:lang w:eastAsia="ru-RU"/>
              </w:rPr>
              <w:t xml:space="preserve"> используя технологическую карту художественный текст с произведениями других видов искусств. Составлять отзыв о рассказе. Пользоваться библиотечным каталогом для поиска книги.</w:t>
            </w:r>
          </w:p>
        </w:tc>
      </w:tr>
      <w:tr w:rsidR="00BF32A3" w:rsidRPr="00BF32A3" w:rsidTr="00BF32A3">
        <w:trPr>
          <w:trHeight w:val="60"/>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Н. С. Лесков. </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Сказ «Левша»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Читать текст, отвечать на вопросы. Владеть различными видами пересказа художественного текста используя план (подробный, сжатый, выборочный). Характеризовать по плану героя, его поступки. Определять по наводящим вопросам основную мысль произведения, жанровые особенности, художественные средства изобразительности. Работать со словарями, определять значение устаревших слов и выражений. Аргументированно </w:t>
            </w:r>
            <w:proofErr w:type="gramStart"/>
            <w:r w:rsidRPr="00BF32A3">
              <w:rPr>
                <w:rFonts w:ascii="Times New Roman" w:eastAsia="Times New Roman" w:hAnsi="Times New Roman" w:cs="Times New Roman"/>
                <w:color w:val="000000"/>
                <w:sz w:val="24"/>
                <w:szCs w:val="24"/>
                <w:lang w:eastAsia="ru-RU"/>
              </w:rPr>
              <w:t>высказывать своё отношение</w:t>
            </w:r>
            <w:proofErr w:type="gramEnd"/>
            <w:r w:rsidRPr="00BF32A3">
              <w:rPr>
                <w:rFonts w:ascii="Times New Roman" w:eastAsia="Times New Roman" w:hAnsi="Times New Roman" w:cs="Times New Roman"/>
                <w:color w:val="000000"/>
                <w:sz w:val="24"/>
                <w:szCs w:val="24"/>
                <w:lang w:eastAsia="ru-RU"/>
              </w:rPr>
              <w:t xml:space="preserve"> к герою произведения на доступном уровне. Создавать с помощью учителя аннотацию на прочитанное произведение.</w:t>
            </w:r>
          </w:p>
        </w:tc>
      </w:tr>
      <w:tr w:rsidR="00BF32A3" w:rsidRPr="00BF32A3" w:rsidTr="00BF32A3">
        <w:trPr>
          <w:trHeight w:val="60"/>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Л. Н. Толстой.</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Повесть «Детство» (главы)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Выразительно читать главы повести, отвечать на вопросы, пересказывать. Выявлять по наводящим вопросам основную мысль, определять особенности композиции. Участвовать в беседе о прочитанном, в том числе используя факты жизни и творчества писателя; формулировать свою точку зрения на доступном уровне. Определять с помощью учителя особенности автобиографического произведения. Характеризовать по плану главного героя, его поступки и переживания.</w:t>
            </w:r>
          </w:p>
        </w:tc>
      </w:tr>
      <w:tr w:rsidR="00BF32A3" w:rsidRPr="00BF32A3" w:rsidTr="00BF32A3">
        <w:trPr>
          <w:trHeight w:val="60"/>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42"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А. П. Чехов. Рассказы (два по выбору).</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Например, «Толстый и тонкий», «Хамелеон», «Смерть чиновника» (3 ч)</w:t>
            </w:r>
          </w:p>
        </w:tc>
        <w:tc>
          <w:tcPr>
            <w:tcW w:w="8814" w:type="dxa"/>
            <w:tcBorders>
              <w:top w:val="single" w:sz="4" w:space="0" w:color="000000"/>
              <w:left w:val="single" w:sz="4" w:space="0" w:color="000000"/>
              <w:bottom w:val="single" w:sz="4" w:space="0" w:color="000000"/>
              <w:right w:val="single" w:sz="4" w:space="0" w:color="000000"/>
            </w:tcBorders>
            <w:tcMar>
              <w:top w:w="142"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Воспринимать и выразительно читать рассказ, отвечать на вопросы, уметь формулировать </w:t>
            </w:r>
            <w:proofErr w:type="gramStart"/>
            <w:r w:rsidRPr="00BF32A3">
              <w:rPr>
                <w:rFonts w:ascii="Times New Roman" w:eastAsia="Times New Roman" w:hAnsi="Times New Roman" w:cs="Times New Roman"/>
                <w:color w:val="000000"/>
                <w:sz w:val="24"/>
                <w:szCs w:val="24"/>
                <w:lang w:eastAsia="ru-RU"/>
              </w:rPr>
              <w:t>вопросы</w:t>
            </w:r>
            <w:proofErr w:type="gramEnd"/>
            <w:r w:rsidRPr="00BF32A3">
              <w:rPr>
                <w:rFonts w:ascii="Times New Roman" w:eastAsia="Times New Roman" w:hAnsi="Times New Roman" w:cs="Times New Roman"/>
                <w:color w:val="000000"/>
                <w:sz w:val="24"/>
                <w:szCs w:val="24"/>
                <w:lang w:eastAsia="ru-RU"/>
              </w:rPr>
              <w:t xml:space="preserve"> к тексту используя опорные слова, пересказывать близко к тексту. Понимать роль названия в литературном произведении. Выявлять с помощью учителя жанровые отличия рассказа, определять его проблематику. Анализировать с использованием технологической карты произведение с учётом его жанровых особенностей, с использованием методов смыслового чтения и эстетического анализа. Характеризовать по плану героев рассказа. Выявлять с помощью учителя используя наводящие вопросы детали, создающие комический эффект. Принимать участие в </w:t>
            </w:r>
            <w:proofErr w:type="spellStart"/>
            <w:r w:rsidRPr="00BF32A3">
              <w:rPr>
                <w:rFonts w:ascii="Times New Roman" w:eastAsia="Times New Roman" w:hAnsi="Times New Roman" w:cs="Times New Roman"/>
                <w:color w:val="000000"/>
                <w:sz w:val="24"/>
                <w:szCs w:val="24"/>
                <w:lang w:eastAsia="ru-RU"/>
              </w:rPr>
              <w:t>инсценировании</w:t>
            </w:r>
            <w:proofErr w:type="spellEnd"/>
            <w:r w:rsidRPr="00BF32A3">
              <w:rPr>
                <w:rFonts w:ascii="Times New Roman" w:eastAsia="Times New Roman" w:hAnsi="Times New Roman" w:cs="Times New Roman"/>
                <w:color w:val="000000"/>
                <w:sz w:val="24"/>
                <w:szCs w:val="24"/>
                <w:lang w:eastAsia="ru-RU"/>
              </w:rPr>
              <w:t xml:space="preserve"> рассказа или его фрагмента. Писать мини-сочинение по предложенному плану.</w:t>
            </w:r>
          </w:p>
        </w:tc>
      </w:tr>
      <w:tr w:rsidR="00BF32A3" w:rsidRPr="00BF32A3" w:rsidTr="00BF32A3">
        <w:trPr>
          <w:trHeight w:val="60"/>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42"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А. И. Куприн.</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Рассказ «Чудесный доктор» </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(2 ч)</w:t>
            </w:r>
          </w:p>
        </w:tc>
        <w:tc>
          <w:tcPr>
            <w:tcW w:w="8814" w:type="dxa"/>
            <w:tcBorders>
              <w:top w:val="single" w:sz="4" w:space="0" w:color="000000"/>
              <w:left w:val="single" w:sz="4" w:space="0" w:color="000000"/>
              <w:bottom w:val="single" w:sz="4" w:space="0" w:color="000000"/>
              <w:right w:val="single" w:sz="4" w:space="0" w:color="000000"/>
            </w:tcBorders>
            <w:tcMar>
              <w:top w:w="142"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Воспринимать и выразительно читать рассказ. Отвечать на вопросы, уметь формулировать вопросы к тексту, пересказывать текст. Определять с помощью учителя тему, идею произведения, своеобразие композиции. Характеризовать по плану главных героев, основные события. Описывать портреты героев произведения, раскрывать их внутренний </w:t>
            </w:r>
            <w:proofErr w:type="gramStart"/>
            <w:r w:rsidRPr="00BF32A3">
              <w:rPr>
                <w:rFonts w:ascii="Times New Roman" w:eastAsia="Times New Roman" w:hAnsi="Times New Roman" w:cs="Times New Roman"/>
                <w:color w:val="000000"/>
                <w:sz w:val="24"/>
                <w:szCs w:val="24"/>
                <w:lang w:eastAsia="ru-RU"/>
              </w:rPr>
              <w:t>мир</w:t>
            </w:r>
            <w:proofErr w:type="gramEnd"/>
            <w:r w:rsidRPr="00BF32A3">
              <w:rPr>
                <w:rFonts w:ascii="Times New Roman" w:eastAsia="Times New Roman" w:hAnsi="Times New Roman" w:cs="Times New Roman"/>
                <w:color w:val="000000"/>
                <w:sz w:val="24"/>
                <w:szCs w:val="24"/>
                <w:lang w:eastAsia="ru-RU"/>
              </w:rPr>
              <w:t xml:space="preserve"> используя опорные вопросы и текст произведения. Выстраивать с помощью учителя траекторию самостоятельного чтения. Писать отзыв о прочитанном произведении.</w:t>
            </w:r>
          </w:p>
        </w:tc>
      </w:tr>
      <w:tr w:rsidR="00BF32A3" w:rsidRPr="00BF32A3" w:rsidTr="00BF32A3">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28"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Литература </w:t>
            </w:r>
            <w:r w:rsidRPr="00BF32A3">
              <w:rPr>
                <w:rFonts w:ascii="Times New Roman" w:eastAsia="Times New Roman" w:hAnsi="Times New Roman" w:cs="Times New Roman"/>
                <w:color w:val="000000"/>
                <w:sz w:val="24"/>
                <w:szCs w:val="24"/>
                <w:lang w:val="en-US" w:eastAsia="ru-RU"/>
              </w:rPr>
              <w:t>XX</w:t>
            </w:r>
            <w:r w:rsidRPr="00BF32A3">
              <w:rPr>
                <w:rFonts w:ascii="Times New Roman" w:eastAsia="Times New Roman" w:hAnsi="Times New Roman" w:cs="Times New Roman"/>
                <w:color w:val="000000"/>
                <w:sz w:val="24"/>
                <w:szCs w:val="24"/>
                <w:lang w:eastAsia="ru-RU"/>
              </w:rPr>
              <w:t> века (17 ч)</w:t>
            </w: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Стихотворения отечественных поэтов начала ХХ века (одно произведение).</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Например, стихотворения С. А. Есенина, В. В. Маяковского, А. А. Блока и др.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(в том числе наизусть). Отвечать на вопросы, анализировать по плану стихотворение.</w:t>
            </w:r>
          </w:p>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Определять по наводящим вопросам тему, идею, художественные и композиционные особенности лирического произведения. Характеризовать по плану лирического героя. Устно или письменно отвечать на </w:t>
            </w:r>
            <w:proofErr w:type="gramStart"/>
            <w:r w:rsidRPr="00BF32A3">
              <w:rPr>
                <w:rFonts w:ascii="Times New Roman" w:eastAsia="Times New Roman" w:hAnsi="Times New Roman" w:cs="Times New Roman"/>
                <w:color w:val="000000"/>
                <w:sz w:val="24"/>
                <w:szCs w:val="24"/>
                <w:lang w:eastAsia="ru-RU"/>
              </w:rPr>
              <w:t>вопросы</w:t>
            </w:r>
            <w:proofErr w:type="gramEnd"/>
            <w:r w:rsidRPr="00BF32A3">
              <w:rPr>
                <w:rFonts w:ascii="Times New Roman" w:eastAsia="Times New Roman" w:hAnsi="Times New Roman" w:cs="Times New Roman"/>
                <w:color w:val="000000"/>
                <w:sz w:val="24"/>
                <w:szCs w:val="24"/>
                <w:lang w:eastAsia="ru-RU"/>
              </w:rPr>
              <w:t xml:space="preserve"> используя текст произведения.</w:t>
            </w:r>
          </w:p>
        </w:tc>
      </w:tr>
      <w:tr w:rsidR="00BF32A3" w:rsidRPr="00BF32A3" w:rsidTr="00BF32A3">
        <w:trPr>
          <w:trHeight w:val="60"/>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Стихотворения отечественных поэтов XX века (не менее двух стихотворений двух поэтов). Например, стихотворения О. Ф. </w:t>
            </w:r>
            <w:proofErr w:type="spellStart"/>
            <w:r w:rsidRPr="00BF32A3">
              <w:rPr>
                <w:rFonts w:ascii="Times New Roman" w:eastAsia="Times New Roman" w:hAnsi="Times New Roman" w:cs="Times New Roman"/>
                <w:color w:val="000000"/>
                <w:sz w:val="24"/>
                <w:szCs w:val="24"/>
                <w:lang w:eastAsia="ru-RU"/>
              </w:rPr>
              <w:t>Берггольц</w:t>
            </w:r>
            <w:proofErr w:type="spellEnd"/>
            <w:r w:rsidRPr="00BF32A3">
              <w:rPr>
                <w:rFonts w:ascii="Times New Roman" w:eastAsia="Times New Roman" w:hAnsi="Times New Roman" w:cs="Times New Roman"/>
                <w:color w:val="000000"/>
                <w:sz w:val="24"/>
                <w:szCs w:val="24"/>
                <w:lang w:eastAsia="ru-RU"/>
              </w:rPr>
              <w:t xml:space="preserve">, В. С. Высоцкого, Е. А. Евтушенко, Ю. Д. </w:t>
            </w:r>
            <w:proofErr w:type="spellStart"/>
            <w:r w:rsidRPr="00BF32A3">
              <w:rPr>
                <w:rFonts w:ascii="Times New Roman" w:eastAsia="Times New Roman" w:hAnsi="Times New Roman" w:cs="Times New Roman"/>
                <w:color w:val="000000"/>
                <w:sz w:val="24"/>
                <w:szCs w:val="24"/>
                <w:lang w:eastAsia="ru-RU"/>
              </w:rPr>
              <w:t>Левитанского</w:t>
            </w:r>
            <w:proofErr w:type="spellEnd"/>
            <w:r w:rsidRPr="00BF32A3">
              <w:rPr>
                <w:rFonts w:ascii="Times New Roman" w:eastAsia="Times New Roman" w:hAnsi="Times New Roman" w:cs="Times New Roman"/>
                <w:color w:val="000000"/>
                <w:sz w:val="24"/>
                <w:szCs w:val="24"/>
                <w:lang w:eastAsia="ru-RU"/>
              </w:rPr>
              <w:t>, Ю. П. </w:t>
            </w:r>
            <w:proofErr w:type="spellStart"/>
            <w:r w:rsidRPr="00BF32A3">
              <w:rPr>
                <w:rFonts w:ascii="Times New Roman" w:eastAsia="Times New Roman" w:hAnsi="Times New Roman" w:cs="Times New Roman"/>
                <w:color w:val="000000"/>
                <w:sz w:val="24"/>
                <w:szCs w:val="24"/>
                <w:lang w:eastAsia="ru-RU"/>
              </w:rPr>
              <w:t>Мориц</w:t>
            </w:r>
            <w:proofErr w:type="spellEnd"/>
            <w:r w:rsidRPr="00BF32A3">
              <w:rPr>
                <w:rFonts w:ascii="Times New Roman" w:eastAsia="Times New Roman" w:hAnsi="Times New Roman" w:cs="Times New Roman"/>
                <w:color w:val="000000"/>
                <w:sz w:val="24"/>
                <w:szCs w:val="24"/>
                <w:lang w:eastAsia="ru-RU"/>
              </w:rPr>
              <w:t>, Б. Ш. Окуджавы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(в том числе наизусть). Выражать личное читательское отношение к </w:t>
            </w:r>
            <w:proofErr w:type="gramStart"/>
            <w:r w:rsidRPr="00BF32A3">
              <w:rPr>
                <w:rFonts w:ascii="Times New Roman" w:eastAsia="Times New Roman" w:hAnsi="Times New Roman" w:cs="Times New Roman"/>
                <w:color w:val="000000"/>
                <w:sz w:val="24"/>
                <w:szCs w:val="24"/>
                <w:lang w:eastAsia="ru-RU"/>
              </w:rPr>
              <w:t>прочитанному</w:t>
            </w:r>
            <w:proofErr w:type="gramEnd"/>
            <w:r w:rsidRPr="00BF32A3">
              <w:rPr>
                <w:rFonts w:ascii="Times New Roman" w:eastAsia="Times New Roman" w:hAnsi="Times New Roman" w:cs="Times New Roman"/>
                <w:color w:val="000000"/>
                <w:sz w:val="24"/>
                <w:szCs w:val="24"/>
                <w:lang w:eastAsia="ru-RU"/>
              </w:rPr>
              <w:t xml:space="preserve"> на доступном уровне. Определять с помощью учителя тему, идею, художественные и композиционные особенности лирического произведения. Характеризовать по плану лирического героя. Анализировать по опорным вопросам произведение с учётом его </w:t>
            </w:r>
            <w:proofErr w:type="spellStart"/>
            <w:r w:rsidRPr="00BF32A3">
              <w:rPr>
                <w:rFonts w:ascii="Times New Roman" w:eastAsia="Times New Roman" w:hAnsi="Times New Roman" w:cs="Times New Roman"/>
                <w:color w:val="000000"/>
                <w:sz w:val="24"/>
                <w:szCs w:val="24"/>
                <w:lang w:eastAsia="ru-RU"/>
              </w:rPr>
              <w:t>родо</w:t>
            </w:r>
            <w:proofErr w:type="spellEnd"/>
            <w:r w:rsidRPr="00BF32A3">
              <w:rPr>
                <w:rFonts w:ascii="Times New Roman" w:eastAsia="Times New Roman" w:hAnsi="Times New Roman" w:cs="Times New Roman"/>
                <w:color w:val="000000"/>
                <w:sz w:val="24"/>
                <w:szCs w:val="24"/>
                <w:lang w:eastAsia="ru-RU"/>
              </w:rPr>
              <w:t xml:space="preserve">-жанровой принадлежности. Выявлять средства художественной </w:t>
            </w:r>
            <w:proofErr w:type="gramStart"/>
            <w:r w:rsidRPr="00BF32A3">
              <w:rPr>
                <w:rFonts w:ascii="Times New Roman" w:eastAsia="Times New Roman" w:hAnsi="Times New Roman" w:cs="Times New Roman"/>
                <w:color w:val="000000"/>
                <w:sz w:val="24"/>
                <w:szCs w:val="24"/>
                <w:lang w:eastAsia="ru-RU"/>
              </w:rPr>
              <w:t>изобразительности</w:t>
            </w:r>
            <w:proofErr w:type="gramEnd"/>
            <w:r w:rsidRPr="00BF32A3">
              <w:rPr>
                <w:rFonts w:ascii="Times New Roman" w:eastAsia="Times New Roman" w:hAnsi="Times New Roman" w:cs="Times New Roman"/>
                <w:color w:val="000000"/>
                <w:sz w:val="24"/>
                <w:szCs w:val="24"/>
                <w:lang w:eastAsia="ru-RU"/>
              </w:rPr>
              <w:t xml:space="preserve"> в лирических произведениях используя дидактические материалы. Устно или письменно отвечать на </w:t>
            </w:r>
            <w:proofErr w:type="gramStart"/>
            <w:r w:rsidRPr="00BF32A3">
              <w:rPr>
                <w:rFonts w:ascii="Times New Roman" w:eastAsia="Times New Roman" w:hAnsi="Times New Roman" w:cs="Times New Roman"/>
                <w:color w:val="000000"/>
                <w:sz w:val="24"/>
                <w:szCs w:val="24"/>
                <w:lang w:eastAsia="ru-RU"/>
              </w:rPr>
              <w:t>вопросы</w:t>
            </w:r>
            <w:proofErr w:type="gramEnd"/>
            <w:r w:rsidRPr="00BF32A3">
              <w:rPr>
                <w:rFonts w:ascii="Times New Roman" w:eastAsia="Times New Roman" w:hAnsi="Times New Roman" w:cs="Times New Roman"/>
                <w:color w:val="000000"/>
                <w:sz w:val="24"/>
                <w:szCs w:val="24"/>
                <w:lang w:eastAsia="ru-RU"/>
              </w:rPr>
              <w:t xml:space="preserve"> используя текст произведения. </w:t>
            </w:r>
          </w:p>
        </w:tc>
      </w:tr>
      <w:tr w:rsidR="00BF32A3" w:rsidRPr="00BF32A3" w:rsidTr="00BF32A3">
        <w:trPr>
          <w:trHeight w:val="3874"/>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Проза отечественных писателей конца </w:t>
            </w:r>
            <w:r w:rsidRPr="00BF32A3">
              <w:rPr>
                <w:rFonts w:ascii="Times New Roman" w:eastAsia="Times New Roman" w:hAnsi="Times New Roman" w:cs="Times New Roman"/>
                <w:color w:val="000000"/>
                <w:sz w:val="24"/>
                <w:szCs w:val="24"/>
                <w:lang w:val="en-US" w:eastAsia="ru-RU"/>
              </w:rPr>
              <w:t>XX</w:t>
            </w:r>
            <w:r w:rsidRPr="00BF32A3">
              <w:rPr>
                <w:rFonts w:ascii="Times New Roman" w:eastAsia="Times New Roman" w:hAnsi="Times New Roman" w:cs="Times New Roman"/>
                <w:color w:val="000000"/>
                <w:sz w:val="24"/>
                <w:szCs w:val="24"/>
                <w:lang w:eastAsia="ru-RU"/>
              </w:rPr>
              <w:t xml:space="preserve"> — начала </w:t>
            </w:r>
            <w:r w:rsidRPr="00BF32A3">
              <w:rPr>
                <w:rFonts w:ascii="Times New Roman" w:eastAsia="Times New Roman" w:hAnsi="Times New Roman" w:cs="Times New Roman"/>
                <w:color w:val="000000"/>
                <w:sz w:val="24"/>
                <w:szCs w:val="24"/>
                <w:lang w:val="en-US" w:eastAsia="ru-RU"/>
              </w:rPr>
              <w:t>XXI</w:t>
            </w:r>
            <w:r w:rsidRPr="00BF32A3">
              <w:rPr>
                <w:rFonts w:ascii="Times New Roman" w:eastAsia="Times New Roman" w:hAnsi="Times New Roman" w:cs="Times New Roman"/>
                <w:color w:val="000000"/>
                <w:sz w:val="24"/>
                <w:szCs w:val="24"/>
                <w:lang w:eastAsia="ru-RU"/>
              </w:rPr>
              <w:t xml:space="preserve"> века, </w:t>
            </w:r>
            <w:r w:rsidRPr="00BF32A3">
              <w:rPr>
                <w:rFonts w:ascii="Times New Roman" w:eastAsia="Times New Roman" w:hAnsi="Times New Roman" w:cs="Times New Roman"/>
                <w:color w:val="000000"/>
                <w:sz w:val="24"/>
                <w:szCs w:val="24"/>
                <w:lang w:eastAsia="ru-RU"/>
              </w:rPr>
              <w:br/>
              <w:t xml:space="preserve">в том числе о Великой Отечественной войне (одно произведение по выбору). </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Например, Б. Л. Васильев. «Экспонат №»; Б. П. Екимов. «Ночь исцеления»; А. В. </w:t>
            </w:r>
            <w:proofErr w:type="spellStart"/>
            <w:r w:rsidRPr="00BF32A3">
              <w:rPr>
                <w:rFonts w:ascii="Times New Roman" w:eastAsia="Times New Roman" w:hAnsi="Times New Roman" w:cs="Times New Roman"/>
                <w:color w:val="000000"/>
                <w:sz w:val="24"/>
                <w:szCs w:val="24"/>
                <w:lang w:eastAsia="ru-RU"/>
              </w:rPr>
              <w:t>Жвалевский</w:t>
            </w:r>
            <w:proofErr w:type="spellEnd"/>
            <w:r w:rsidRPr="00BF32A3">
              <w:rPr>
                <w:rFonts w:ascii="Times New Roman" w:eastAsia="Times New Roman" w:hAnsi="Times New Roman" w:cs="Times New Roman"/>
                <w:color w:val="000000"/>
                <w:sz w:val="24"/>
                <w:szCs w:val="24"/>
                <w:lang w:eastAsia="ru-RU"/>
              </w:rPr>
              <w:t xml:space="preserve"> и Е. Б. Пастернак. «Правдивая история Деда Мороза» (глава «Очень страшный 1942 Новый год»)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Читать, отвечать на вопросы, пересказывать. Находить с помощью учителя детали, языковые средства художественной выразительности, определять их роль в произведении. Определять характер главного героя, его взаимоотношение с окружающими после проведенного анализа. Понимать роль пейзажа в рассказе. Понимать художественное своеобразие произведения. Выявлять с помощью учителя авторскую позицию. </w:t>
            </w:r>
            <w:proofErr w:type="gramStart"/>
            <w:r w:rsidRPr="00BF32A3">
              <w:rPr>
                <w:rFonts w:ascii="Times New Roman" w:eastAsia="Times New Roman" w:hAnsi="Times New Roman" w:cs="Times New Roman"/>
                <w:color w:val="000000"/>
                <w:sz w:val="24"/>
                <w:szCs w:val="24"/>
                <w:lang w:eastAsia="ru-RU"/>
              </w:rPr>
              <w:t>Высказывать своё отношение</w:t>
            </w:r>
            <w:proofErr w:type="gramEnd"/>
            <w:r w:rsidRPr="00BF32A3">
              <w:rPr>
                <w:rFonts w:ascii="Times New Roman" w:eastAsia="Times New Roman" w:hAnsi="Times New Roman" w:cs="Times New Roman"/>
                <w:color w:val="000000"/>
                <w:sz w:val="24"/>
                <w:szCs w:val="24"/>
                <w:lang w:eastAsia="ru-RU"/>
              </w:rPr>
              <w:t xml:space="preserve"> к событиям, изображённым в произведении на доступном уровне. Находить информацию об авторе и произведении в справочной, энциклопедической литературе. Создавать по образцу аннотацию на прочитанное произведение. Выстраивать с помощью учителя траекторию самостоятельного чтения. Писать по предложенному плану сочинение с опорой на одно из произведений.</w:t>
            </w:r>
          </w:p>
        </w:tc>
      </w:tr>
      <w:tr w:rsidR="00BF32A3" w:rsidRPr="00BF32A3" w:rsidTr="00BF32A3">
        <w:trPr>
          <w:trHeight w:val="294"/>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10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В. Г. Распутин. Рассказ «Уроки </w:t>
            </w:r>
            <w:proofErr w:type="gramStart"/>
            <w:r w:rsidRPr="00BF32A3">
              <w:rPr>
                <w:rFonts w:ascii="Times New Roman" w:eastAsia="Times New Roman" w:hAnsi="Times New Roman" w:cs="Times New Roman"/>
                <w:color w:val="000000"/>
                <w:sz w:val="24"/>
                <w:szCs w:val="24"/>
                <w:lang w:eastAsia="ru-RU"/>
              </w:rPr>
              <w:t>французского</w:t>
            </w:r>
            <w:proofErr w:type="gramEnd"/>
            <w:r w:rsidRPr="00BF32A3">
              <w:rPr>
                <w:rFonts w:ascii="Times New Roman" w:eastAsia="Times New Roman" w:hAnsi="Times New Roman" w:cs="Times New Roman"/>
                <w:color w:val="000000"/>
                <w:sz w:val="24"/>
                <w:szCs w:val="24"/>
                <w:lang w:eastAsia="ru-RU"/>
              </w:rPr>
              <w:t>»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10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Отвечать на вопросы и уметь формулировать вопросы к тексту по опорным словам. Определять с помощью учителя тему, идею, характеры главных героев, мотивы их поступков. </w:t>
            </w:r>
            <w:proofErr w:type="gramStart"/>
            <w:r w:rsidRPr="00BF32A3">
              <w:rPr>
                <w:rFonts w:ascii="Times New Roman" w:eastAsia="Times New Roman" w:hAnsi="Times New Roman" w:cs="Times New Roman"/>
                <w:color w:val="000000"/>
                <w:sz w:val="24"/>
                <w:szCs w:val="24"/>
                <w:lang w:eastAsia="ru-RU"/>
              </w:rPr>
              <w:t>Анализировать</w:t>
            </w:r>
            <w:proofErr w:type="gramEnd"/>
            <w:r w:rsidRPr="00BF32A3">
              <w:rPr>
                <w:rFonts w:ascii="Times New Roman" w:eastAsia="Times New Roman" w:hAnsi="Times New Roman" w:cs="Times New Roman"/>
                <w:color w:val="000000"/>
                <w:sz w:val="24"/>
                <w:szCs w:val="24"/>
                <w:lang w:eastAsia="ru-RU"/>
              </w:rPr>
              <w:t xml:space="preserve"> используя технологическую карту произведение с учётом его жанровых особенностей, с использованием методов смыслового чтения, давать собственную интерпретацию и оценку произведению на доступном уровне. Выявлять с помощью учителя авторскую позицию. Писать по плану сочинение на одну из предложенных тем.</w:t>
            </w:r>
          </w:p>
        </w:tc>
      </w:tr>
      <w:tr w:rsidR="00BF32A3" w:rsidRPr="00BF32A3" w:rsidTr="00BF32A3">
        <w:trPr>
          <w:trHeight w:val="2987"/>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100" w:line="200" w:lineRule="atLeast"/>
              <w:textAlignment w:val="center"/>
              <w:rPr>
                <w:rFonts w:ascii="Times New Roman" w:eastAsia="Times New Roman" w:hAnsi="Times New Roman" w:cs="Times New Roman"/>
                <w:color w:val="000000"/>
                <w:sz w:val="24"/>
                <w:szCs w:val="24"/>
                <w:highlight w:val="yellow"/>
                <w:lang w:eastAsia="ru-RU"/>
              </w:rPr>
            </w:pPr>
            <w:r w:rsidRPr="00BF32A3">
              <w:rPr>
                <w:rFonts w:ascii="Times New Roman" w:eastAsia="Times New Roman" w:hAnsi="Times New Roman" w:cs="Times New Roman"/>
                <w:color w:val="000000"/>
                <w:sz w:val="24"/>
                <w:szCs w:val="24"/>
                <w:lang w:eastAsia="ru-RU"/>
              </w:rPr>
              <w:t xml:space="preserve">Произведения отечественных писателей на тему взросления человека (одно произведение). Например, Р. П. Погодин. «Кирпичные острова»; </w:t>
            </w:r>
            <w:r w:rsidRPr="00BF32A3">
              <w:rPr>
                <w:rFonts w:ascii="Times New Roman" w:eastAsia="Times New Roman" w:hAnsi="Times New Roman" w:cs="Times New Roman"/>
                <w:color w:val="000000"/>
                <w:sz w:val="24"/>
                <w:szCs w:val="24"/>
                <w:lang w:eastAsia="ru-RU"/>
              </w:rPr>
              <w:br/>
              <w:t xml:space="preserve">Р. И. </w:t>
            </w:r>
            <w:proofErr w:type="spellStart"/>
            <w:r w:rsidRPr="00BF32A3">
              <w:rPr>
                <w:rFonts w:ascii="Times New Roman" w:eastAsia="Times New Roman" w:hAnsi="Times New Roman" w:cs="Times New Roman"/>
                <w:color w:val="000000"/>
                <w:sz w:val="24"/>
                <w:szCs w:val="24"/>
                <w:lang w:eastAsia="ru-RU"/>
              </w:rPr>
              <w:t>Фраерман</w:t>
            </w:r>
            <w:proofErr w:type="spellEnd"/>
            <w:r w:rsidRPr="00BF32A3">
              <w:rPr>
                <w:rFonts w:ascii="Times New Roman" w:eastAsia="Times New Roman" w:hAnsi="Times New Roman" w:cs="Times New Roman"/>
                <w:color w:val="000000"/>
                <w:sz w:val="24"/>
                <w:szCs w:val="24"/>
                <w:lang w:eastAsia="ru-RU"/>
              </w:rPr>
              <w:t>. «Дикая собака Динго, или Повесть о первой любви»; Ю. И. Коваль. «Самая лёгкая лодка в мире»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10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pacing w:val="-2"/>
                <w:sz w:val="24"/>
                <w:szCs w:val="24"/>
                <w:lang w:eastAsia="ru-RU"/>
              </w:rPr>
              <w:t xml:space="preserve">Читать, отвечать на вопросы, пересказывать. Определять по наводящим вопросам тему, идею произведения. Характеризовать по плану главных героев, давать их словесный портрет. Сопоставлять героев и их </w:t>
            </w:r>
            <w:proofErr w:type="gramStart"/>
            <w:r w:rsidRPr="00BF32A3">
              <w:rPr>
                <w:rFonts w:ascii="Times New Roman" w:eastAsia="Times New Roman" w:hAnsi="Times New Roman" w:cs="Times New Roman"/>
                <w:color w:val="000000"/>
                <w:spacing w:val="-2"/>
                <w:sz w:val="24"/>
                <w:szCs w:val="24"/>
                <w:lang w:eastAsia="ru-RU"/>
              </w:rPr>
              <w:t>поступки</w:t>
            </w:r>
            <w:proofErr w:type="gramEnd"/>
            <w:r w:rsidRPr="00BF32A3">
              <w:rPr>
                <w:rFonts w:ascii="Times New Roman" w:eastAsia="Times New Roman" w:hAnsi="Times New Roman" w:cs="Times New Roman"/>
                <w:color w:val="000000"/>
                <w:spacing w:val="-2"/>
                <w:sz w:val="24"/>
                <w:szCs w:val="24"/>
                <w:lang w:eastAsia="ru-RU"/>
              </w:rPr>
              <w:t xml:space="preserve"> с другими произведениями используя дидактические материалы. Выявлять с помощью учителя авторскую позицию. </w:t>
            </w:r>
            <w:proofErr w:type="gramStart"/>
            <w:r w:rsidRPr="00BF32A3">
              <w:rPr>
                <w:rFonts w:ascii="Times New Roman" w:eastAsia="Times New Roman" w:hAnsi="Times New Roman" w:cs="Times New Roman"/>
                <w:color w:val="000000"/>
                <w:spacing w:val="-2"/>
                <w:sz w:val="24"/>
                <w:szCs w:val="24"/>
                <w:lang w:eastAsia="ru-RU"/>
              </w:rPr>
              <w:t>Высказывать своё отношение</w:t>
            </w:r>
            <w:proofErr w:type="gramEnd"/>
            <w:r w:rsidRPr="00BF32A3">
              <w:rPr>
                <w:rFonts w:ascii="Times New Roman" w:eastAsia="Times New Roman" w:hAnsi="Times New Roman" w:cs="Times New Roman"/>
                <w:color w:val="000000"/>
                <w:spacing w:val="-2"/>
                <w:sz w:val="24"/>
                <w:szCs w:val="24"/>
                <w:lang w:eastAsia="ru-RU"/>
              </w:rPr>
              <w:t xml:space="preserve"> к событиям, изображённым в произведении, на доступном уровне. Находить информацию об авторе и произведении в справочной, энциклопедической литературе. Выстраивать с помощью учителя траекторию самостоятельного чтения. Участвовать в разработке учебных проектов. Писать отзыв о прочитанной книге.</w:t>
            </w:r>
          </w:p>
        </w:tc>
      </w:tr>
      <w:tr w:rsidR="00BF32A3" w:rsidRPr="00BF32A3" w:rsidTr="00BF32A3">
        <w:trPr>
          <w:trHeight w:val="577"/>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Произведения современных отечественных писателей-фантастов (не менее двух).</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Например, А. В. </w:t>
            </w:r>
            <w:proofErr w:type="spellStart"/>
            <w:r w:rsidRPr="00BF32A3">
              <w:rPr>
                <w:rFonts w:ascii="Times New Roman" w:eastAsia="Times New Roman" w:hAnsi="Times New Roman" w:cs="Times New Roman"/>
                <w:color w:val="000000"/>
                <w:sz w:val="24"/>
                <w:szCs w:val="24"/>
                <w:lang w:eastAsia="ru-RU"/>
              </w:rPr>
              <w:t>Жвалевский</w:t>
            </w:r>
            <w:proofErr w:type="spellEnd"/>
            <w:r w:rsidRPr="00BF32A3">
              <w:rPr>
                <w:rFonts w:ascii="Times New Roman" w:eastAsia="Times New Roman" w:hAnsi="Times New Roman" w:cs="Times New Roman"/>
                <w:color w:val="000000"/>
                <w:sz w:val="24"/>
                <w:szCs w:val="24"/>
                <w:lang w:eastAsia="ru-RU"/>
              </w:rPr>
              <w:t xml:space="preserve"> и Е. Б. Пастернак. «Время всегда хорошее»; С. В. Лукьяненко. «Мальчик и Тьма»; В. В. </w:t>
            </w:r>
            <w:proofErr w:type="spellStart"/>
            <w:r w:rsidRPr="00BF32A3">
              <w:rPr>
                <w:rFonts w:ascii="Times New Roman" w:eastAsia="Times New Roman" w:hAnsi="Times New Roman" w:cs="Times New Roman"/>
                <w:color w:val="000000"/>
                <w:sz w:val="24"/>
                <w:szCs w:val="24"/>
                <w:lang w:eastAsia="ru-RU"/>
              </w:rPr>
              <w:t>Ледерман</w:t>
            </w:r>
            <w:proofErr w:type="spellEnd"/>
            <w:r w:rsidRPr="00BF32A3">
              <w:rPr>
                <w:rFonts w:ascii="Times New Roman" w:eastAsia="Times New Roman" w:hAnsi="Times New Roman" w:cs="Times New Roman"/>
                <w:color w:val="000000"/>
                <w:sz w:val="24"/>
                <w:szCs w:val="24"/>
                <w:lang w:eastAsia="ru-RU"/>
              </w:rPr>
              <w:t xml:space="preserve">. «Календарь </w:t>
            </w:r>
            <w:proofErr w:type="spellStart"/>
            <w:r w:rsidRPr="00BF32A3">
              <w:rPr>
                <w:rFonts w:ascii="Times New Roman" w:eastAsia="Times New Roman" w:hAnsi="Times New Roman" w:cs="Times New Roman"/>
                <w:color w:val="000000"/>
                <w:sz w:val="24"/>
                <w:szCs w:val="24"/>
                <w:lang w:eastAsia="ru-RU"/>
              </w:rPr>
              <w:t>м</w:t>
            </w:r>
            <w:proofErr w:type="gramStart"/>
            <w:r w:rsidRPr="00BF32A3">
              <w:rPr>
                <w:rFonts w:ascii="Times New Roman" w:eastAsia="Times New Roman" w:hAnsi="Times New Roman" w:cs="Times New Roman"/>
                <w:color w:val="000000"/>
                <w:sz w:val="24"/>
                <w:szCs w:val="24"/>
                <w:lang w:eastAsia="ru-RU"/>
              </w:rPr>
              <w:t>а</w:t>
            </w:r>
            <w:proofErr w:type="spellEnd"/>
            <w:r w:rsidRPr="00BF32A3">
              <w:rPr>
                <w:rFonts w:ascii="Times New Roman" w:eastAsia="Times New Roman" w:hAnsi="Times New Roman" w:cs="Times New Roman"/>
                <w:color w:val="000000"/>
                <w:sz w:val="24"/>
                <w:szCs w:val="24"/>
                <w:lang w:eastAsia="ru-RU"/>
              </w:rPr>
              <w:t>(</w:t>
            </w:r>
            <w:proofErr w:type="gramEnd"/>
            <w:r w:rsidRPr="00BF32A3">
              <w:rPr>
                <w:rFonts w:ascii="Times New Roman" w:eastAsia="Times New Roman" w:hAnsi="Times New Roman" w:cs="Times New Roman"/>
                <w:color w:val="000000"/>
                <w:sz w:val="24"/>
                <w:szCs w:val="24"/>
                <w:lang w:eastAsia="ru-RU"/>
              </w:rPr>
              <w:t>й)я» и др. (4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Определять с помощью учителя тему, идею, художественные и композиционные особенности произведений. </w:t>
            </w:r>
            <w:r w:rsidRPr="00BF32A3">
              <w:rPr>
                <w:rFonts w:ascii="Times New Roman" w:eastAsia="Times New Roman" w:hAnsi="Times New Roman" w:cs="Times New Roman"/>
                <w:color w:val="000000"/>
                <w:spacing w:val="-1"/>
                <w:sz w:val="24"/>
                <w:szCs w:val="24"/>
                <w:lang w:eastAsia="ru-RU"/>
              </w:rPr>
              <w:t xml:space="preserve">Формулировать </w:t>
            </w:r>
            <w:proofErr w:type="gramStart"/>
            <w:r w:rsidRPr="00BF32A3">
              <w:rPr>
                <w:rFonts w:ascii="Times New Roman" w:eastAsia="Times New Roman" w:hAnsi="Times New Roman" w:cs="Times New Roman"/>
                <w:color w:val="000000"/>
                <w:sz w:val="24"/>
                <w:szCs w:val="24"/>
                <w:lang w:eastAsia="ru-RU"/>
              </w:rPr>
              <w:t>вопросы</w:t>
            </w:r>
            <w:proofErr w:type="gramEnd"/>
            <w:r w:rsidRPr="00BF32A3">
              <w:rPr>
                <w:rFonts w:ascii="Times New Roman" w:eastAsia="Times New Roman" w:hAnsi="Times New Roman" w:cs="Times New Roman"/>
                <w:color w:val="000000"/>
                <w:spacing w:val="-1"/>
                <w:sz w:val="24"/>
                <w:szCs w:val="24"/>
                <w:lang w:eastAsia="ru-RU"/>
              </w:rPr>
              <w:t xml:space="preserve"> по тексту произведения используя опорные слова. Использовать различные виды пересказа произведения или его фрагмента. Характеризовать и сопоставлять по плану основных героев произведений. </w:t>
            </w:r>
            <w:proofErr w:type="gramStart"/>
            <w:r w:rsidRPr="00BF32A3">
              <w:rPr>
                <w:rFonts w:ascii="Times New Roman" w:eastAsia="Times New Roman" w:hAnsi="Times New Roman" w:cs="Times New Roman"/>
                <w:color w:val="000000"/>
                <w:spacing w:val="-1"/>
                <w:sz w:val="24"/>
                <w:szCs w:val="24"/>
                <w:lang w:eastAsia="ru-RU"/>
              </w:rPr>
              <w:t>Сопоставлять</w:t>
            </w:r>
            <w:proofErr w:type="gramEnd"/>
            <w:r w:rsidRPr="00BF32A3">
              <w:rPr>
                <w:rFonts w:ascii="Times New Roman" w:eastAsia="Times New Roman" w:hAnsi="Times New Roman" w:cs="Times New Roman"/>
                <w:color w:val="000000"/>
                <w:spacing w:val="-1"/>
                <w:sz w:val="24"/>
                <w:szCs w:val="24"/>
                <w:lang w:eastAsia="ru-RU"/>
              </w:rPr>
              <w:t xml:space="preserve"> используя технологическую карту произведения одного и разных авторов по заданным основаниям. Выявлять с помощью учителя средства художественной изобразительности в произведениях. Выражать личное читательское отношение к </w:t>
            </w:r>
            <w:proofErr w:type="gramStart"/>
            <w:r w:rsidRPr="00BF32A3">
              <w:rPr>
                <w:rFonts w:ascii="Times New Roman" w:eastAsia="Times New Roman" w:hAnsi="Times New Roman" w:cs="Times New Roman"/>
                <w:color w:val="000000"/>
                <w:spacing w:val="-1"/>
                <w:sz w:val="24"/>
                <w:szCs w:val="24"/>
                <w:lang w:eastAsia="ru-RU"/>
              </w:rPr>
              <w:t>прочитанному</w:t>
            </w:r>
            <w:proofErr w:type="gramEnd"/>
            <w:r w:rsidRPr="00BF32A3">
              <w:rPr>
                <w:rFonts w:ascii="Times New Roman" w:eastAsia="Times New Roman" w:hAnsi="Times New Roman" w:cs="Times New Roman"/>
                <w:color w:val="000000"/>
                <w:spacing w:val="-1"/>
                <w:sz w:val="24"/>
                <w:szCs w:val="24"/>
                <w:lang w:eastAsia="ru-RU"/>
              </w:rPr>
              <w:t xml:space="preserve"> на доступном уровне. Выстраивать с помощью учителя траекторию самостоятельного чтения. Писать по предложенному плану </w:t>
            </w:r>
            <w:r w:rsidRPr="00BF32A3">
              <w:rPr>
                <w:rFonts w:ascii="Times New Roman" w:eastAsia="Times New Roman" w:hAnsi="Times New Roman" w:cs="Times New Roman"/>
                <w:color w:val="000000"/>
                <w:sz w:val="24"/>
                <w:szCs w:val="24"/>
                <w:lang w:eastAsia="ru-RU"/>
              </w:rPr>
              <w:t>сочинение на литературную тему или отзыв о прочитанном произведении. Создавать по предложенному плану аннотацию на прочитанное произведение.</w:t>
            </w:r>
          </w:p>
        </w:tc>
      </w:tr>
      <w:tr w:rsidR="00BF32A3" w:rsidRPr="00BF32A3" w:rsidTr="00BF32A3">
        <w:trPr>
          <w:trHeight w:val="1012"/>
        </w:trPr>
        <w:tc>
          <w:tcPr>
            <w:tcW w:w="1928" w:type="dxa"/>
            <w:tcBorders>
              <w:top w:val="single" w:sz="4" w:space="0" w:color="auto"/>
              <w:left w:val="single" w:sz="4" w:space="0" w:color="000000"/>
              <w:bottom w:val="single" w:sz="4" w:space="0" w:color="auto"/>
              <w:right w:val="single" w:sz="4" w:space="0" w:color="000000"/>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Литература народов Российской Федерации</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(2 ч)</w:t>
            </w: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pacing w:val="-2"/>
                <w:sz w:val="24"/>
                <w:szCs w:val="24"/>
                <w:lang w:eastAsia="ru-RU"/>
              </w:rPr>
              <w:t xml:space="preserve">Стихотворения (одно по выбору). Например, М. Карим. «Бессмертие» (фрагменты); Г. Тукай. «Родная деревня», «Книга»; </w:t>
            </w:r>
            <w:r w:rsidRPr="00BF32A3">
              <w:rPr>
                <w:rFonts w:ascii="Times New Roman" w:eastAsia="Times New Roman" w:hAnsi="Times New Roman" w:cs="Times New Roman"/>
                <w:color w:val="000000"/>
                <w:spacing w:val="-2"/>
                <w:sz w:val="24"/>
                <w:szCs w:val="24"/>
                <w:lang w:eastAsia="ru-RU"/>
              </w:rPr>
              <w:br/>
              <w:t xml:space="preserve">К. Кулиев. «Когда на меня навалилась беда…», «Каким бы малым ни был мой народ…», «Что б ни делалось на свете…» (2 ч) </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Читать выразительно и анализировать по наводящим вопросам поэтический текст. Характеризовать по плану лирического героя. </w:t>
            </w:r>
            <w:proofErr w:type="gramStart"/>
            <w:r w:rsidRPr="00BF32A3">
              <w:rPr>
                <w:rFonts w:ascii="Times New Roman" w:eastAsia="Times New Roman" w:hAnsi="Times New Roman" w:cs="Times New Roman"/>
                <w:color w:val="000000"/>
                <w:sz w:val="24"/>
                <w:szCs w:val="24"/>
                <w:lang w:eastAsia="ru-RU"/>
              </w:rPr>
              <w:t>Сопоставлять</w:t>
            </w:r>
            <w:proofErr w:type="gramEnd"/>
            <w:r w:rsidRPr="00BF32A3">
              <w:rPr>
                <w:rFonts w:ascii="Times New Roman" w:eastAsia="Times New Roman" w:hAnsi="Times New Roman" w:cs="Times New Roman"/>
                <w:color w:val="000000"/>
                <w:sz w:val="24"/>
                <w:szCs w:val="24"/>
                <w:lang w:eastAsia="ru-RU"/>
              </w:rPr>
              <w:t xml:space="preserve"> </w:t>
            </w:r>
            <w:r w:rsidRPr="00BF32A3">
              <w:rPr>
                <w:rFonts w:ascii="Times New Roman" w:eastAsia="Times New Roman" w:hAnsi="Times New Roman" w:cs="Times New Roman"/>
                <w:color w:val="000000"/>
                <w:spacing w:val="-1"/>
                <w:sz w:val="24"/>
                <w:szCs w:val="24"/>
                <w:lang w:eastAsia="ru-RU"/>
              </w:rPr>
              <w:t xml:space="preserve">используя технологическую карту </w:t>
            </w:r>
            <w:r w:rsidRPr="00BF32A3">
              <w:rPr>
                <w:rFonts w:ascii="Times New Roman" w:eastAsia="Times New Roman" w:hAnsi="Times New Roman" w:cs="Times New Roman"/>
                <w:color w:val="000000"/>
                <w:sz w:val="24"/>
                <w:szCs w:val="24"/>
                <w:lang w:eastAsia="ru-RU"/>
              </w:rPr>
              <w:t xml:space="preserve">произведения, определяя общность темы и её художественное воплощение. Выявлять </w:t>
            </w:r>
            <w:r w:rsidRPr="00BF32A3">
              <w:rPr>
                <w:rFonts w:ascii="Times New Roman" w:eastAsia="Times New Roman" w:hAnsi="Times New Roman" w:cs="Times New Roman"/>
                <w:color w:val="000000"/>
                <w:spacing w:val="-1"/>
                <w:sz w:val="24"/>
                <w:szCs w:val="24"/>
                <w:lang w:eastAsia="ru-RU"/>
              </w:rPr>
              <w:t xml:space="preserve">с помощью учителя </w:t>
            </w:r>
            <w:r w:rsidRPr="00BF32A3">
              <w:rPr>
                <w:rFonts w:ascii="Times New Roman" w:eastAsia="Times New Roman" w:hAnsi="Times New Roman" w:cs="Times New Roman"/>
                <w:color w:val="000000"/>
                <w:sz w:val="24"/>
                <w:szCs w:val="24"/>
                <w:lang w:eastAsia="ru-RU"/>
              </w:rPr>
              <w:t>художественные средства выразительности.</w:t>
            </w:r>
          </w:p>
        </w:tc>
      </w:tr>
      <w:tr w:rsidR="00BF32A3" w:rsidRPr="00BF32A3" w:rsidTr="00BF32A3">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Зарубежная литература</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(11 ч)</w:t>
            </w: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Д. Дефо. «Робинзон Крузо» (главы по выбору)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Читать выразительно прозаический текст, отвечать на вопросы. Учиться </w:t>
            </w:r>
            <w:proofErr w:type="gramStart"/>
            <w:r w:rsidRPr="00BF32A3">
              <w:rPr>
                <w:rFonts w:ascii="Times New Roman" w:eastAsia="Times New Roman" w:hAnsi="Times New Roman" w:cs="Times New Roman"/>
                <w:color w:val="000000"/>
                <w:sz w:val="24"/>
                <w:szCs w:val="24"/>
                <w:lang w:eastAsia="ru-RU"/>
              </w:rPr>
              <w:t>самостоятельно</w:t>
            </w:r>
            <w:proofErr w:type="gramEnd"/>
            <w:r w:rsidRPr="00BF32A3">
              <w:rPr>
                <w:rFonts w:ascii="Times New Roman" w:eastAsia="Times New Roman" w:hAnsi="Times New Roman" w:cs="Times New Roman"/>
                <w:color w:val="000000"/>
                <w:sz w:val="24"/>
                <w:szCs w:val="24"/>
                <w:lang w:eastAsia="ru-RU"/>
              </w:rPr>
              <w:t xml:space="preserve"> формулировать вопросы. Пересказывать (кратко, подробно, выборочно) главу повести. Уметь характеризовать по плану героев повести. Анализировать детали, выявляющие авторское отношение к персонажам по наводящим вопросам учителя. Определять с помощью учителя художественные средства выразительности. Работать со словарями, определять значение устаревших слов и выражений. Аргументированно </w:t>
            </w:r>
            <w:proofErr w:type="gramStart"/>
            <w:r w:rsidRPr="00BF32A3">
              <w:rPr>
                <w:rFonts w:ascii="Times New Roman" w:eastAsia="Times New Roman" w:hAnsi="Times New Roman" w:cs="Times New Roman"/>
                <w:color w:val="000000"/>
                <w:sz w:val="24"/>
                <w:szCs w:val="24"/>
                <w:lang w:eastAsia="ru-RU"/>
              </w:rPr>
              <w:t>высказывать своё отношение</w:t>
            </w:r>
            <w:proofErr w:type="gramEnd"/>
            <w:r w:rsidRPr="00BF32A3">
              <w:rPr>
                <w:rFonts w:ascii="Times New Roman" w:eastAsia="Times New Roman" w:hAnsi="Times New Roman" w:cs="Times New Roman"/>
                <w:color w:val="000000"/>
                <w:sz w:val="24"/>
                <w:szCs w:val="24"/>
                <w:lang w:eastAsia="ru-RU"/>
              </w:rPr>
              <w:t xml:space="preserve"> к героям произведения на доступном уровне. Составлять отзыв о произведении.</w:t>
            </w:r>
          </w:p>
        </w:tc>
      </w:tr>
      <w:tr w:rsidR="00BF32A3" w:rsidRPr="00BF32A3" w:rsidTr="00BF32A3">
        <w:trPr>
          <w:trHeight w:val="1358"/>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10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Дж. Свифт. «Путешествия Гулливера» (главы по выбору)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10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 xml:space="preserve">Читать произведение, отвечать на вопросы, анализировать по наводящим вопросам отдельные фрагменты. Определять с помощью учителя жанровую особенность произведения. Характеризовать по плану главного героя, выявлять на доступном уровне своё отношение к нему. </w:t>
            </w:r>
            <w:proofErr w:type="gramStart"/>
            <w:r w:rsidRPr="00BF32A3">
              <w:rPr>
                <w:rFonts w:ascii="Times New Roman" w:eastAsia="Times New Roman" w:hAnsi="Times New Roman" w:cs="Times New Roman"/>
                <w:color w:val="000000"/>
                <w:sz w:val="24"/>
                <w:szCs w:val="24"/>
                <w:lang w:eastAsia="ru-RU"/>
              </w:rPr>
              <w:t>Сопоставлять</w:t>
            </w:r>
            <w:proofErr w:type="gramEnd"/>
            <w:r w:rsidRPr="00BF32A3">
              <w:rPr>
                <w:rFonts w:ascii="Times New Roman" w:eastAsia="Times New Roman" w:hAnsi="Times New Roman" w:cs="Times New Roman"/>
                <w:color w:val="000000"/>
                <w:sz w:val="24"/>
                <w:szCs w:val="24"/>
                <w:lang w:eastAsia="ru-RU"/>
              </w:rPr>
              <w:t xml:space="preserve"> </w:t>
            </w:r>
            <w:r w:rsidRPr="00BF32A3">
              <w:rPr>
                <w:rFonts w:ascii="Times New Roman" w:eastAsia="Times New Roman" w:hAnsi="Times New Roman" w:cs="Times New Roman"/>
                <w:color w:val="000000"/>
                <w:spacing w:val="-1"/>
                <w:sz w:val="24"/>
                <w:szCs w:val="24"/>
                <w:lang w:eastAsia="ru-RU"/>
              </w:rPr>
              <w:t xml:space="preserve">используя технологическую карту </w:t>
            </w:r>
            <w:r w:rsidRPr="00BF32A3">
              <w:rPr>
                <w:rFonts w:ascii="Times New Roman" w:eastAsia="Times New Roman" w:hAnsi="Times New Roman" w:cs="Times New Roman"/>
                <w:color w:val="000000"/>
                <w:sz w:val="24"/>
                <w:szCs w:val="24"/>
                <w:lang w:eastAsia="ru-RU"/>
              </w:rPr>
              <w:t>художественные тексты с произведениями других видов искусств. Составлять, используя предложенный план, письменный отзыв о произведении.</w:t>
            </w:r>
          </w:p>
        </w:tc>
      </w:tr>
      <w:tr w:rsidR="00BF32A3" w:rsidRPr="00BF32A3" w:rsidTr="00BF32A3">
        <w:trPr>
          <w:trHeight w:val="2420"/>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10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Произведения зарубежных писателей на тему взросления человека (одно произведение). Например, Ж. Верн. «Дети капитана Гранта» (главы по выбору); Х. Ли. «Убить пересмешника» (главы по выбору) и др. (4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100" w:line="200" w:lineRule="atLeast"/>
              <w:jc w:val="both"/>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Читать, отвечать на вопросы. Самостоятельно формулировать вопросы к произведению в процессе его анализа. Владеть разными видами анализа. Выявлять сюжет, композицию произведения. Находить информацию об авторе и произведении в справочной, энциклопедической литературе. Выстраивать с помощью учителя траекторию самостоятельного чтения. Участвовать в разработке учебных проектов. Писать отзыв о прочитанной книге.</w:t>
            </w:r>
          </w:p>
        </w:tc>
      </w:tr>
      <w:tr w:rsidR="00BF32A3" w:rsidRPr="00BF32A3" w:rsidTr="00BF32A3">
        <w:trPr>
          <w:trHeight w:val="60"/>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F32A3" w:rsidRPr="00BF32A3" w:rsidRDefault="00BF32A3" w:rsidP="00BF32A3">
            <w:pPr>
              <w:spacing w:after="0" w:line="240" w:lineRule="auto"/>
              <w:rPr>
                <w:rFonts w:ascii="Times New Roman" w:eastAsia="Times New Roman" w:hAnsi="Times New Roman" w:cs="Times New Roman"/>
                <w:color w:val="000000"/>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Произведения современных зарубежных писателей-фантастов (одно произведение).</w:t>
            </w:r>
          </w:p>
          <w:p w:rsidR="00BF32A3" w:rsidRPr="00BF32A3" w:rsidRDefault="00BF32A3" w:rsidP="00BF32A3">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BF32A3">
              <w:rPr>
                <w:rFonts w:ascii="Times New Roman" w:eastAsia="Times New Roman" w:hAnsi="Times New Roman" w:cs="Times New Roman"/>
                <w:color w:val="000000"/>
                <w:sz w:val="24"/>
                <w:szCs w:val="24"/>
                <w:lang w:eastAsia="ru-RU"/>
              </w:rPr>
              <w:t>Например, Дж. К. Роулинг. «Гарри Поттер» (главы по выбору), Д. У. Джонс. «Дом с характером» и др.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hideMark/>
          </w:tcPr>
          <w:p w:rsidR="00BF32A3" w:rsidRPr="00BF32A3" w:rsidRDefault="00BF32A3" w:rsidP="00BF32A3">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pacing w:val="1"/>
                <w:sz w:val="24"/>
                <w:szCs w:val="24"/>
                <w:lang w:eastAsia="ru-RU"/>
              </w:rPr>
            </w:pPr>
            <w:r w:rsidRPr="00BF32A3">
              <w:rPr>
                <w:rFonts w:ascii="Times New Roman" w:eastAsia="Times New Roman" w:hAnsi="Times New Roman" w:cs="Times New Roman"/>
                <w:color w:val="000000"/>
                <w:spacing w:val="1"/>
                <w:sz w:val="24"/>
                <w:szCs w:val="24"/>
                <w:lang w:eastAsia="ru-RU"/>
              </w:rPr>
              <w:t xml:space="preserve">Читать выразительно литературное произведение, отвечать на вопросы, самостоятельно формулировать вопросы. Определять жанровую особенность </w:t>
            </w:r>
            <w:proofErr w:type="gramStart"/>
            <w:r w:rsidRPr="00BF32A3">
              <w:rPr>
                <w:rFonts w:ascii="Times New Roman" w:eastAsia="Times New Roman" w:hAnsi="Times New Roman" w:cs="Times New Roman"/>
                <w:color w:val="000000"/>
                <w:spacing w:val="1"/>
                <w:sz w:val="24"/>
                <w:szCs w:val="24"/>
                <w:lang w:eastAsia="ru-RU"/>
              </w:rPr>
              <w:t>произведения</w:t>
            </w:r>
            <w:proofErr w:type="gramEnd"/>
            <w:r w:rsidRPr="00BF32A3">
              <w:rPr>
                <w:rFonts w:ascii="Times New Roman" w:eastAsia="Times New Roman" w:hAnsi="Times New Roman" w:cs="Times New Roman"/>
                <w:color w:val="000000"/>
                <w:spacing w:val="1"/>
                <w:sz w:val="24"/>
                <w:szCs w:val="24"/>
                <w:lang w:eastAsia="ru-RU"/>
              </w:rPr>
              <w:t xml:space="preserve"> используя справочные материалы. Определять с помощью учителя тему, идею, художественные и композиционные особенности произведения. Находить информацию об авторе и произведении в справочной, энциклопедической литературе. Выстраивать с помощью учителя траекторию самостоятельного чтения. Участвовать в разработке учебных проектов. Писать отзыв о прочитанной книге, используя предложенный план. </w:t>
            </w:r>
          </w:p>
        </w:tc>
      </w:tr>
    </w:tbl>
    <w:p w:rsidR="00BF32A3" w:rsidRPr="00BF32A3" w:rsidRDefault="00BF32A3" w:rsidP="00BF32A3">
      <w:pPr>
        <w:widowControl w:val="0"/>
        <w:autoSpaceDE w:val="0"/>
        <w:autoSpaceDN w:val="0"/>
        <w:adjustRightInd w:val="0"/>
        <w:spacing w:after="0" w:line="240" w:lineRule="atLeast"/>
        <w:ind w:firstLine="227"/>
        <w:jc w:val="both"/>
        <w:textAlignment w:val="center"/>
        <w:rPr>
          <w:rFonts w:ascii="SchoolBookSanPin" w:eastAsia="Times New Roman" w:hAnsi="SchoolBookSanPin" w:cs="SchoolBookSanPin"/>
          <w:color w:val="000000"/>
          <w:sz w:val="20"/>
          <w:szCs w:val="20"/>
          <w:lang w:eastAsia="ru-RU"/>
        </w:rPr>
      </w:pPr>
    </w:p>
    <w:p w:rsidR="00BF32A3" w:rsidRPr="00BF32A3" w:rsidRDefault="00BF32A3" w:rsidP="00BF32A3">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Количество учебных часов на тему может варьироваться на усмотрение учителя, неизменным остаётся общее количество часов на весь год.</w:t>
      </w:r>
    </w:p>
    <w:p w:rsidR="00BF32A3" w:rsidRPr="00BF32A3" w:rsidRDefault="00BF32A3" w:rsidP="00BF32A3">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proofErr w:type="gramStart"/>
      <w:r w:rsidRPr="00BF32A3">
        <w:rPr>
          <w:rFonts w:ascii="Times New Roman" w:eastAsia="Times New Roman" w:hAnsi="Times New Roman" w:cs="Times New Roman"/>
          <w:color w:val="000000"/>
          <w:sz w:val="28"/>
          <w:szCs w:val="28"/>
          <w:lang w:eastAsia="ru-RU"/>
        </w:rPr>
        <w:t>15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обучение подготовке элементарных учебных проектов, на развитие умения пользоваться словарями и справочной литературой, в том числе в электронной форме и в Интернете.</w:t>
      </w:r>
      <w:proofErr w:type="gramEnd"/>
    </w:p>
    <w:p w:rsidR="00BF32A3" w:rsidRPr="00BF32A3" w:rsidRDefault="00BF32A3" w:rsidP="00BF32A3">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BF32A3">
        <w:rPr>
          <w:rFonts w:ascii="Times New Roman" w:eastAsia="Times New Roman" w:hAnsi="Times New Roman" w:cs="Times New Roman"/>
          <w:b/>
          <w:bCs/>
          <w:caps/>
          <w:color w:val="000000"/>
          <w:position w:val="6"/>
          <w:sz w:val="28"/>
          <w:szCs w:val="28"/>
          <w:lang w:eastAsia="ru-RU"/>
        </w:rPr>
        <w:t>9 класс (102 часА)</w:t>
      </w:r>
    </w:p>
    <w:p w:rsidR="00BF32A3" w:rsidRPr="00BF32A3" w:rsidRDefault="00BF32A3" w:rsidP="00BF32A3">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Всего: на чтение, изучение и обсуждение 68 ч.</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              на развитие речи 11 ч</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              на уроки внеклассного чтения 4 ч</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              итоговые контрольные работы 4 ч</w:t>
      </w:r>
    </w:p>
    <w:p w:rsidR="00BF32A3" w:rsidRPr="00BF32A3" w:rsidRDefault="00BF32A3" w:rsidP="00BF32A3">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              резервные уроки 15 ч</w:t>
      </w:r>
    </w:p>
    <w:tbl>
      <w:tblPr>
        <w:tblStyle w:val="17"/>
        <w:tblW w:w="0" w:type="auto"/>
        <w:tblLayout w:type="fixed"/>
        <w:tblLook w:val="0600" w:firstRow="0" w:lastRow="0" w:firstColumn="0" w:lastColumn="0" w:noHBand="1" w:noVBand="1"/>
      </w:tblPr>
      <w:tblGrid>
        <w:gridCol w:w="1928"/>
        <w:gridCol w:w="4191"/>
        <w:gridCol w:w="7938"/>
      </w:tblGrid>
      <w:tr w:rsidR="00BF32A3" w:rsidRPr="00BF32A3" w:rsidTr="00BF32A3">
        <w:trPr>
          <w:trHeight w:val="6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after="100" w:line="200" w:lineRule="atLeast"/>
              <w:jc w:val="center"/>
              <w:textAlignment w:val="center"/>
              <w:rPr>
                <w:rFonts w:ascii="Times New Roman" w:eastAsia="Calibri" w:hAnsi="Times New Roman"/>
                <w:b/>
                <w:bCs/>
                <w:color w:val="000000"/>
                <w:sz w:val="24"/>
                <w:szCs w:val="24"/>
                <w:lang w:eastAsia="ru-RU"/>
              </w:rPr>
            </w:pPr>
            <w:r w:rsidRPr="00BF32A3">
              <w:rPr>
                <w:rFonts w:ascii="Times New Roman" w:eastAsia="Calibri" w:hAnsi="Times New Roman"/>
                <w:b/>
                <w:bCs/>
                <w:color w:val="000000"/>
                <w:sz w:val="24"/>
                <w:szCs w:val="24"/>
                <w:lang w:eastAsia="ru-RU"/>
              </w:rPr>
              <w:t>Тематический блок/раздел</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after="100" w:line="200" w:lineRule="atLeast"/>
              <w:jc w:val="center"/>
              <w:textAlignment w:val="center"/>
              <w:rPr>
                <w:rFonts w:ascii="Times New Roman" w:eastAsia="Calibri" w:hAnsi="Times New Roman"/>
                <w:b/>
                <w:bCs/>
                <w:color w:val="000000"/>
                <w:sz w:val="24"/>
                <w:szCs w:val="24"/>
                <w:lang w:eastAsia="ru-RU"/>
              </w:rPr>
            </w:pPr>
            <w:r w:rsidRPr="00BF32A3">
              <w:rPr>
                <w:rFonts w:ascii="Times New Roman" w:eastAsia="Calibri" w:hAnsi="Times New Roman"/>
                <w:b/>
                <w:bCs/>
                <w:color w:val="000000"/>
                <w:sz w:val="24"/>
                <w:szCs w:val="24"/>
                <w:lang w:eastAsia="ru-RU"/>
              </w:rPr>
              <w:t>Основное содержание</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after="100" w:line="200" w:lineRule="atLeast"/>
              <w:jc w:val="center"/>
              <w:textAlignment w:val="center"/>
              <w:rPr>
                <w:rFonts w:ascii="Times New Roman" w:eastAsia="Calibri" w:hAnsi="Times New Roman"/>
                <w:b/>
                <w:bCs/>
                <w:color w:val="000000"/>
                <w:sz w:val="24"/>
                <w:szCs w:val="24"/>
                <w:lang w:eastAsia="ru-RU"/>
              </w:rPr>
            </w:pPr>
            <w:r w:rsidRPr="00BF32A3">
              <w:rPr>
                <w:rFonts w:ascii="Times New Roman" w:eastAsia="Calibri" w:hAnsi="Times New Roman"/>
                <w:b/>
                <w:bCs/>
                <w:color w:val="000000"/>
                <w:sz w:val="24"/>
                <w:szCs w:val="24"/>
                <w:lang w:eastAsia="ru-RU"/>
              </w:rPr>
              <w:t xml:space="preserve">Основные виды деятельности </w:t>
            </w:r>
            <w:proofErr w:type="gramStart"/>
            <w:r w:rsidRPr="00BF32A3">
              <w:rPr>
                <w:rFonts w:ascii="Times New Roman" w:eastAsia="Calibri" w:hAnsi="Times New Roman"/>
                <w:b/>
                <w:bCs/>
                <w:color w:val="000000"/>
                <w:sz w:val="24"/>
                <w:szCs w:val="24"/>
                <w:lang w:eastAsia="ru-RU"/>
              </w:rPr>
              <w:t>обучающихся</w:t>
            </w:r>
            <w:proofErr w:type="gramEnd"/>
          </w:p>
        </w:tc>
      </w:tr>
      <w:tr w:rsidR="00BF32A3" w:rsidRPr="00BF32A3" w:rsidTr="00BF32A3">
        <w:trPr>
          <w:trHeight w:val="310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Древнерусская литература (3 ч)</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«Слово о полку Игореве» (3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Эмоционально откликаться и выражать личное читательское отношение к </w:t>
            </w:r>
            <w:proofErr w:type="gramStart"/>
            <w:r w:rsidRPr="00BF32A3">
              <w:rPr>
                <w:rFonts w:ascii="Times New Roman" w:eastAsia="Calibri" w:hAnsi="Times New Roman"/>
                <w:color w:val="000000"/>
                <w:sz w:val="24"/>
                <w:szCs w:val="24"/>
                <w:lang w:eastAsia="ru-RU"/>
              </w:rPr>
              <w:t>прочитанному</w:t>
            </w:r>
            <w:proofErr w:type="gramEnd"/>
            <w:r w:rsidRPr="00BF32A3">
              <w:rPr>
                <w:rFonts w:ascii="Times New Roman" w:eastAsia="Calibri" w:hAnsi="Times New Roman"/>
                <w:color w:val="000000"/>
                <w:sz w:val="24"/>
                <w:szCs w:val="24"/>
                <w:lang w:eastAsia="ru-RU"/>
              </w:rPr>
              <w:t>. Конспектировать лекцию учителя используя дидактические материалы. Устно или письменно отвечать на вопросы. Участвовать в коллективном диалоге. Составлять план и тезисы статьи учебника по опорным словам. Выразительно читать, в том числе наизусть. Готовить устное монологическое высказывание с использованием справочной литературы и ресурсов Интернета под руководством учителя. Составлять лексические и историко-культурные комментарии по алгоритму. Характеризовать героев произведения по представленному плану. Выявлять особенности тематики, проблематики и художественного мира произведения по опорному плану. Выполнять творческие работы в жанре стилизации на доступном уровне под руководством учителя.</w:t>
            </w:r>
          </w:p>
        </w:tc>
      </w:tr>
      <w:tr w:rsidR="00BF32A3" w:rsidRPr="00BF32A3" w:rsidTr="00BF32A3">
        <w:trPr>
          <w:trHeight w:val="60"/>
        </w:trPr>
        <w:tc>
          <w:tcPr>
            <w:tcW w:w="19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Литература </w:t>
            </w:r>
            <w:r w:rsidRPr="00BF32A3">
              <w:rPr>
                <w:rFonts w:ascii="Times New Roman" w:eastAsia="Calibri" w:hAnsi="Times New Roman"/>
                <w:color w:val="000000"/>
                <w:sz w:val="24"/>
                <w:szCs w:val="24"/>
                <w:lang w:val="en-US" w:eastAsia="ru-RU"/>
              </w:rPr>
              <w:t>XVIII</w:t>
            </w:r>
            <w:r w:rsidRPr="00BF32A3">
              <w:rPr>
                <w:rFonts w:ascii="Times New Roman" w:eastAsia="Calibri" w:hAnsi="Times New Roman"/>
                <w:color w:val="000000"/>
                <w:sz w:val="24"/>
                <w:szCs w:val="24"/>
                <w:lang w:eastAsia="ru-RU"/>
              </w:rPr>
              <w:t> века (6 ч)</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М. В. Ломоносов. «Ода на день восшествия на Всероссийский престол Ея Величества Государыни Императрицы </w:t>
            </w:r>
            <w:proofErr w:type="spellStart"/>
            <w:r w:rsidRPr="00BF32A3">
              <w:rPr>
                <w:rFonts w:ascii="Times New Roman" w:eastAsia="Calibri" w:hAnsi="Times New Roman"/>
                <w:color w:val="000000"/>
                <w:sz w:val="24"/>
                <w:szCs w:val="24"/>
                <w:lang w:eastAsia="ru-RU"/>
              </w:rPr>
              <w:t>Елисаветы</w:t>
            </w:r>
            <w:proofErr w:type="spellEnd"/>
            <w:r w:rsidRPr="00BF32A3">
              <w:rPr>
                <w:rFonts w:ascii="Times New Roman" w:eastAsia="Calibri" w:hAnsi="Times New Roman"/>
                <w:color w:val="000000"/>
                <w:sz w:val="24"/>
                <w:szCs w:val="24"/>
                <w:lang w:eastAsia="ru-RU"/>
              </w:rPr>
              <w:t xml:space="preserve"> Петровны 1747 года» и другие стихотворения (по выбору) (2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Составлять план и тезисы статьи учебника по опорным словам. Выразительно читать, в том числе наизусть. Составлять лексические и историко-культурные комментарии по алгоритму. Характеризовать героиню произведения по предложенному плану. Устно или письменно отвечать на вопрос. Работать со словарём литературоведческих терминов. Характеризовать особенности тематики, проблематики, литературного направления и художественного мира произведения по плану с использованием дидактических материалов. Анализировать по алгоритму произведение с учётом его жанровых особенностей. Выполнять творческие работы в жанре стилизации на доступном уровне под руководством учителя. Осуществлять поиск и отбор информации для монологических высказываний с использованием различных источников, в том числе справочной литературы и ресурсов Интернета под руководством учителя.</w:t>
            </w:r>
          </w:p>
        </w:tc>
      </w:tr>
      <w:tr w:rsidR="00BF32A3" w:rsidRPr="00BF32A3" w:rsidTr="00BF32A3">
        <w:trPr>
          <w:trHeight w:val="60"/>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Г. Р. Державин.</w:t>
            </w:r>
          </w:p>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Стихотворения (одно по выбору). Например, «Властителям и судиям», «Памятник» и др. (2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Конспектировать лекцию учителя используя дидактические материалы. Составлять тезисы статьи учебника по опорным словам. Подбирать и обобщать материалы о поэте с использованием справочной литературы и ресурсов Интернета под руководством учителя. Выразительно читать стихотворения, в том числе наизусть. Составлять лексические и историко-культурные комментарии по алгоритму. Устно или письменно отвечать на вопрос. Участвовать в коллективном диалоге.</w:t>
            </w:r>
            <w:r w:rsidRPr="00BF32A3">
              <w:rPr>
                <w:rFonts w:ascii="Times New Roman" w:eastAsia="Calibri" w:hAnsi="Times New Roman"/>
                <w:i/>
                <w:iCs/>
                <w:color w:val="000000"/>
                <w:sz w:val="24"/>
                <w:szCs w:val="24"/>
                <w:lang w:eastAsia="ru-RU"/>
              </w:rPr>
              <w:t xml:space="preserve"> </w:t>
            </w:r>
            <w:r w:rsidRPr="00BF32A3">
              <w:rPr>
                <w:rFonts w:ascii="Times New Roman" w:eastAsia="Calibri" w:hAnsi="Times New Roman"/>
                <w:color w:val="000000"/>
                <w:sz w:val="24"/>
                <w:szCs w:val="24"/>
                <w:lang w:eastAsia="ru-RU"/>
              </w:rPr>
              <w:t>Анализировать произведение с учётом его жанровых особенностей по плану. Участвовать в подготовке коллективного проекта.</w:t>
            </w:r>
          </w:p>
        </w:tc>
      </w:tr>
      <w:tr w:rsidR="00BF32A3" w:rsidRPr="00BF32A3" w:rsidTr="00BF32A3">
        <w:trPr>
          <w:trHeight w:val="60"/>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 М. Карамзин. Повесть «Бедная Лиза» (2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Конспектировать лекцию учителя (используя дидактические материалы) или статью учебника, составлять её план (по опорным словам). Подбирать и обобщать материалы о писателе с использованием справочной литературы и ресурсов Интернета с помощью учителя. Выразительно читать фрагменты повести, в том числе по ролям. Составлять лексические и историко-культурные комментарии по алгоритму. Характеризовать сюжет и героев повести, её идейно-эмоциональное содержание, составлять сравнительные характеристики персонажей, эпизодов и произведений с занесением информации в таблицу (используя дидактические материалы). Устно или письменно отвечать на вопрос, формулировать вопросы к тексту. Работать со словарём литературоведческих терминов. Письменно отвечать на проблемный вопрос, писать сочинение на литературную тему.</w:t>
            </w:r>
          </w:p>
        </w:tc>
      </w:tr>
      <w:tr w:rsidR="00BF32A3" w:rsidRPr="00BF32A3" w:rsidTr="00BF32A3">
        <w:trPr>
          <w:trHeight w:val="4140"/>
        </w:trPr>
        <w:tc>
          <w:tcPr>
            <w:tcW w:w="19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Литература первой половины </w:t>
            </w:r>
            <w:r w:rsidRPr="00BF32A3">
              <w:rPr>
                <w:rFonts w:ascii="Times New Roman" w:eastAsia="Calibri" w:hAnsi="Times New Roman"/>
                <w:color w:val="000000"/>
                <w:sz w:val="24"/>
                <w:szCs w:val="24"/>
                <w:lang w:val="en-US" w:eastAsia="ru-RU"/>
              </w:rPr>
              <w:t>XIX</w:t>
            </w:r>
            <w:r w:rsidRPr="00BF32A3">
              <w:rPr>
                <w:rFonts w:ascii="Times New Roman" w:eastAsia="Calibri" w:hAnsi="Times New Roman"/>
                <w:color w:val="000000"/>
                <w:sz w:val="24"/>
                <w:szCs w:val="24"/>
                <w:lang w:eastAsia="ru-RU"/>
              </w:rPr>
              <w:t xml:space="preserve"> века (49 ч)</w:t>
            </w: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b/>
                <w:bCs/>
                <w:i/>
                <w:iCs/>
                <w:color w:val="000000"/>
                <w:sz w:val="24"/>
                <w:szCs w:val="24"/>
                <w:lang w:eastAsia="ru-RU"/>
              </w:rPr>
            </w:pPr>
            <w:r w:rsidRPr="00BF32A3">
              <w:rPr>
                <w:rFonts w:ascii="Times New Roman" w:eastAsia="Calibri" w:hAnsi="Times New Roman"/>
                <w:color w:val="000000"/>
                <w:sz w:val="24"/>
                <w:szCs w:val="24"/>
                <w:lang w:eastAsia="ru-RU"/>
              </w:rPr>
              <w:t>В. А. Жуковский. Баллады, элегии (одна по выбору).</w:t>
            </w:r>
          </w:p>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Например, «Светлана» «Невыразимое», «Море» и др. (3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Конспектировать лекцию учителя (используя дидактические материалы) или статью учебника, составлять её план (по опорным словам). Подбирать и обобщать материалы о поэте с использованием справочной литературы и ресурсов Интернета с помощью учителя. Выразительно читать лирические тексты, в том числе наизусть. Составлять лексические и историко-культурные комментарии, используя разные источники информации по алгоритму. Устно или письменно отвечать на вопрос (с использованием цитирования). Выявлять в произведениях черты литературного направления и характеризовать его особенности по плану. Анализировать лирические тексты по вопросам учителя. Осуществлять сопоставительный анализ произведений с учётом их жанров, составлять сравнительные схемы и таблицы под руководством учителя. Работать со словарём литературоведческих терминов. Участвовать в разработке учебного проекта. Планировать своё досуговое чтение, обогащать свой круг чтения по рекомендациям учителя.</w:t>
            </w:r>
          </w:p>
        </w:tc>
      </w:tr>
      <w:tr w:rsidR="00BF32A3" w:rsidRPr="00BF32A3" w:rsidTr="00BF32A3">
        <w:trPr>
          <w:trHeight w:val="6786"/>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А. С. Грибоедов. Комедия «Горе от ума» (8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Конспектировать лекцию учителя (используя дидактические материалы) или статью учебника, составлять её план (по опорным словам). Составлять хронологическую таблицу жизни и творчества писателя с помощью учителя. Подбирать и обобщать материалы о нём с использованием статьи учебника, справочной литературы и ресурсов Интернета под руководством учителя. Выразительно читать, в том числе наизусть и по ролям. Устно или письменно отвечать на вопрос, составлять вопросы самостоятельно. Участвовать в коллективном диалоге. Определять характерные признаки произведения с учётом </w:t>
            </w:r>
            <w:proofErr w:type="spellStart"/>
            <w:r w:rsidRPr="00BF32A3">
              <w:rPr>
                <w:rFonts w:ascii="Times New Roman" w:eastAsia="Calibri" w:hAnsi="Times New Roman"/>
                <w:color w:val="000000"/>
                <w:sz w:val="24"/>
                <w:szCs w:val="24"/>
                <w:lang w:eastAsia="ru-RU"/>
              </w:rPr>
              <w:t>родо</w:t>
            </w:r>
            <w:proofErr w:type="spellEnd"/>
            <w:r w:rsidRPr="00BF32A3">
              <w:rPr>
                <w:rFonts w:ascii="Times New Roman" w:eastAsia="Calibri" w:hAnsi="Times New Roman"/>
                <w:color w:val="000000"/>
                <w:sz w:val="24"/>
                <w:szCs w:val="24"/>
                <w:lang w:eastAsia="ru-RU"/>
              </w:rPr>
              <w:t>-жанровых особенностей по алгоритму. Готовить устные монологические сообщения на литературоведческие темы под руководством учителя. Составлять лексические и историко-культурные комментарии по алгоритму. Характеризовать сюжет произведения с учётом его тематики, проблематики, жанра, идейно-эмоционального содержания, исторических и общечеловеческих особенностей по заданному алгоритму. Определять с помощью учителя тип конфликта в произведении и стадии его развития. Характеризовать персонажей произведения, с занесением информации в таблицу (используя наводящие вопросы и опорные слова). Работать со словарём литературоведческих терминов. Составлять речевые характеристики героев, в том числе сравнительные, с занесением информации в таблицу с помощью учителя. Письменно отвечать на проблемные вопросы. Писать сочинения на литературную тему. Участвовать в разработке коллективного учебного проекта или читательской конференции.</w:t>
            </w:r>
            <w:r w:rsidRPr="00BF32A3">
              <w:rPr>
                <w:rFonts w:ascii="Times New Roman" w:eastAsia="Calibri" w:hAnsi="Times New Roman"/>
                <w:i/>
                <w:iCs/>
                <w:color w:val="000000"/>
                <w:sz w:val="24"/>
                <w:szCs w:val="24"/>
                <w:lang w:eastAsia="ru-RU"/>
              </w:rPr>
              <w:t xml:space="preserve"> </w:t>
            </w:r>
            <w:r w:rsidRPr="00BF32A3">
              <w:rPr>
                <w:rFonts w:ascii="Times New Roman" w:eastAsia="Calibri" w:hAnsi="Times New Roman"/>
                <w:color w:val="000000"/>
                <w:sz w:val="24"/>
                <w:szCs w:val="24"/>
                <w:lang w:eastAsia="ru-RU"/>
              </w:rPr>
              <w:t>Планировать своё досуговое чтение, обогащать свой круг чтения по рекомендациям учителя.</w:t>
            </w:r>
          </w:p>
        </w:tc>
      </w:tr>
      <w:tr w:rsidR="00BF32A3" w:rsidRPr="00BF32A3" w:rsidTr="00BF32A3">
        <w:trPr>
          <w:trHeight w:val="3100"/>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Поэзия пушкинской эпохи. К. Н. Батюшков, А. А. </w:t>
            </w:r>
            <w:proofErr w:type="spellStart"/>
            <w:r w:rsidRPr="00BF32A3">
              <w:rPr>
                <w:rFonts w:ascii="Times New Roman" w:eastAsia="Calibri" w:hAnsi="Times New Roman"/>
                <w:color w:val="000000"/>
                <w:sz w:val="24"/>
                <w:szCs w:val="24"/>
                <w:lang w:eastAsia="ru-RU"/>
              </w:rPr>
              <w:t>Дельвиг</w:t>
            </w:r>
            <w:proofErr w:type="spellEnd"/>
            <w:r w:rsidRPr="00BF32A3">
              <w:rPr>
                <w:rFonts w:ascii="Times New Roman" w:eastAsia="Calibri" w:hAnsi="Times New Roman"/>
                <w:color w:val="000000"/>
                <w:sz w:val="24"/>
                <w:szCs w:val="24"/>
                <w:lang w:eastAsia="ru-RU"/>
              </w:rPr>
              <w:t>, Н. М. Языков, Е. А. Баратынский (не менее двух стихотворений по выбору) (2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pacing w:val="-1"/>
                <w:sz w:val="24"/>
                <w:szCs w:val="24"/>
                <w:lang w:eastAsia="ru-RU"/>
              </w:rPr>
              <w:t>Составлять тезисный план лекции учителя или статьи учебника по опорным словам. Выразительно читать, в том числе наизусть. Составлять лексические и историко-культурные комментарии по алгоритму. Устно или письменно отвечать на вопрос (с использованием цитирования). Участвовать в коллективном диалоге. Выявлять</w:t>
            </w:r>
            <w:r w:rsidRPr="00BF32A3">
              <w:rPr>
                <w:rFonts w:ascii="Times New Roman" w:eastAsia="Calibri" w:hAnsi="Times New Roman"/>
                <w:color w:val="000000"/>
                <w:sz w:val="24"/>
                <w:szCs w:val="24"/>
                <w:lang w:eastAsia="ru-RU"/>
              </w:rPr>
              <w:t xml:space="preserve"> </w:t>
            </w:r>
            <w:r w:rsidRPr="00BF32A3">
              <w:rPr>
                <w:rFonts w:ascii="Times New Roman" w:eastAsia="Calibri" w:hAnsi="Times New Roman"/>
                <w:color w:val="000000"/>
                <w:spacing w:val="-1"/>
                <w:sz w:val="24"/>
                <w:szCs w:val="24"/>
                <w:lang w:eastAsia="ru-RU"/>
              </w:rPr>
              <w:t xml:space="preserve">тематику, проблематику, идейно-эмоциональное содержание стихотворений, особенности их ритмики, метрики и строфики с помощью учителя. Составлять план анализа стихотворения (с помощью учителя и дидактических материалов) и осуществлять письменный анализ лирического текста, письменный ответ на вопрос (с использованием цитирования). Работать со словарём литературоведческих терминов. </w:t>
            </w:r>
          </w:p>
        </w:tc>
      </w:tr>
      <w:tr w:rsidR="00BF32A3" w:rsidRPr="00BF32A3" w:rsidTr="00BF32A3">
        <w:trPr>
          <w:trHeight w:val="690"/>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А. С. Пушкин. Стихотворения. </w:t>
            </w:r>
            <w:proofErr w:type="gramStart"/>
            <w:r w:rsidRPr="00BF32A3">
              <w:rPr>
                <w:rFonts w:ascii="Times New Roman" w:eastAsia="Calibri" w:hAnsi="Times New Roman"/>
                <w:color w:val="000000"/>
                <w:sz w:val="24"/>
                <w:szCs w:val="24"/>
                <w:lang w:eastAsia="ru-RU"/>
              </w:rPr>
              <w:t xml:space="preserve">Например, «Бесы», «Брожу ли я вдоль улиц шумных…», «…Вновь я посетил…», «Из </w:t>
            </w:r>
            <w:proofErr w:type="spellStart"/>
            <w:r w:rsidRPr="00BF32A3">
              <w:rPr>
                <w:rFonts w:ascii="Times New Roman" w:eastAsia="Calibri" w:hAnsi="Times New Roman"/>
                <w:color w:val="000000"/>
                <w:sz w:val="24"/>
                <w:szCs w:val="24"/>
                <w:lang w:eastAsia="ru-RU"/>
              </w:rPr>
              <w:t>Пиндемонти</w:t>
            </w:r>
            <w:proofErr w:type="spellEnd"/>
            <w:r w:rsidRPr="00BF32A3">
              <w:rPr>
                <w:rFonts w:ascii="Times New Roman" w:eastAsia="Calibri" w:hAnsi="Times New Roman"/>
                <w:color w:val="000000"/>
                <w:sz w:val="24"/>
                <w:szCs w:val="24"/>
                <w:lang w:eastAsia="ru-RU"/>
              </w:rPr>
              <w:t>», «К морю», «К***» («Я помню чудное мгновенье…»), «Мадонна», «Осень» (отрывок), «Отцы-пустынники и жёны непорочны…», «Пора, мой друг, пора!</w:t>
            </w:r>
            <w:proofErr w:type="gramEnd"/>
            <w:r w:rsidRPr="00BF32A3">
              <w:rPr>
                <w:rFonts w:ascii="Times New Roman" w:eastAsia="Calibri" w:hAnsi="Times New Roman"/>
                <w:color w:val="000000"/>
                <w:sz w:val="24"/>
                <w:szCs w:val="24"/>
                <w:lang w:eastAsia="ru-RU"/>
              </w:rPr>
              <w:t xml:space="preserve"> </w:t>
            </w:r>
            <w:proofErr w:type="gramStart"/>
            <w:r w:rsidRPr="00BF32A3">
              <w:rPr>
                <w:rFonts w:ascii="Times New Roman" w:eastAsia="Calibri" w:hAnsi="Times New Roman"/>
                <w:color w:val="000000"/>
                <w:sz w:val="24"/>
                <w:szCs w:val="24"/>
                <w:lang w:eastAsia="ru-RU"/>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proofErr w:type="gramEnd"/>
          </w:p>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Поэма «Медный всадник». Роман в стихах «Евгений Онегин» (15 ч)</w:t>
            </w:r>
          </w:p>
        </w:tc>
        <w:tc>
          <w:tcPr>
            <w:tcW w:w="7938" w:type="dxa"/>
            <w:tcBorders>
              <w:top w:val="single" w:sz="4" w:space="0" w:color="auto"/>
              <w:left w:val="single" w:sz="4" w:space="0" w:color="auto"/>
              <w:bottom w:val="single" w:sz="4" w:space="0" w:color="auto"/>
              <w:right w:val="single" w:sz="4" w:space="0" w:color="auto"/>
            </w:tcBorders>
            <w:hideMark/>
          </w:tcPr>
          <w:p w:rsidR="00BF32A3" w:rsidRPr="00BF32A3" w:rsidRDefault="00BF32A3" w:rsidP="00BF32A3">
            <w:pPr>
              <w:widowControl w:val="0"/>
              <w:autoSpaceDE w:val="0"/>
              <w:autoSpaceDN w:val="0"/>
              <w:adjustRightInd w:val="0"/>
              <w:spacing w:line="200" w:lineRule="atLeast"/>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Конспектировать лекцию учителя (используя дидактические материалы) или статью учебника, составлять её план (по опорным словам). Составлять хронологическую таблицу жизни и творчества писателя под руководством учителя. Подбирать и обобщать материалы о писателе, а также об истории создания произведений и прототипах героев с использованием справочной литературы и ресурсов Интернета под руководством учителя. Выразительно читать, в том числе наизусть и по ролям. Составлять лексические и историко-культурные комментарии по алгоритму. Устно или письменно отвечать на вопрос (с использованием цитирования). Участвовать в коллективном диалоге. Выявлять тематику, проблематику, идейно-эмоциональное содержание стихотворений, особенности их ритмики, метрики и строфики по наводящим вопросам. Составлять план анализа стихотворения (с помощью учителя) и осуществлять письменный анализ лирического текста. Письменно отвечать на проблемный вопрос, анализировать эпизод по плану, писать сочинения на литературную тему. Готовить устные монологические сообщения на литературоведческие темы под руководством учителя. Анализировать лиро-эпические произведения с учётом их </w:t>
            </w:r>
            <w:proofErr w:type="spellStart"/>
            <w:r w:rsidRPr="00BF32A3">
              <w:rPr>
                <w:rFonts w:ascii="Times New Roman" w:eastAsia="Calibri" w:hAnsi="Times New Roman"/>
                <w:color w:val="000000"/>
                <w:sz w:val="24"/>
                <w:szCs w:val="24"/>
                <w:lang w:eastAsia="ru-RU"/>
              </w:rPr>
              <w:t>родо</w:t>
            </w:r>
            <w:proofErr w:type="spellEnd"/>
            <w:r w:rsidRPr="00BF32A3">
              <w:rPr>
                <w:rFonts w:ascii="Times New Roman" w:eastAsia="Calibri" w:hAnsi="Times New Roman"/>
                <w:color w:val="000000"/>
                <w:sz w:val="24"/>
                <w:szCs w:val="24"/>
                <w:lang w:eastAsia="ru-RU"/>
              </w:rPr>
              <w:t>-жанровой специфики и особенностей литературного направления по плану. Работать со словарём литературоведческих терминов.  Составлять устные сообщения на литературоведческие темы. Участвовать в разработке коллективного учебного проекта или читательской конференции. Планировать своё досуговое чтение, обогащать свой круг чтения по рекомендациям учителя.</w:t>
            </w:r>
          </w:p>
        </w:tc>
      </w:tr>
      <w:tr w:rsidR="00BF32A3" w:rsidRPr="00BF32A3" w:rsidTr="00BF32A3">
        <w:trPr>
          <w:trHeight w:val="832"/>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М. Ю. Лермонтов.</w:t>
            </w:r>
          </w:p>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Стихотворения. Например, «Выхожу один я на дорогу…»,</w:t>
            </w:r>
          </w:p>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proofErr w:type="gramStart"/>
            <w:r w:rsidRPr="00BF32A3">
              <w:rPr>
                <w:rFonts w:ascii="Times New Roman" w:eastAsia="Calibri" w:hAnsi="Times New Roman"/>
                <w:color w:val="000000"/>
                <w:sz w:val="24"/>
                <w:szCs w:val="24"/>
                <w:lang w:eastAsia="ru-RU"/>
              </w:rPr>
              <w:t xml:space="preserve">«Дума», «И скучно и грустно», «Как часто, пёстрою толпою окружён…», «Молитва» </w:t>
            </w:r>
            <w:r w:rsidRPr="00BF32A3">
              <w:rPr>
                <w:rFonts w:ascii="Times New Roman" w:eastAsia="Calibri" w:hAnsi="Times New Roman"/>
                <w:color w:val="000000"/>
                <w:sz w:val="24"/>
                <w:szCs w:val="24"/>
                <w:lang w:eastAsia="ru-RU"/>
              </w:rPr>
              <w:br/>
              <w:t xml:space="preserve">(«Я, Матерь Божия, ныне </w:t>
            </w:r>
            <w:r w:rsidRPr="00BF32A3">
              <w:rPr>
                <w:rFonts w:ascii="Times New Roman" w:eastAsia="Calibri" w:hAnsi="Times New Roman"/>
                <w:color w:val="000000"/>
                <w:sz w:val="24"/>
                <w:szCs w:val="24"/>
                <w:lang w:eastAsia="ru-RU"/>
              </w:rPr>
              <w:br/>
              <w:t>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(11 ч)</w:t>
            </w:r>
            <w:proofErr w:type="gram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Конспектировать лекцию учителя (используя дидактические материалы) или статью учебника, составлять её план (по опорным словам). Составлять хронологическую таблицу жизни и творчества писателя по образцу. Подбирать и обобщать материалы о писателе, а также об истории создания произведений с использованием справочной литературы и ресурсов Интернета под руководством учителя. Выразительно читать, в том числе наизусть и по ролям. Составлять лексические и историко-культурные комментарии по алгоритму. Устно или письменно отвечать на вопросы (с использованием цитирования). Участвовать в коллективном диалоге. Характеризовать с помощью учителя тематику, проблематику, </w:t>
            </w:r>
            <w:proofErr w:type="gramStart"/>
            <w:r w:rsidRPr="00BF32A3">
              <w:rPr>
                <w:rFonts w:ascii="Times New Roman" w:eastAsia="Calibri" w:hAnsi="Times New Roman"/>
                <w:color w:val="000000"/>
                <w:sz w:val="24"/>
                <w:szCs w:val="24"/>
                <w:lang w:eastAsia="ru-RU"/>
              </w:rPr>
              <w:t>идейно-эмоциональное</w:t>
            </w:r>
            <w:proofErr w:type="gramEnd"/>
            <w:r w:rsidRPr="00BF32A3">
              <w:rPr>
                <w:rFonts w:ascii="Times New Roman" w:eastAsia="Calibri" w:hAnsi="Times New Roman"/>
                <w:color w:val="000000"/>
                <w:sz w:val="24"/>
                <w:szCs w:val="24"/>
                <w:lang w:eastAsia="ru-RU"/>
              </w:rPr>
              <w:t xml:space="preserve"> содержания стихотворений по опорным вопросам. Анализировать лирические произведения с учётом их жанровой специфики по алгоритму. Составлять письменный ответ на проблемный вопрос, писать сочинение на литературную тему. Готовить устные монологические сообщения на литературоведческие темы под руководством учителя. Работать со словарём литературоведческих терминов. Характеризовать систему образов, особенности сюжета и композиции произведения по опорным вопросам и с использованием дидактических материалов. Давать характеристику персонажей, в том числе сравнительную и групповую по плану. Участвовать в разработке коллективного учебного проекта (заочной экскурсии, читательской конференции, сборника ученических исследований и др.). Планировать своё досуговое чтение, обогащать свой круг чтения по рекомендациям учителя.</w:t>
            </w:r>
          </w:p>
        </w:tc>
      </w:tr>
      <w:tr w:rsidR="00BF32A3" w:rsidRPr="00BF32A3" w:rsidTr="00BF32A3">
        <w:trPr>
          <w:trHeight w:val="832"/>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Н. В. Гоголь. Поэма «Мёртвые души» (8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Конспектировать лекцию учителя (используя дидактические материалы) или статью учебника, составлять её план (по опорным словам). Составлять хронологическую таблицу жизни и творчества писателя по образцу. Подбирать и обобщать материалы о писателе, а также об истории создания произведения с использованием справочной литературы и ресурсов Интернета под руководством учителя. Выразительно читать, в том числе наизусть и по ролям. Составлять лексические и историко-культурные комментарии по алгоритму. Устно или письменно отвечать на вопросы (с использованием цитирования) и самостоятельно формулировать вопросы к тексту произведения. Характеризовать сюжет, тематику, проблематику, идейно-эмоциональное содержание, жанр и композицию, образ автора произведения (используя опорные вопросы и дидактические материалы). Выделять этапы развития сюжета. Составлять характеристику персонажей, в том числе сравнительную и групповую, с занесением информации в таблицу (используя наводящие вопросы и образец). Работать со словарём литературоведческих терминов. Письменно отвечать на проблемный вопрос, писать сочинение на литературную тему. Участвовать в разработке коллективного учебного проекта (заочной экскурсии, читательской конференции, сборника ученических исследований и др.). Планировать своё досуговое чтение, обогащать свой круг чтения по рекомендациям учителя.</w:t>
            </w:r>
          </w:p>
        </w:tc>
      </w:tr>
      <w:tr w:rsidR="00BF32A3" w:rsidRPr="00BF32A3" w:rsidTr="00BF32A3">
        <w:trPr>
          <w:trHeight w:val="548"/>
        </w:trPr>
        <w:tc>
          <w:tcPr>
            <w:tcW w:w="1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2A3" w:rsidRPr="00BF32A3" w:rsidRDefault="00BF32A3" w:rsidP="00BF32A3">
            <w:pPr>
              <w:rPr>
                <w:rFonts w:ascii="Times New Roman" w:hAnsi="Times New Roman"/>
                <w:color w:val="000000"/>
                <w:sz w:val="24"/>
                <w:szCs w:val="24"/>
                <w:lang w:eastAsia="ru-RU"/>
              </w:rPr>
            </w:pPr>
          </w:p>
        </w:tc>
        <w:tc>
          <w:tcPr>
            <w:tcW w:w="4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Отечественная проза первой половины XIX в. (одно произведение по выбору). Например, «</w:t>
            </w:r>
            <w:proofErr w:type="spellStart"/>
            <w:r w:rsidRPr="00BF32A3">
              <w:rPr>
                <w:rFonts w:ascii="Times New Roman" w:eastAsia="Calibri" w:hAnsi="Times New Roman"/>
                <w:color w:val="000000"/>
                <w:sz w:val="24"/>
                <w:szCs w:val="24"/>
                <w:lang w:eastAsia="ru-RU"/>
              </w:rPr>
              <w:t>Лафертовская</w:t>
            </w:r>
            <w:proofErr w:type="spellEnd"/>
            <w:r w:rsidRPr="00BF32A3">
              <w:rPr>
                <w:rFonts w:ascii="Times New Roman" w:eastAsia="Calibri" w:hAnsi="Times New Roman"/>
                <w:color w:val="000000"/>
                <w:sz w:val="24"/>
                <w:szCs w:val="24"/>
                <w:lang w:eastAsia="ru-RU"/>
              </w:rPr>
              <w:t xml:space="preserve"> </w:t>
            </w:r>
            <w:proofErr w:type="spellStart"/>
            <w:r w:rsidRPr="00BF32A3">
              <w:rPr>
                <w:rFonts w:ascii="Times New Roman" w:eastAsia="Calibri" w:hAnsi="Times New Roman"/>
                <w:color w:val="000000"/>
                <w:sz w:val="24"/>
                <w:szCs w:val="24"/>
                <w:lang w:eastAsia="ru-RU"/>
              </w:rPr>
              <w:t>маковница</w:t>
            </w:r>
            <w:proofErr w:type="spellEnd"/>
            <w:r w:rsidRPr="00BF32A3">
              <w:rPr>
                <w:rFonts w:ascii="Times New Roman" w:eastAsia="Calibri" w:hAnsi="Times New Roman"/>
                <w:color w:val="000000"/>
                <w:sz w:val="24"/>
                <w:szCs w:val="24"/>
                <w:lang w:eastAsia="ru-RU"/>
              </w:rPr>
              <w:t xml:space="preserve">» Антония Погорельского, </w:t>
            </w:r>
            <w:r w:rsidRPr="00BF32A3">
              <w:rPr>
                <w:rFonts w:ascii="Times New Roman" w:eastAsia="Calibri" w:hAnsi="Times New Roman"/>
                <w:color w:val="000000"/>
                <w:sz w:val="24"/>
                <w:szCs w:val="24"/>
                <w:lang w:eastAsia="ru-RU"/>
              </w:rPr>
              <w:br/>
              <w:t>«Часы и зеркало» А. А. Бестужева-Марлинского, «Кто виноват?» (главы по выбору) А. И. Герцена и др. (2 ч)</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2A3" w:rsidRPr="00BF32A3" w:rsidRDefault="00BF32A3" w:rsidP="00BF32A3">
            <w:pPr>
              <w:widowControl w:val="0"/>
              <w:autoSpaceDE w:val="0"/>
              <w:autoSpaceDN w:val="0"/>
              <w:adjustRightInd w:val="0"/>
              <w:spacing w:line="200" w:lineRule="atLeast"/>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Конспектировать лекцию учителя (используя дидактические материалы) или статью учебника, составлять её план (по опорным словам). Подбирать и обобщать материалы о писателях, а также об истории создания произведений с использованием справочной литературы и ресурсов </w:t>
            </w:r>
            <w:proofErr w:type="gramStart"/>
            <w:r w:rsidRPr="00BF32A3">
              <w:rPr>
                <w:rFonts w:ascii="Times New Roman" w:eastAsia="Calibri" w:hAnsi="Times New Roman"/>
                <w:color w:val="000000"/>
                <w:sz w:val="24"/>
                <w:szCs w:val="24"/>
                <w:lang w:eastAsia="ru-RU"/>
              </w:rPr>
              <w:t>Интернета</w:t>
            </w:r>
            <w:proofErr w:type="gramEnd"/>
            <w:r w:rsidRPr="00BF32A3">
              <w:rPr>
                <w:rFonts w:ascii="Times New Roman" w:eastAsia="Calibri" w:hAnsi="Times New Roman"/>
                <w:color w:val="000000"/>
                <w:sz w:val="24"/>
                <w:szCs w:val="24"/>
                <w:lang w:eastAsia="ru-RU"/>
              </w:rPr>
              <w:t xml:space="preserve"> опираясь на образец по алгоритму. Выразительно читать, в том числе по ролям. Составлять лексические и историко-культурные комментарии по алгоритму. Устно или письменно отвечать на вопросы (с использованием цитирования). Участвовать в коллективном диалоге. Характеризовать тематику, проблематику, </w:t>
            </w:r>
            <w:proofErr w:type="gramStart"/>
            <w:r w:rsidRPr="00BF32A3">
              <w:rPr>
                <w:rFonts w:ascii="Times New Roman" w:eastAsia="Calibri" w:hAnsi="Times New Roman"/>
                <w:color w:val="000000"/>
                <w:sz w:val="24"/>
                <w:szCs w:val="24"/>
                <w:lang w:eastAsia="ru-RU"/>
              </w:rPr>
              <w:t>идейно-эмоциональное</w:t>
            </w:r>
            <w:proofErr w:type="gramEnd"/>
            <w:r w:rsidRPr="00BF32A3">
              <w:rPr>
                <w:rFonts w:ascii="Times New Roman" w:eastAsia="Calibri" w:hAnsi="Times New Roman"/>
                <w:color w:val="000000"/>
                <w:sz w:val="24"/>
                <w:szCs w:val="24"/>
                <w:lang w:eastAsia="ru-RU"/>
              </w:rPr>
              <w:t xml:space="preserve"> содержания стихотворений по наводящим вопросам. Составлять письменный ответ на проблемный вопрос, писать сочинение на литературную тему. Готовить устные монологические сообщения на литературоведческие темы под руководством учителя. Давать характеристику персонажей, в том числе сравнительную и групповую, с занесением информации в таблицу (по опорным вопросам). Участвовать в разработке коллективного учебного проекта (заочной экскурсии, читательской конференции, сборника ученических исследований и др.). Планировать своё досуговое чтение, обогащать свой круг чтения по рекомендациям учителя.</w:t>
            </w:r>
          </w:p>
        </w:tc>
      </w:tr>
      <w:tr w:rsidR="00BF32A3" w:rsidRPr="00BF32A3" w:rsidTr="00BF32A3">
        <w:trPr>
          <w:trHeight w:val="5091"/>
        </w:trPr>
        <w:tc>
          <w:tcPr>
            <w:tcW w:w="1928" w:type="dxa"/>
            <w:tcBorders>
              <w:top w:val="single" w:sz="4" w:space="0" w:color="auto"/>
              <w:left w:val="single" w:sz="4" w:space="0" w:color="auto"/>
              <w:bottom w:val="single" w:sz="4" w:space="0" w:color="auto"/>
              <w:right w:val="single" w:sz="4" w:space="0" w:color="auto"/>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Зарубежная литература (10 ч)</w:t>
            </w:r>
          </w:p>
        </w:tc>
        <w:tc>
          <w:tcPr>
            <w:tcW w:w="4191" w:type="dxa"/>
            <w:tcBorders>
              <w:top w:val="single" w:sz="4" w:space="0" w:color="auto"/>
              <w:left w:val="single" w:sz="4" w:space="0" w:color="auto"/>
              <w:bottom w:val="single" w:sz="4" w:space="0" w:color="000000" w:themeColor="text1"/>
              <w:right w:val="single" w:sz="4" w:space="0" w:color="auto"/>
            </w:tcBorders>
            <w:hideMark/>
          </w:tcPr>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Данте. «Божественная комедия» (один фрагмент по выбору). </w:t>
            </w:r>
          </w:p>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У. Шекспир. Трагедия «Гамлет» (фрагменты по выбору). </w:t>
            </w:r>
          </w:p>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И.-В. Гёте. Трагедия «Фауст» (один фрагмент по выбору). </w:t>
            </w:r>
          </w:p>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rsidR="00BF32A3" w:rsidRPr="00BF32A3" w:rsidRDefault="00BF32A3" w:rsidP="00BF32A3">
            <w:pPr>
              <w:widowControl w:val="0"/>
              <w:autoSpaceDE w:val="0"/>
              <w:autoSpaceDN w:val="0"/>
              <w:adjustRightInd w:val="0"/>
              <w:spacing w:line="200" w:lineRule="atLeast"/>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Зарубежная проза первой половины XIX в. (одно произведение по выбору). Например, произведения Э. Т. А. Гофмана, В. Гюго, В. Скотта и др. (10 ч)</w:t>
            </w:r>
          </w:p>
        </w:tc>
        <w:tc>
          <w:tcPr>
            <w:tcW w:w="7938" w:type="dxa"/>
            <w:tcBorders>
              <w:top w:val="single" w:sz="4" w:space="0" w:color="auto"/>
              <w:left w:val="single" w:sz="4" w:space="0" w:color="auto"/>
              <w:bottom w:val="single" w:sz="4" w:space="0" w:color="000000" w:themeColor="text1"/>
              <w:right w:val="single" w:sz="4" w:space="0" w:color="auto"/>
            </w:tcBorders>
            <w:hideMark/>
          </w:tcPr>
          <w:p w:rsidR="00BF32A3" w:rsidRPr="00BF32A3" w:rsidRDefault="00BF32A3" w:rsidP="00BF32A3">
            <w:pPr>
              <w:widowControl w:val="0"/>
              <w:autoSpaceDE w:val="0"/>
              <w:autoSpaceDN w:val="0"/>
              <w:adjustRightInd w:val="0"/>
              <w:spacing w:line="200" w:lineRule="atLeast"/>
              <w:jc w:val="both"/>
              <w:textAlignment w:val="center"/>
              <w:rPr>
                <w:rFonts w:ascii="Times New Roman" w:eastAsia="Calibri" w:hAnsi="Times New Roman"/>
                <w:color w:val="000000"/>
                <w:sz w:val="24"/>
                <w:szCs w:val="24"/>
                <w:lang w:eastAsia="ru-RU"/>
              </w:rPr>
            </w:pPr>
            <w:r w:rsidRPr="00BF32A3">
              <w:rPr>
                <w:rFonts w:ascii="Times New Roman" w:eastAsia="Calibri" w:hAnsi="Times New Roman"/>
                <w:color w:val="000000"/>
                <w:sz w:val="24"/>
                <w:szCs w:val="24"/>
                <w:lang w:eastAsia="ru-RU"/>
              </w:rPr>
              <w:t xml:space="preserve">Конспектировать лекцию учителя (используя дидактические материалы) или статью учебника, составлять её план (по опорным словам). Подбирать и обобщать материалы о писателях и поэтах, а также об истории создания произведений с использованием справочной литературы и ресурсов Интернета по алгоритму опираясь на образец. Выразительно читать произведения с учётом их </w:t>
            </w:r>
            <w:proofErr w:type="spellStart"/>
            <w:r w:rsidRPr="00BF32A3">
              <w:rPr>
                <w:rFonts w:ascii="Times New Roman" w:eastAsia="Calibri" w:hAnsi="Times New Roman"/>
                <w:color w:val="000000"/>
                <w:sz w:val="24"/>
                <w:szCs w:val="24"/>
                <w:lang w:eastAsia="ru-RU"/>
              </w:rPr>
              <w:t>родо</w:t>
            </w:r>
            <w:proofErr w:type="spellEnd"/>
            <w:r w:rsidRPr="00BF32A3">
              <w:rPr>
                <w:rFonts w:ascii="Times New Roman" w:eastAsia="Calibri" w:hAnsi="Times New Roman"/>
                <w:color w:val="000000"/>
                <w:sz w:val="24"/>
                <w:szCs w:val="24"/>
                <w:lang w:eastAsia="ru-RU"/>
              </w:rPr>
              <w:t>-жанровой специфики. Составлять лексические и историко-культурные комментарии по алгоритму. Иметь представление о соотнесении содержания произведений с принципами изображения жизни и человека, характерными для различных исторических эпох. Характеризовать сюжеты лиро-эпических и драматических произведений, их тематику, проблематику, идейно-эмоциональное содержание по наводящим вопросам и алгоритму. Составлять характеристики персонажей, в том числе сравнительные, с занесением информации в таблицу (по опорным словам). Письменно отвечать на проблемные вопросы. Работать со словарём литературоведческих терминов. Участвовать в разработке коллективного учебного проекта. Планировать своё досуговое чтение, обогащать свой круг чтения по рекомендациям учителя.</w:t>
            </w:r>
          </w:p>
        </w:tc>
      </w:tr>
    </w:tbl>
    <w:p w:rsidR="00BF32A3" w:rsidRPr="00BF32A3" w:rsidRDefault="00BF32A3" w:rsidP="00BF32A3">
      <w:pPr>
        <w:widowControl w:val="0"/>
        <w:autoSpaceDE w:val="0"/>
        <w:autoSpaceDN w:val="0"/>
        <w:adjustRightInd w:val="0"/>
        <w:spacing w:after="0" w:line="240" w:lineRule="atLeast"/>
        <w:ind w:firstLine="227"/>
        <w:jc w:val="both"/>
        <w:textAlignment w:val="center"/>
        <w:rPr>
          <w:rFonts w:ascii="SchoolBookSanPin" w:eastAsia="Times New Roman" w:hAnsi="SchoolBookSanPin" w:cs="SchoolBookSanPin"/>
          <w:color w:val="000000"/>
          <w:sz w:val="20"/>
          <w:szCs w:val="20"/>
          <w:lang w:eastAsia="ru-RU"/>
        </w:rPr>
      </w:pPr>
    </w:p>
    <w:p w:rsidR="00BF32A3" w:rsidRPr="00BF32A3" w:rsidRDefault="00BF32A3" w:rsidP="00BF32A3">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 xml:space="preserve">Количество учебных часов на тему может варьироваться на усмотрение учителя, неизменным остаётся общее количество часов на весь год. </w:t>
      </w:r>
    </w:p>
    <w:p w:rsidR="00BF32A3" w:rsidRPr="00BF32A3" w:rsidRDefault="00BF32A3" w:rsidP="00BF32A3">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BF32A3">
        <w:rPr>
          <w:rFonts w:ascii="Times New Roman" w:eastAsia="Times New Roman" w:hAnsi="Times New Roman" w:cs="Times New Roman"/>
          <w:color w:val="000000"/>
          <w:sz w:val="28"/>
          <w:szCs w:val="28"/>
          <w:lang w:eastAsia="ru-RU"/>
        </w:rPr>
        <w:t>15 резервных уроков предназначены для самостоятельного распределения учителем количества часов на дополнительное включение в тематическое планирование авторов или произведений, а также на рекомендации по индивидуальному планированию самостоятельного чтения, тематический контроль, консультирование по подготовке учебных проектов.</w:t>
      </w:r>
    </w:p>
    <w:p w:rsidR="00EA29E6" w:rsidRDefault="00EA29E6"/>
    <w:sectPr w:rsidR="00EA29E6" w:rsidSect="00BF32A3">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EB4" w:rsidRDefault="00356EB4" w:rsidP="00BF32A3">
      <w:pPr>
        <w:spacing w:after="0" w:line="240" w:lineRule="auto"/>
      </w:pPr>
      <w:r>
        <w:separator/>
      </w:r>
    </w:p>
  </w:endnote>
  <w:endnote w:type="continuationSeparator" w:id="0">
    <w:p w:rsidR="00356EB4" w:rsidRDefault="00356EB4" w:rsidP="00BF3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SchoolBookSanPin">
    <w:altName w:val="Cambria"/>
    <w:panose1 w:val="00000000000000000000"/>
    <w:charset w:val="00"/>
    <w:family w:val="roman"/>
    <w:notTrueType/>
    <w:pitch w:val="default"/>
    <w:sig w:usb0="00000001" w:usb1="08070000" w:usb2="00000010" w:usb3="00000000" w:csb0="00020000" w:csb1="00000000"/>
  </w:font>
  <w:font w:name="SchoolBookSanPin-Bold">
    <w:altName w:val="Calibri"/>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OfficinaSansBoldITC">
    <w:altName w:val="Franklin Gothic Demi Cond"/>
    <w:charset w:val="00"/>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EB4" w:rsidRDefault="00356EB4" w:rsidP="00BF32A3">
      <w:pPr>
        <w:spacing w:after="0" w:line="240" w:lineRule="auto"/>
      </w:pPr>
      <w:r>
        <w:separator/>
      </w:r>
    </w:p>
  </w:footnote>
  <w:footnote w:type="continuationSeparator" w:id="0">
    <w:p w:rsidR="00356EB4" w:rsidRDefault="00356EB4" w:rsidP="00BF32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u w:val="none"/>
        <w:effec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u w:val="none"/>
        <w:effec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u w:val="none"/>
        <w:effect w:val="none"/>
        <w:vertAlign w:val="baseline"/>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2A3"/>
    <w:rsid w:val="000D45C5"/>
    <w:rsid w:val="00166B3E"/>
    <w:rsid w:val="001F1156"/>
    <w:rsid w:val="00356EB4"/>
    <w:rsid w:val="00475E5F"/>
    <w:rsid w:val="005367B2"/>
    <w:rsid w:val="00BF32A3"/>
    <w:rsid w:val="00D758BD"/>
    <w:rsid w:val="00EA2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BF32A3"/>
    <w:pPr>
      <w:keepNext/>
      <w:keepLines/>
      <w:spacing w:before="240" w:after="0" w:line="256" w:lineRule="auto"/>
      <w:outlineLvl w:val="0"/>
    </w:pPr>
    <w:rPr>
      <w:rFonts w:ascii="Times New Roman" w:eastAsia="Times New Roman" w:hAnsi="Times New Roman" w:cs="Times New Roman"/>
      <w:sz w:val="28"/>
      <w:szCs w:val="32"/>
    </w:rPr>
  </w:style>
  <w:style w:type="paragraph" w:styleId="2">
    <w:name w:val="heading 2"/>
    <w:basedOn w:val="a0"/>
    <w:next w:val="a0"/>
    <w:link w:val="20"/>
    <w:uiPriority w:val="99"/>
    <w:semiHidden/>
    <w:unhideWhenUsed/>
    <w:qFormat/>
    <w:rsid w:val="00BF32A3"/>
    <w:pPr>
      <w:keepNext/>
      <w:spacing w:before="240" w:after="60"/>
      <w:jc w:val="right"/>
      <w:outlineLvl w:val="1"/>
    </w:pPr>
    <w:rPr>
      <w:rFonts w:ascii="Times New Roman" w:eastAsia="Times New Roman" w:hAnsi="Times New Roman" w:cs="Arial"/>
      <w:b/>
      <w:bCs/>
      <w:iCs/>
      <w:sz w:val="28"/>
      <w:szCs w:val="28"/>
    </w:rPr>
  </w:style>
  <w:style w:type="paragraph" w:styleId="3">
    <w:name w:val="heading 3"/>
    <w:basedOn w:val="a0"/>
    <w:next w:val="a0"/>
    <w:link w:val="30"/>
    <w:uiPriority w:val="9"/>
    <w:semiHidden/>
    <w:unhideWhenUsed/>
    <w:qFormat/>
    <w:rsid w:val="00BF32A3"/>
    <w:pPr>
      <w:keepNext/>
      <w:keepLines/>
      <w:spacing w:before="200" w:after="0"/>
      <w:outlineLvl w:val="2"/>
    </w:pPr>
    <w:rPr>
      <w:rFonts w:ascii="Calibri Light" w:eastAsia="Times New Roman" w:hAnsi="Calibri Light" w:cs="Times New Roman"/>
      <w:color w:val="1F4D78"/>
      <w:sz w:val="24"/>
      <w:szCs w:val="24"/>
    </w:rPr>
  </w:style>
  <w:style w:type="paragraph" w:styleId="4">
    <w:name w:val="heading 4"/>
    <w:basedOn w:val="a0"/>
    <w:next w:val="a0"/>
    <w:link w:val="40"/>
    <w:uiPriority w:val="9"/>
    <w:semiHidden/>
    <w:unhideWhenUsed/>
    <w:qFormat/>
    <w:rsid w:val="00BF32A3"/>
    <w:pPr>
      <w:keepNext/>
      <w:keepLines/>
      <w:spacing w:before="40" w:after="0" w:line="256" w:lineRule="auto"/>
      <w:outlineLvl w:val="3"/>
    </w:pPr>
    <w:rPr>
      <w:rFonts w:ascii="Times New Roman" w:eastAsia="Times New Roman" w:hAnsi="Times New Roman" w:cs="Times New Roman"/>
      <w:b/>
      <w:iC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F32A3"/>
    <w:rPr>
      <w:rFonts w:ascii="Times New Roman" w:eastAsia="Times New Roman" w:hAnsi="Times New Roman" w:cs="Times New Roman"/>
      <w:sz w:val="28"/>
      <w:szCs w:val="32"/>
    </w:rPr>
  </w:style>
  <w:style w:type="character" w:customStyle="1" w:styleId="20">
    <w:name w:val="Заголовок 2 Знак"/>
    <w:basedOn w:val="a1"/>
    <w:link w:val="2"/>
    <w:uiPriority w:val="99"/>
    <w:semiHidden/>
    <w:rsid w:val="00BF32A3"/>
    <w:rPr>
      <w:rFonts w:ascii="Times New Roman" w:eastAsia="Times New Roman" w:hAnsi="Times New Roman" w:cs="Arial"/>
      <w:b/>
      <w:bCs/>
      <w:iCs/>
      <w:sz w:val="28"/>
      <w:szCs w:val="28"/>
    </w:rPr>
  </w:style>
  <w:style w:type="paragraph" w:customStyle="1" w:styleId="31">
    <w:name w:val="Заголовок 31"/>
    <w:basedOn w:val="a0"/>
    <w:next w:val="a0"/>
    <w:uiPriority w:val="9"/>
    <w:semiHidden/>
    <w:unhideWhenUsed/>
    <w:qFormat/>
    <w:rsid w:val="00BF32A3"/>
    <w:pPr>
      <w:keepNext/>
      <w:keepLines/>
      <w:spacing w:before="40" w:after="0" w:line="256" w:lineRule="auto"/>
      <w:outlineLvl w:val="2"/>
    </w:pPr>
    <w:rPr>
      <w:rFonts w:ascii="Calibri Light" w:eastAsia="Times New Roman" w:hAnsi="Calibri Light" w:cs="Times New Roman"/>
      <w:color w:val="1F4D78"/>
      <w:sz w:val="24"/>
      <w:szCs w:val="24"/>
    </w:rPr>
  </w:style>
  <w:style w:type="character" w:customStyle="1" w:styleId="40">
    <w:name w:val="Заголовок 4 Знак"/>
    <w:basedOn w:val="a1"/>
    <w:link w:val="4"/>
    <w:uiPriority w:val="9"/>
    <w:semiHidden/>
    <w:rsid w:val="00BF32A3"/>
    <w:rPr>
      <w:rFonts w:ascii="Times New Roman" w:eastAsia="Times New Roman" w:hAnsi="Times New Roman" w:cs="Times New Roman"/>
      <w:b/>
      <w:iCs/>
      <w:sz w:val="28"/>
    </w:rPr>
  </w:style>
  <w:style w:type="numbering" w:customStyle="1" w:styleId="11">
    <w:name w:val="Нет списка1"/>
    <w:next w:val="a3"/>
    <w:uiPriority w:val="99"/>
    <w:semiHidden/>
    <w:unhideWhenUsed/>
    <w:rsid w:val="00BF32A3"/>
  </w:style>
  <w:style w:type="character" w:customStyle="1" w:styleId="30">
    <w:name w:val="Заголовок 3 Знак"/>
    <w:basedOn w:val="a1"/>
    <w:link w:val="3"/>
    <w:uiPriority w:val="9"/>
    <w:semiHidden/>
    <w:rsid w:val="00BF32A3"/>
    <w:rPr>
      <w:rFonts w:ascii="Calibri Light" w:eastAsia="Times New Roman" w:hAnsi="Calibri Light" w:cs="Times New Roman"/>
      <w:color w:val="1F4D78"/>
      <w:sz w:val="24"/>
      <w:szCs w:val="24"/>
    </w:rPr>
  </w:style>
  <w:style w:type="character" w:styleId="a4">
    <w:name w:val="Hyperlink"/>
    <w:basedOn w:val="a1"/>
    <w:uiPriority w:val="99"/>
    <w:semiHidden/>
    <w:unhideWhenUsed/>
    <w:rsid w:val="00BF32A3"/>
    <w:rPr>
      <w:color w:val="0000FF"/>
      <w:u w:val="single"/>
    </w:rPr>
  </w:style>
  <w:style w:type="character" w:customStyle="1" w:styleId="12">
    <w:name w:val="Просмотренная гиперссылка1"/>
    <w:basedOn w:val="a1"/>
    <w:uiPriority w:val="99"/>
    <w:semiHidden/>
    <w:unhideWhenUsed/>
    <w:rsid w:val="00BF32A3"/>
    <w:rPr>
      <w:color w:val="954F72"/>
      <w:u w:val="single"/>
    </w:rPr>
  </w:style>
  <w:style w:type="paragraph" w:styleId="a5">
    <w:name w:val="Normal (Web)"/>
    <w:basedOn w:val="a0"/>
    <w:uiPriority w:val="99"/>
    <w:semiHidden/>
    <w:unhideWhenUsed/>
    <w:rsid w:val="00BF3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0"/>
    <w:next w:val="a0"/>
    <w:autoRedefine/>
    <w:uiPriority w:val="39"/>
    <w:semiHidden/>
    <w:unhideWhenUsed/>
    <w:rsid w:val="00BF32A3"/>
    <w:pPr>
      <w:tabs>
        <w:tab w:val="right" w:leader="dot" w:pos="9628"/>
      </w:tabs>
      <w:spacing w:before="120" w:after="0" w:line="240" w:lineRule="auto"/>
    </w:pPr>
    <w:rPr>
      <w:rFonts w:ascii="Calibri" w:eastAsia="Calibri" w:hAnsi="Calibri" w:cs="Times New Roman"/>
    </w:rPr>
  </w:style>
  <w:style w:type="paragraph" w:styleId="32">
    <w:name w:val="toc 3"/>
    <w:basedOn w:val="a0"/>
    <w:next w:val="a0"/>
    <w:autoRedefine/>
    <w:uiPriority w:val="39"/>
    <w:semiHidden/>
    <w:unhideWhenUsed/>
    <w:rsid w:val="00BF32A3"/>
    <w:pPr>
      <w:tabs>
        <w:tab w:val="right" w:leader="dot" w:pos="9072"/>
      </w:tabs>
      <w:spacing w:after="0" w:line="240" w:lineRule="auto"/>
      <w:ind w:left="567" w:right="565"/>
    </w:pPr>
    <w:rPr>
      <w:rFonts w:ascii="Times New Roman" w:eastAsia="Calibri" w:hAnsi="Times New Roman" w:cs="Times New Roman"/>
      <w:bCs/>
      <w:sz w:val="28"/>
      <w:szCs w:val="28"/>
    </w:rPr>
  </w:style>
  <w:style w:type="paragraph" w:styleId="41">
    <w:name w:val="toc 4"/>
    <w:basedOn w:val="a0"/>
    <w:next w:val="a0"/>
    <w:autoRedefine/>
    <w:uiPriority w:val="39"/>
    <w:semiHidden/>
    <w:unhideWhenUsed/>
    <w:rsid w:val="00BF32A3"/>
    <w:pPr>
      <w:tabs>
        <w:tab w:val="right" w:leader="dot" w:pos="9628"/>
      </w:tabs>
      <w:spacing w:after="0" w:line="240" w:lineRule="auto"/>
      <w:ind w:left="1134"/>
    </w:pPr>
    <w:rPr>
      <w:rFonts w:ascii="Calibri" w:eastAsia="Calibri" w:hAnsi="Calibri" w:cs="Times New Roman"/>
    </w:rPr>
  </w:style>
  <w:style w:type="paragraph" w:styleId="a6">
    <w:name w:val="footnote text"/>
    <w:basedOn w:val="a0"/>
    <w:link w:val="a7"/>
    <w:uiPriority w:val="99"/>
    <w:semiHidden/>
    <w:unhideWhenUsed/>
    <w:rsid w:val="00BF32A3"/>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1"/>
    <w:link w:val="a6"/>
    <w:uiPriority w:val="99"/>
    <w:semiHidden/>
    <w:rsid w:val="00BF32A3"/>
    <w:rPr>
      <w:rFonts w:ascii="Times New Roman" w:eastAsia="Times New Roman" w:hAnsi="Times New Roman" w:cs="Times New Roman"/>
      <w:sz w:val="20"/>
      <w:szCs w:val="20"/>
      <w:lang w:eastAsia="ru-RU"/>
    </w:rPr>
  </w:style>
  <w:style w:type="paragraph" w:styleId="a8">
    <w:name w:val="annotation text"/>
    <w:basedOn w:val="a0"/>
    <w:link w:val="a9"/>
    <w:uiPriority w:val="99"/>
    <w:semiHidden/>
    <w:unhideWhenUsed/>
    <w:rsid w:val="00BF32A3"/>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1"/>
    <w:link w:val="a8"/>
    <w:uiPriority w:val="99"/>
    <w:semiHidden/>
    <w:rsid w:val="00BF32A3"/>
    <w:rPr>
      <w:rFonts w:ascii="Times New Roman" w:eastAsia="Times New Roman" w:hAnsi="Times New Roman" w:cs="Times New Roman"/>
      <w:sz w:val="20"/>
      <w:szCs w:val="20"/>
      <w:lang w:eastAsia="ru-RU"/>
    </w:rPr>
  </w:style>
  <w:style w:type="paragraph" w:styleId="aa">
    <w:name w:val="header"/>
    <w:basedOn w:val="a0"/>
    <w:link w:val="ab"/>
    <w:uiPriority w:val="99"/>
    <w:semiHidden/>
    <w:unhideWhenUsed/>
    <w:rsid w:val="00BF32A3"/>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basedOn w:val="a1"/>
    <w:link w:val="aa"/>
    <w:uiPriority w:val="99"/>
    <w:semiHidden/>
    <w:rsid w:val="00BF32A3"/>
    <w:rPr>
      <w:rFonts w:ascii="Calibri" w:eastAsia="Calibri" w:hAnsi="Calibri" w:cs="Times New Roman"/>
    </w:rPr>
  </w:style>
  <w:style w:type="paragraph" w:styleId="ac">
    <w:name w:val="footer"/>
    <w:basedOn w:val="a0"/>
    <w:link w:val="ad"/>
    <w:uiPriority w:val="99"/>
    <w:semiHidden/>
    <w:unhideWhenUsed/>
    <w:rsid w:val="00BF32A3"/>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Нижний колонтитул Знак"/>
    <w:basedOn w:val="a1"/>
    <w:link w:val="ac"/>
    <w:uiPriority w:val="99"/>
    <w:semiHidden/>
    <w:rsid w:val="00BF32A3"/>
    <w:rPr>
      <w:rFonts w:ascii="Calibri" w:eastAsia="Times New Roman" w:hAnsi="Calibri" w:cs="Times New Roman"/>
      <w:lang w:eastAsia="ru-RU"/>
    </w:rPr>
  </w:style>
  <w:style w:type="paragraph" w:styleId="ae">
    <w:name w:val="Body Text"/>
    <w:basedOn w:val="a0"/>
    <w:link w:val="af"/>
    <w:uiPriority w:val="99"/>
    <w:semiHidden/>
    <w:unhideWhenUsed/>
    <w:rsid w:val="00BF32A3"/>
    <w:pPr>
      <w:spacing w:after="120"/>
      <w:jc w:val="both"/>
    </w:pPr>
    <w:rPr>
      <w:rFonts w:ascii="Times New Roman" w:eastAsia="Calibri" w:hAnsi="Times New Roman" w:cs="Times New Roman"/>
      <w:sz w:val="20"/>
      <w:szCs w:val="20"/>
    </w:rPr>
  </w:style>
  <w:style w:type="character" w:customStyle="1" w:styleId="af">
    <w:name w:val="Основной текст Знак"/>
    <w:basedOn w:val="a1"/>
    <w:link w:val="ae"/>
    <w:uiPriority w:val="99"/>
    <w:semiHidden/>
    <w:rsid w:val="00BF32A3"/>
    <w:rPr>
      <w:rFonts w:ascii="Times New Roman" w:eastAsia="Calibri" w:hAnsi="Times New Roman" w:cs="Times New Roman"/>
      <w:sz w:val="20"/>
      <w:szCs w:val="20"/>
    </w:rPr>
  </w:style>
  <w:style w:type="paragraph" w:styleId="af0">
    <w:name w:val="Body Text Indent"/>
    <w:basedOn w:val="a0"/>
    <w:link w:val="af1"/>
    <w:uiPriority w:val="99"/>
    <w:semiHidden/>
    <w:unhideWhenUsed/>
    <w:rsid w:val="00BF32A3"/>
    <w:pPr>
      <w:spacing w:after="120" w:line="256" w:lineRule="auto"/>
      <w:ind w:left="283"/>
    </w:pPr>
    <w:rPr>
      <w:rFonts w:ascii="Calibri" w:eastAsia="Times New Roman" w:hAnsi="Calibri" w:cs="Times New Roman"/>
      <w:lang w:eastAsia="ru-RU"/>
    </w:rPr>
  </w:style>
  <w:style w:type="character" w:customStyle="1" w:styleId="af1">
    <w:name w:val="Основной текст с отступом Знак"/>
    <w:basedOn w:val="a1"/>
    <w:link w:val="af0"/>
    <w:uiPriority w:val="99"/>
    <w:semiHidden/>
    <w:rsid w:val="00BF32A3"/>
    <w:rPr>
      <w:rFonts w:ascii="Calibri" w:eastAsia="Times New Roman" w:hAnsi="Calibri" w:cs="Times New Roman"/>
      <w:lang w:eastAsia="ru-RU"/>
    </w:rPr>
  </w:style>
  <w:style w:type="paragraph" w:styleId="af2">
    <w:name w:val="Plain Text"/>
    <w:basedOn w:val="a0"/>
    <w:link w:val="af3"/>
    <w:uiPriority w:val="99"/>
    <w:semiHidden/>
    <w:unhideWhenUsed/>
    <w:rsid w:val="00BF32A3"/>
    <w:pPr>
      <w:spacing w:after="0" w:line="240" w:lineRule="auto"/>
    </w:pPr>
    <w:rPr>
      <w:rFonts w:ascii="Courier New" w:eastAsia="Times New Roman" w:hAnsi="Courier New" w:cs="Courier New"/>
      <w:sz w:val="20"/>
      <w:szCs w:val="20"/>
      <w:lang w:eastAsia="ru-RU"/>
    </w:rPr>
  </w:style>
  <w:style w:type="character" w:customStyle="1" w:styleId="af3">
    <w:name w:val="Текст Знак"/>
    <w:basedOn w:val="a1"/>
    <w:link w:val="af2"/>
    <w:uiPriority w:val="99"/>
    <w:semiHidden/>
    <w:rsid w:val="00BF32A3"/>
    <w:rPr>
      <w:rFonts w:ascii="Courier New" w:eastAsia="Times New Roman" w:hAnsi="Courier New" w:cs="Courier New"/>
      <w:sz w:val="20"/>
      <w:szCs w:val="20"/>
      <w:lang w:eastAsia="ru-RU"/>
    </w:rPr>
  </w:style>
  <w:style w:type="paragraph" w:styleId="af4">
    <w:name w:val="annotation subject"/>
    <w:basedOn w:val="a8"/>
    <w:next w:val="a8"/>
    <w:link w:val="af5"/>
    <w:uiPriority w:val="99"/>
    <w:semiHidden/>
    <w:unhideWhenUsed/>
    <w:rsid w:val="00BF32A3"/>
    <w:pPr>
      <w:spacing w:after="160"/>
    </w:pPr>
    <w:rPr>
      <w:rFonts w:ascii="Calibri" w:hAnsi="Calibri"/>
      <w:b/>
      <w:bCs/>
    </w:rPr>
  </w:style>
  <w:style w:type="character" w:customStyle="1" w:styleId="af5">
    <w:name w:val="Тема примечания Знак"/>
    <w:basedOn w:val="a9"/>
    <w:link w:val="af4"/>
    <w:uiPriority w:val="99"/>
    <w:semiHidden/>
    <w:rsid w:val="00BF32A3"/>
    <w:rPr>
      <w:rFonts w:ascii="Calibri" w:eastAsia="Times New Roman" w:hAnsi="Calibri" w:cs="Times New Roman"/>
      <w:b/>
      <w:bCs/>
      <w:sz w:val="20"/>
      <w:szCs w:val="20"/>
      <w:lang w:eastAsia="ru-RU"/>
    </w:rPr>
  </w:style>
  <w:style w:type="paragraph" w:styleId="af6">
    <w:name w:val="Balloon Text"/>
    <w:basedOn w:val="a0"/>
    <w:link w:val="af7"/>
    <w:uiPriority w:val="99"/>
    <w:semiHidden/>
    <w:unhideWhenUsed/>
    <w:rsid w:val="00BF32A3"/>
    <w:pPr>
      <w:spacing w:after="0" w:line="240" w:lineRule="auto"/>
    </w:pPr>
    <w:rPr>
      <w:rFonts w:ascii="Times New Roman" w:eastAsia="Calibri" w:hAnsi="Times New Roman" w:cs="Times New Roman"/>
      <w:sz w:val="18"/>
      <w:szCs w:val="18"/>
    </w:rPr>
  </w:style>
  <w:style w:type="character" w:customStyle="1" w:styleId="af7">
    <w:name w:val="Текст выноски Знак"/>
    <w:basedOn w:val="a1"/>
    <w:link w:val="af6"/>
    <w:uiPriority w:val="99"/>
    <w:semiHidden/>
    <w:rsid w:val="00BF32A3"/>
    <w:rPr>
      <w:rFonts w:ascii="Times New Roman" w:eastAsia="Calibri" w:hAnsi="Times New Roman" w:cs="Times New Roman"/>
      <w:sz w:val="18"/>
      <w:szCs w:val="18"/>
    </w:rPr>
  </w:style>
  <w:style w:type="paragraph" w:styleId="af8">
    <w:name w:val="No Spacing"/>
    <w:aliases w:val="основа"/>
    <w:uiPriority w:val="1"/>
    <w:qFormat/>
    <w:rsid w:val="00BF32A3"/>
    <w:pPr>
      <w:spacing w:after="0" w:line="240" w:lineRule="auto"/>
    </w:pPr>
    <w:rPr>
      <w:rFonts w:ascii="Calibri" w:eastAsia="Times New Roman" w:hAnsi="Calibri" w:cs="Times New Roman"/>
      <w:lang w:eastAsia="ru-RU"/>
    </w:rPr>
  </w:style>
  <w:style w:type="paragraph" w:styleId="af9">
    <w:name w:val="Revision"/>
    <w:uiPriority w:val="99"/>
    <w:semiHidden/>
    <w:rsid w:val="00BF32A3"/>
    <w:pPr>
      <w:spacing w:after="0" w:line="240" w:lineRule="auto"/>
    </w:pPr>
    <w:rPr>
      <w:rFonts w:ascii="Calibri" w:eastAsia="Times New Roman" w:hAnsi="Calibri" w:cs="Times New Roman"/>
      <w:lang w:eastAsia="ru-RU"/>
    </w:rPr>
  </w:style>
  <w:style w:type="character" w:customStyle="1" w:styleId="afa">
    <w:name w:val="Абзац списка Знак"/>
    <w:link w:val="afb"/>
    <w:uiPriority w:val="34"/>
    <w:qFormat/>
    <w:locked/>
    <w:rsid w:val="00BF32A3"/>
  </w:style>
  <w:style w:type="paragraph" w:customStyle="1" w:styleId="14">
    <w:name w:val="Абзац списка1"/>
    <w:basedOn w:val="a0"/>
    <w:next w:val="afb"/>
    <w:link w:val="ListParagraphChar"/>
    <w:qFormat/>
    <w:rsid w:val="00BF32A3"/>
    <w:pPr>
      <w:spacing w:after="160" w:line="256" w:lineRule="auto"/>
      <w:ind w:left="720"/>
      <w:contextualSpacing/>
    </w:pPr>
  </w:style>
  <w:style w:type="paragraph" w:customStyle="1" w:styleId="15">
    <w:name w:val="Заголовок оглавления1"/>
    <w:basedOn w:val="1"/>
    <w:next w:val="a0"/>
    <w:uiPriority w:val="39"/>
    <w:semiHidden/>
    <w:unhideWhenUsed/>
    <w:qFormat/>
    <w:rsid w:val="00BF32A3"/>
    <w:pPr>
      <w:outlineLvl w:val="9"/>
    </w:pPr>
    <w:rPr>
      <w:rFonts w:ascii="Calibri Light" w:hAnsi="Calibri Light"/>
      <w:color w:val="2E74B5"/>
      <w:sz w:val="32"/>
      <w:lang w:eastAsia="ru-RU"/>
    </w:rPr>
  </w:style>
  <w:style w:type="character" w:customStyle="1" w:styleId="ListParagraphChar">
    <w:name w:val="List Paragraph Char"/>
    <w:link w:val="14"/>
    <w:locked/>
    <w:rsid w:val="00BF32A3"/>
  </w:style>
  <w:style w:type="paragraph" w:customStyle="1" w:styleId="21">
    <w:name w:val="Абзац списка21"/>
    <w:basedOn w:val="a0"/>
    <w:uiPriority w:val="99"/>
    <w:qFormat/>
    <w:rsid w:val="00BF32A3"/>
    <w:pPr>
      <w:ind w:left="720"/>
      <w:contextualSpacing/>
    </w:pPr>
    <w:rPr>
      <w:rFonts w:ascii="Calibri" w:eastAsia="Times New Roman" w:hAnsi="Calibri" w:cs="Times New Roman"/>
      <w:lang w:eastAsia="ru-RU"/>
    </w:rPr>
  </w:style>
  <w:style w:type="paragraph" w:customStyle="1" w:styleId="ConsPlusNormal">
    <w:name w:val="ConsPlusNormal"/>
    <w:uiPriority w:val="99"/>
    <w:qFormat/>
    <w:rsid w:val="00BF32A3"/>
    <w:pPr>
      <w:widowControl w:val="0"/>
      <w:autoSpaceDE w:val="0"/>
      <w:autoSpaceDN w:val="0"/>
      <w:spacing w:after="0" w:line="240" w:lineRule="auto"/>
    </w:pPr>
    <w:rPr>
      <w:rFonts w:ascii="Calibri" w:eastAsia="Times New Roman" w:hAnsi="Calibri" w:cs="Calibri"/>
      <w:szCs w:val="20"/>
      <w:lang w:eastAsia="ru-RU"/>
    </w:rPr>
  </w:style>
  <w:style w:type="character" w:customStyle="1" w:styleId="afc">
    <w:name w:val="НОМЕРА Знак"/>
    <w:link w:val="a"/>
    <w:uiPriority w:val="99"/>
    <w:locked/>
    <w:rsid w:val="00BF32A3"/>
    <w:rPr>
      <w:rFonts w:ascii="Arial Narrow" w:eastAsia="Calibri" w:hAnsi="Arial Narrow" w:cs="Times New Roman"/>
      <w:sz w:val="18"/>
      <w:szCs w:val="18"/>
      <w:lang w:eastAsia="ru-RU"/>
    </w:rPr>
  </w:style>
  <w:style w:type="paragraph" w:customStyle="1" w:styleId="a">
    <w:name w:val="НОМЕРА"/>
    <w:basedOn w:val="a5"/>
    <w:link w:val="afc"/>
    <w:uiPriority w:val="99"/>
    <w:qFormat/>
    <w:rsid w:val="00BF32A3"/>
    <w:pPr>
      <w:numPr>
        <w:numId w:val="1"/>
      </w:numPr>
      <w:spacing w:before="0" w:beforeAutospacing="0" w:after="0" w:afterAutospacing="0"/>
      <w:jc w:val="both"/>
    </w:pPr>
    <w:rPr>
      <w:rFonts w:ascii="Arial Narrow" w:eastAsia="Calibri" w:hAnsi="Arial Narrow"/>
      <w:sz w:val="18"/>
      <w:szCs w:val="18"/>
    </w:rPr>
  </w:style>
  <w:style w:type="paragraph" w:customStyle="1" w:styleId="c7">
    <w:name w:val="c7"/>
    <w:basedOn w:val="a0"/>
    <w:uiPriority w:val="99"/>
    <w:rsid w:val="00BF3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uiPriority w:val="99"/>
    <w:rsid w:val="00BF3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Абзац списка2"/>
    <w:basedOn w:val="a0"/>
    <w:uiPriority w:val="99"/>
    <w:rsid w:val="00BF32A3"/>
    <w:pPr>
      <w:ind w:left="720"/>
    </w:pPr>
    <w:rPr>
      <w:rFonts w:ascii="Calibri" w:eastAsia="Calibri" w:hAnsi="Calibri" w:cs="Times New Roman"/>
      <w:sz w:val="20"/>
      <w:szCs w:val="20"/>
      <w:lang w:eastAsia="ru-RU"/>
    </w:rPr>
  </w:style>
  <w:style w:type="character" w:customStyle="1" w:styleId="afd">
    <w:name w:val="А ОСН ТЕКСТ Знак"/>
    <w:link w:val="afe"/>
    <w:locked/>
    <w:rsid w:val="00BF32A3"/>
    <w:rPr>
      <w:rFonts w:ascii="Times New Roman" w:eastAsia="Arial Unicode MS" w:hAnsi="Times New Roman" w:cs="Times New Roman"/>
      <w:caps/>
      <w:color w:val="000000"/>
      <w:kern w:val="2"/>
      <w:sz w:val="28"/>
      <w:szCs w:val="28"/>
    </w:rPr>
  </w:style>
  <w:style w:type="paragraph" w:customStyle="1" w:styleId="afe">
    <w:name w:val="А ОСН ТЕКСТ"/>
    <w:basedOn w:val="a0"/>
    <w:link w:val="afd"/>
    <w:rsid w:val="00BF32A3"/>
    <w:pPr>
      <w:spacing w:after="0" w:line="360" w:lineRule="auto"/>
      <w:ind w:firstLine="454"/>
      <w:jc w:val="both"/>
    </w:pPr>
    <w:rPr>
      <w:rFonts w:ascii="Times New Roman" w:eastAsia="Arial Unicode MS" w:hAnsi="Times New Roman" w:cs="Times New Roman"/>
      <w:caps/>
      <w:color w:val="000000"/>
      <w:kern w:val="2"/>
      <w:sz w:val="28"/>
      <w:szCs w:val="28"/>
    </w:rPr>
  </w:style>
  <w:style w:type="paragraph" w:customStyle="1" w:styleId="c41">
    <w:name w:val="c41"/>
    <w:basedOn w:val="a0"/>
    <w:uiPriority w:val="99"/>
    <w:rsid w:val="00BF3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Основной текст3"/>
    <w:basedOn w:val="a0"/>
    <w:uiPriority w:val="99"/>
    <w:rsid w:val="00BF32A3"/>
    <w:pPr>
      <w:widowControl w:val="0"/>
      <w:shd w:val="clear" w:color="auto" w:fill="FFFFFF"/>
      <w:spacing w:before="300" w:after="0" w:line="250" w:lineRule="exact"/>
      <w:ind w:firstLine="540"/>
      <w:jc w:val="both"/>
    </w:pPr>
    <w:rPr>
      <w:rFonts w:ascii="Arial" w:eastAsia="Courier New" w:hAnsi="Arial" w:cs="Arial"/>
    </w:rPr>
  </w:style>
  <w:style w:type="paragraph" w:customStyle="1" w:styleId="Default">
    <w:name w:val="Default"/>
    <w:uiPriority w:val="99"/>
    <w:rsid w:val="00BF32A3"/>
    <w:pPr>
      <w:spacing w:after="0" w:line="240" w:lineRule="auto"/>
    </w:pPr>
    <w:rPr>
      <w:rFonts w:ascii="Times New Roman" w:eastAsia="Arial Unicode MS" w:hAnsi="Times New Roman" w:cs="Arial Unicode MS"/>
      <w:color w:val="000000"/>
      <w:sz w:val="24"/>
      <w:szCs w:val="24"/>
      <w:u w:color="000000"/>
      <w:lang w:eastAsia="ru-RU"/>
    </w:rPr>
  </w:style>
  <w:style w:type="paragraph" w:customStyle="1" w:styleId="Osnova">
    <w:name w:val="Osnova"/>
    <w:basedOn w:val="a0"/>
    <w:uiPriority w:val="99"/>
    <w:rsid w:val="00BF32A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f">
    <w:name w:val="А_основной Знак"/>
    <w:link w:val="aff0"/>
    <w:uiPriority w:val="99"/>
    <w:locked/>
    <w:rsid w:val="00BF32A3"/>
    <w:rPr>
      <w:rFonts w:ascii="Times New Roman" w:eastAsia="Times New Roman" w:hAnsi="Times New Roman" w:cs="Arial"/>
      <w:sz w:val="28"/>
      <w:szCs w:val="20"/>
      <w:lang w:eastAsia="ru-RU"/>
    </w:rPr>
  </w:style>
  <w:style w:type="paragraph" w:customStyle="1" w:styleId="aff0">
    <w:name w:val="А_основной"/>
    <w:basedOn w:val="a0"/>
    <w:link w:val="aff"/>
    <w:uiPriority w:val="99"/>
    <w:qFormat/>
    <w:rsid w:val="00BF32A3"/>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paragraph" w:customStyle="1" w:styleId="paragraph">
    <w:name w:val="paragraph"/>
    <w:basedOn w:val="a0"/>
    <w:uiPriority w:val="99"/>
    <w:rsid w:val="00BF3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TexstOSNOVA1012">
    <w:name w:val="14TexstOSNOVA_10/12"/>
    <w:basedOn w:val="a0"/>
    <w:uiPriority w:val="99"/>
    <w:rsid w:val="00BF32A3"/>
    <w:pPr>
      <w:autoSpaceDE w:val="0"/>
      <w:autoSpaceDN w:val="0"/>
      <w:adjustRightInd w:val="0"/>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western">
    <w:name w:val="western"/>
    <w:basedOn w:val="a0"/>
    <w:uiPriority w:val="99"/>
    <w:rsid w:val="00BF32A3"/>
    <w:pPr>
      <w:spacing w:before="100" w:beforeAutospacing="1" w:after="0" w:line="240" w:lineRule="auto"/>
    </w:pPr>
    <w:rPr>
      <w:rFonts w:ascii="Times New Roman" w:eastAsia="Times New Roman" w:hAnsi="Times New Roman" w:cs="Times New Roman"/>
      <w:color w:val="000000"/>
      <w:sz w:val="24"/>
      <w:szCs w:val="24"/>
      <w:lang w:eastAsia="ru-RU"/>
    </w:rPr>
  </w:style>
  <w:style w:type="character" w:customStyle="1" w:styleId="Standard1">
    <w:name w:val="Standard Знак1"/>
    <w:link w:val="Standard"/>
    <w:uiPriority w:val="99"/>
    <w:locked/>
    <w:rsid w:val="00BF32A3"/>
    <w:rPr>
      <w:rFonts w:ascii="Arial" w:eastAsia="SimSun" w:hAnsi="Arial" w:cs="Mangal"/>
      <w:kern w:val="3"/>
      <w:sz w:val="24"/>
      <w:szCs w:val="24"/>
      <w:lang w:eastAsia="zh-CN" w:bidi="hi-IN"/>
    </w:rPr>
  </w:style>
  <w:style w:type="paragraph" w:customStyle="1" w:styleId="Standard">
    <w:name w:val="Standard"/>
    <w:link w:val="Standard1"/>
    <w:uiPriority w:val="99"/>
    <w:rsid w:val="00BF32A3"/>
    <w:pPr>
      <w:widowControl w:val="0"/>
      <w:suppressAutoHyphens/>
      <w:autoSpaceDN w:val="0"/>
      <w:spacing w:after="0" w:line="240" w:lineRule="auto"/>
    </w:pPr>
    <w:rPr>
      <w:rFonts w:ascii="Arial" w:eastAsia="SimSun" w:hAnsi="Arial" w:cs="Mangal"/>
      <w:kern w:val="3"/>
      <w:sz w:val="24"/>
      <w:szCs w:val="24"/>
      <w:lang w:eastAsia="zh-CN" w:bidi="hi-IN"/>
    </w:rPr>
  </w:style>
  <w:style w:type="paragraph" w:customStyle="1" w:styleId="18TexstSPISOK1">
    <w:name w:val="18TexstSPISOK_1"/>
    <w:aliases w:val="1"/>
    <w:basedOn w:val="a0"/>
    <w:uiPriority w:val="99"/>
    <w:rsid w:val="00BF32A3"/>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lang w:eastAsia="ru-RU"/>
    </w:rPr>
  </w:style>
  <w:style w:type="paragraph" w:customStyle="1" w:styleId="ParaAttribute38">
    <w:name w:val="ParaAttribute38"/>
    <w:uiPriority w:val="99"/>
    <w:rsid w:val="00BF32A3"/>
    <w:pPr>
      <w:spacing w:after="0" w:line="240" w:lineRule="auto"/>
      <w:ind w:right="-1"/>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BF32A3"/>
    <w:pPr>
      <w:spacing w:after="0" w:line="240" w:lineRule="auto"/>
      <w:ind w:left="1080"/>
      <w:jc w:val="both"/>
    </w:pPr>
    <w:rPr>
      <w:rFonts w:ascii="Times New Roman" w:eastAsia="№Е" w:hAnsi="Times New Roman" w:cs="Times New Roman"/>
      <w:sz w:val="20"/>
      <w:szCs w:val="20"/>
      <w:lang w:eastAsia="ru-RU"/>
    </w:rPr>
  </w:style>
  <w:style w:type="character" w:customStyle="1" w:styleId="aff1">
    <w:name w:val="Основной текст_"/>
    <w:link w:val="68"/>
    <w:locked/>
    <w:rsid w:val="00BF32A3"/>
    <w:rPr>
      <w:shd w:val="clear" w:color="auto" w:fill="FFFFFF"/>
    </w:rPr>
  </w:style>
  <w:style w:type="paragraph" w:customStyle="1" w:styleId="68">
    <w:name w:val="Основной текст68"/>
    <w:basedOn w:val="a0"/>
    <w:link w:val="aff1"/>
    <w:rsid w:val="00BF32A3"/>
    <w:pPr>
      <w:shd w:val="clear" w:color="auto" w:fill="FFFFFF"/>
      <w:spacing w:after="780" w:line="211" w:lineRule="exact"/>
      <w:jc w:val="right"/>
    </w:pPr>
  </w:style>
  <w:style w:type="paragraph" w:customStyle="1" w:styleId="Style17">
    <w:name w:val="Style17"/>
    <w:basedOn w:val="a0"/>
    <w:uiPriority w:val="99"/>
    <w:rsid w:val="00BF32A3"/>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0"/>
    <w:uiPriority w:val="34"/>
    <w:qFormat/>
    <w:rsid w:val="00BF32A3"/>
    <w:pPr>
      <w:ind w:left="720"/>
      <w:contextualSpacing/>
    </w:pPr>
    <w:rPr>
      <w:rFonts w:ascii="Calibri" w:eastAsia="Calibri" w:hAnsi="Calibri" w:cs="Times New Roman"/>
    </w:rPr>
  </w:style>
  <w:style w:type="paragraph" w:customStyle="1" w:styleId="body">
    <w:name w:val="body"/>
    <w:basedOn w:val="a0"/>
    <w:next w:val="a0"/>
    <w:uiPriority w:val="99"/>
    <w:rsid w:val="00BF32A3"/>
    <w:pPr>
      <w:widowControl w:val="0"/>
      <w:autoSpaceDE w:val="0"/>
      <w:autoSpaceDN w:val="0"/>
      <w:adjustRightInd w:val="0"/>
      <w:spacing w:after="0" w:line="240" w:lineRule="atLeast"/>
      <w:ind w:firstLine="227"/>
      <w:jc w:val="both"/>
    </w:pPr>
    <w:rPr>
      <w:rFonts w:ascii="SchoolBookSanPin" w:eastAsia="Times New Roman" w:hAnsi="SchoolBookSanPin" w:cs="SchoolBookSanPin"/>
      <w:color w:val="000000"/>
      <w:sz w:val="20"/>
      <w:szCs w:val="20"/>
      <w:lang w:eastAsia="ru-RU"/>
    </w:rPr>
  </w:style>
  <w:style w:type="paragraph" w:customStyle="1" w:styleId="h2">
    <w:name w:val="h2"/>
    <w:basedOn w:val="a0"/>
    <w:next w:val="a0"/>
    <w:uiPriority w:val="99"/>
    <w:rsid w:val="00BF32A3"/>
    <w:pPr>
      <w:keepNext/>
      <w:widowControl w:val="0"/>
      <w:suppressAutoHyphens/>
      <w:autoSpaceDE w:val="0"/>
      <w:autoSpaceDN w:val="0"/>
      <w:adjustRightInd w:val="0"/>
      <w:spacing w:before="240" w:after="0" w:line="240" w:lineRule="atLeast"/>
    </w:pPr>
    <w:rPr>
      <w:rFonts w:ascii="SchoolBookSanPin-Bold" w:eastAsia="Times New Roman" w:hAnsi="SchoolBookSanPin-Bold" w:cs="SchoolBookSanPin-Bold"/>
      <w:b/>
      <w:bCs/>
      <w:caps/>
      <w:color w:val="000000"/>
      <w:position w:val="6"/>
      <w:lang w:eastAsia="ru-RU"/>
    </w:rPr>
  </w:style>
  <w:style w:type="paragraph" w:customStyle="1" w:styleId="body20">
    <w:name w:val="body_2/0"/>
    <w:basedOn w:val="a0"/>
    <w:next w:val="a0"/>
    <w:uiPriority w:val="99"/>
    <w:rsid w:val="00BF32A3"/>
    <w:pPr>
      <w:widowControl w:val="0"/>
      <w:autoSpaceDE w:val="0"/>
      <w:autoSpaceDN w:val="0"/>
      <w:adjustRightInd w:val="0"/>
      <w:spacing w:before="113" w:after="0" w:line="240" w:lineRule="atLeast"/>
      <w:ind w:firstLine="227"/>
      <w:jc w:val="both"/>
    </w:pPr>
    <w:rPr>
      <w:rFonts w:ascii="SchoolBookSanPin" w:eastAsia="Times New Roman" w:hAnsi="SchoolBookSanPin" w:cs="SchoolBookSanPin"/>
      <w:color w:val="000000"/>
      <w:sz w:val="20"/>
      <w:szCs w:val="20"/>
      <w:lang w:eastAsia="ru-RU"/>
    </w:rPr>
  </w:style>
  <w:style w:type="paragraph" w:customStyle="1" w:styleId="list-bullet">
    <w:name w:val="list-bullet"/>
    <w:basedOn w:val="a0"/>
    <w:next w:val="a0"/>
    <w:uiPriority w:val="99"/>
    <w:rsid w:val="00BF32A3"/>
    <w:pPr>
      <w:widowControl w:val="0"/>
      <w:autoSpaceDE w:val="0"/>
      <w:autoSpaceDN w:val="0"/>
      <w:adjustRightInd w:val="0"/>
      <w:spacing w:after="0" w:line="240" w:lineRule="atLeast"/>
      <w:ind w:left="227" w:hanging="142"/>
      <w:jc w:val="both"/>
    </w:pPr>
    <w:rPr>
      <w:rFonts w:ascii="SchoolBookSanPin" w:eastAsia="Times New Roman" w:hAnsi="SchoolBookSanPin" w:cs="SchoolBookSanPin"/>
      <w:color w:val="000000"/>
      <w:sz w:val="20"/>
      <w:szCs w:val="20"/>
      <w:lang w:eastAsia="ru-RU"/>
    </w:rPr>
  </w:style>
  <w:style w:type="character" w:styleId="aff2">
    <w:name w:val="footnote reference"/>
    <w:uiPriority w:val="99"/>
    <w:semiHidden/>
    <w:unhideWhenUsed/>
    <w:rsid w:val="00BF32A3"/>
    <w:rPr>
      <w:vertAlign w:val="superscript"/>
    </w:rPr>
  </w:style>
  <w:style w:type="character" w:styleId="aff3">
    <w:name w:val="annotation reference"/>
    <w:basedOn w:val="a1"/>
    <w:uiPriority w:val="99"/>
    <w:semiHidden/>
    <w:unhideWhenUsed/>
    <w:rsid w:val="00BF32A3"/>
    <w:rPr>
      <w:sz w:val="16"/>
      <w:szCs w:val="16"/>
    </w:rPr>
  </w:style>
  <w:style w:type="character" w:customStyle="1" w:styleId="dash041e0431044b0447043d044b0439char1">
    <w:name w:val="dash041e_0431_044b_0447_043d_044b_0439__char1"/>
    <w:uiPriority w:val="99"/>
    <w:rsid w:val="00BF32A3"/>
    <w:rPr>
      <w:rFonts w:ascii="Times New Roman" w:hAnsi="Times New Roman" w:cs="Times New Roman" w:hint="default"/>
      <w:strike w:val="0"/>
      <w:dstrike w:val="0"/>
      <w:sz w:val="24"/>
      <w:szCs w:val="24"/>
      <w:u w:val="none"/>
      <w:effect w:val="none"/>
    </w:rPr>
  </w:style>
  <w:style w:type="character" w:customStyle="1" w:styleId="c45">
    <w:name w:val="c45"/>
    <w:basedOn w:val="a1"/>
    <w:rsid w:val="00BF32A3"/>
  </w:style>
  <w:style w:type="character" w:customStyle="1" w:styleId="16">
    <w:name w:val="Основной текст1"/>
    <w:rsid w:val="00BF32A3"/>
  </w:style>
  <w:style w:type="character" w:customStyle="1" w:styleId="c5">
    <w:name w:val="c5"/>
    <w:rsid w:val="00BF32A3"/>
  </w:style>
  <w:style w:type="character" w:customStyle="1" w:styleId="c2">
    <w:name w:val="c2"/>
    <w:rsid w:val="00BF32A3"/>
  </w:style>
  <w:style w:type="character" w:customStyle="1" w:styleId="c1">
    <w:name w:val="c1"/>
    <w:rsid w:val="00BF32A3"/>
  </w:style>
  <w:style w:type="character" w:customStyle="1" w:styleId="c40">
    <w:name w:val="c40"/>
    <w:basedOn w:val="a1"/>
    <w:rsid w:val="00BF32A3"/>
  </w:style>
  <w:style w:type="character" w:customStyle="1" w:styleId="c0">
    <w:name w:val="c0"/>
    <w:basedOn w:val="a1"/>
    <w:rsid w:val="00BF32A3"/>
  </w:style>
  <w:style w:type="character" w:customStyle="1" w:styleId="c26">
    <w:name w:val="c26"/>
    <w:basedOn w:val="a1"/>
    <w:rsid w:val="00BF32A3"/>
  </w:style>
  <w:style w:type="character" w:customStyle="1" w:styleId="ff2">
    <w:name w:val="ff2"/>
    <w:basedOn w:val="a1"/>
    <w:rsid w:val="00BF32A3"/>
  </w:style>
  <w:style w:type="character" w:customStyle="1" w:styleId="ff4">
    <w:name w:val="ff4"/>
    <w:basedOn w:val="a1"/>
    <w:rsid w:val="00BF32A3"/>
  </w:style>
  <w:style w:type="character" w:customStyle="1" w:styleId="Zag11">
    <w:name w:val="Zag_11"/>
    <w:rsid w:val="00BF32A3"/>
  </w:style>
  <w:style w:type="character" w:customStyle="1" w:styleId="normaltextrun">
    <w:name w:val="normaltextrun"/>
    <w:basedOn w:val="a1"/>
    <w:rsid w:val="00BF32A3"/>
  </w:style>
  <w:style w:type="character" w:customStyle="1" w:styleId="eop">
    <w:name w:val="eop"/>
    <w:basedOn w:val="a1"/>
    <w:rsid w:val="00BF32A3"/>
  </w:style>
  <w:style w:type="character" w:customStyle="1" w:styleId="spellingerror">
    <w:name w:val="spellingerror"/>
    <w:basedOn w:val="a1"/>
    <w:rsid w:val="00BF32A3"/>
  </w:style>
  <w:style w:type="character" w:customStyle="1" w:styleId="contextualspellingandgrammarerror">
    <w:name w:val="contextualspellingandgrammarerror"/>
    <w:basedOn w:val="a1"/>
    <w:rsid w:val="00BF32A3"/>
  </w:style>
  <w:style w:type="character" w:customStyle="1" w:styleId="CharAttribute484">
    <w:name w:val="CharAttribute484"/>
    <w:uiPriority w:val="99"/>
    <w:rsid w:val="00BF32A3"/>
    <w:rPr>
      <w:rFonts w:ascii="Times New Roman" w:eastAsia="Times New Roman" w:hAnsi="Times New Roman" w:cs="Times New Roman" w:hint="default"/>
      <w:i/>
      <w:iCs w:val="0"/>
      <w:sz w:val="28"/>
    </w:rPr>
  </w:style>
  <w:style w:type="character" w:customStyle="1" w:styleId="CharAttribute501">
    <w:name w:val="CharAttribute501"/>
    <w:uiPriority w:val="99"/>
    <w:rsid w:val="00BF32A3"/>
    <w:rPr>
      <w:rFonts w:ascii="Times New Roman" w:eastAsia="Times New Roman" w:hAnsi="Times New Roman" w:cs="Times New Roman" w:hint="default"/>
      <w:i/>
      <w:iCs w:val="0"/>
      <w:sz w:val="28"/>
      <w:u w:val="single"/>
    </w:rPr>
  </w:style>
  <w:style w:type="character" w:customStyle="1" w:styleId="CharAttribute502">
    <w:name w:val="CharAttribute502"/>
    <w:rsid w:val="00BF32A3"/>
    <w:rPr>
      <w:rFonts w:ascii="Times New Roman" w:eastAsia="Times New Roman" w:hAnsi="Times New Roman" w:cs="Times New Roman" w:hint="default"/>
      <w:i/>
      <w:iCs w:val="0"/>
      <w:sz w:val="28"/>
    </w:rPr>
  </w:style>
  <w:style w:type="character" w:customStyle="1" w:styleId="CharAttribute3">
    <w:name w:val="CharAttribute3"/>
    <w:rsid w:val="00BF32A3"/>
    <w:rPr>
      <w:rFonts w:ascii="Times New Roman" w:eastAsia="Batang" w:hAnsi="Batang" w:cs="Times New Roman" w:hint="default"/>
      <w:sz w:val="28"/>
    </w:rPr>
  </w:style>
  <w:style w:type="character" w:customStyle="1" w:styleId="CharAttribute0">
    <w:name w:val="CharAttribute0"/>
    <w:rsid w:val="00BF32A3"/>
    <w:rPr>
      <w:rFonts w:ascii="Times New Roman" w:eastAsia="Times New Roman" w:hAnsi="Times New Roman" w:cs="Times New Roman" w:hint="default"/>
      <w:sz w:val="28"/>
    </w:rPr>
  </w:style>
  <w:style w:type="character" w:customStyle="1" w:styleId="dash041e005f0431005f044b005f0447005f043d005f044b005f0439005f005fchar1char1">
    <w:name w:val="dash041e_005f0431_005f044b_005f0447_005f043d_005f044b_005f0439_005f_005fchar1__char1"/>
    <w:rsid w:val="00BF32A3"/>
    <w:rPr>
      <w:rFonts w:ascii="Times New Roman" w:hAnsi="Times New Roman" w:cs="Times New Roman" w:hint="default"/>
      <w:strike w:val="0"/>
      <w:dstrike w:val="0"/>
      <w:sz w:val="24"/>
      <w:szCs w:val="24"/>
      <w:u w:val="none"/>
      <w:effect w:val="none"/>
    </w:rPr>
  </w:style>
  <w:style w:type="character" w:customStyle="1" w:styleId="FontStyle86">
    <w:name w:val="Font Style86"/>
    <w:basedOn w:val="a1"/>
    <w:uiPriority w:val="99"/>
    <w:rsid w:val="00BF32A3"/>
    <w:rPr>
      <w:rFonts w:ascii="Times New Roman" w:hAnsi="Times New Roman" w:cs="Times New Roman" w:hint="default"/>
      <w:sz w:val="22"/>
      <w:szCs w:val="22"/>
    </w:rPr>
  </w:style>
  <w:style w:type="character" w:customStyle="1" w:styleId="FontStyle77">
    <w:name w:val="Font Style77"/>
    <w:basedOn w:val="a1"/>
    <w:uiPriority w:val="99"/>
    <w:rsid w:val="00BF32A3"/>
    <w:rPr>
      <w:rFonts w:ascii="Times New Roman" w:hAnsi="Times New Roman" w:cs="Times New Roman" w:hint="default"/>
      <w:b/>
      <w:bCs/>
      <w:sz w:val="22"/>
      <w:szCs w:val="22"/>
    </w:rPr>
  </w:style>
  <w:style w:type="character" w:customStyle="1" w:styleId="c11">
    <w:name w:val="c11"/>
    <w:basedOn w:val="a1"/>
    <w:rsid w:val="00BF32A3"/>
  </w:style>
  <w:style w:type="character" w:customStyle="1" w:styleId="c3">
    <w:name w:val="c3"/>
    <w:basedOn w:val="a1"/>
    <w:rsid w:val="00BF32A3"/>
  </w:style>
  <w:style w:type="character" w:customStyle="1" w:styleId="apple-converted-space">
    <w:name w:val="apple-converted-space"/>
    <w:basedOn w:val="a1"/>
    <w:rsid w:val="00BF32A3"/>
  </w:style>
  <w:style w:type="table" w:customStyle="1" w:styleId="17">
    <w:name w:val="Сетка таблицы1"/>
    <w:basedOn w:val="a2"/>
    <w:next w:val="aff4"/>
    <w:uiPriority w:val="39"/>
    <w:rsid w:val="00BF32A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BF32A3"/>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numbering" w:customStyle="1" w:styleId="5">
    <w:name w:val="Импортированный стиль 5"/>
    <w:rsid w:val="00BF32A3"/>
    <w:pPr>
      <w:numPr>
        <w:numId w:val="5"/>
      </w:numPr>
    </w:pPr>
  </w:style>
  <w:style w:type="character" w:customStyle="1" w:styleId="310">
    <w:name w:val="Заголовок 3 Знак1"/>
    <w:basedOn w:val="a1"/>
    <w:uiPriority w:val="9"/>
    <w:semiHidden/>
    <w:rsid w:val="00BF32A3"/>
    <w:rPr>
      <w:rFonts w:asciiTheme="majorHAnsi" w:eastAsiaTheme="majorEastAsia" w:hAnsiTheme="majorHAnsi" w:cstheme="majorBidi"/>
      <w:b/>
      <w:bCs/>
      <w:color w:val="4F81BD" w:themeColor="accent1"/>
    </w:rPr>
  </w:style>
  <w:style w:type="character" w:styleId="aff5">
    <w:name w:val="FollowedHyperlink"/>
    <w:basedOn w:val="a1"/>
    <w:uiPriority w:val="99"/>
    <w:semiHidden/>
    <w:unhideWhenUsed/>
    <w:rsid w:val="00BF32A3"/>
    <w:rPr>
      <w:color w:val="800080" w:themeColor="followedHyperlink"/>
      <w:u w:val="single"/>
    </w:rPr>
  </w:style>
  <w:style w:type="paragraph" w:styleId="afb">
    <w:name w:val="List Paragraph"/>
    <w:basedOn w:val="a0"/>
    <w:link w:val="afa"/>
    <w:uiPriority w:val="34"/>
    <w:qFormat/>
    <w:rsid w:val="00BF32A3"/>
    <w:pPr>
      <w:ind w:left="720"/>
      <w:contextualSpacing/>
    </w:pPr>
  </w:style>
  <w:style w:type="table" w:styleId="aff4">
    <w:name w:val="Table Grid"/>
    <w:basedOn w:val="a2"/>
    <w:uiPriority w:val="59"/>
    <w:rsid w:val="00BF3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BF32A3"/>
    <w:pPr>
      <w:keepNext/>
      <w:keepLines/>
      <w:spacing w:before="240" w:after="0" w:line="256" w:lineRule="auto"/>
      <w:outlineLvl w:val="0"/>
    </w:pPr>
    <w:rPr>
      <w:rFonts w:ascii="Times New Roman" w:eastAsia="Times New Roman" w:hAnsi="Times New Roman" w:cs="Times New Roman"/>
      <w:sz w:val="28"/>
      <w:szCs w:val="32"/>
    </w:rPr>
  </w:style>
  <w:style w:type="paragraph" w:styleId="2">
    <w:name w:val="heading 2"/>
    <w:basedOn w:val="a0"/>
    <w:next w:val="a0"/>
    <w:link w:val="20"/>
    <w:uiPriority w:val="99"/>
    <w:semiHidden/>
    <w:unhideWhenUsed/>
    <w:qFormat/>
    <w:rsid w:val="00BF32A3"/>
    <w:pPr>
      <w:keepNext/>
      <w:spacing w:before="240" w:after="60"/>
      <w:jc w:val="right"/>
      <w:outlineLvl w:val="1"/>
    </w:pPr>
    <w:rPr>
      <w:rFonts w:ascii="Times New Roman" w:eastAsia="Times New Roman" w:hAnsi="Times New Roman" w:cs="Arial"/>
      <w:b/>
      <w:bCs/>
      <w:iCs/>
      <w:sz w:val="28"/>
      <w:szCs w:val="28"/>
    </w:rPr>
  </w:style>
  <w:style w:type="paragraph" w:styleId="3">
    <w:name w:val="heading 3"/>
    <w:basedOn w:val="a0"/>
    <w:next w:val="a0"/>
    <w:link w:val="30"/>
    <w:uiPriority w:val="9"/>
    <w:semiHidden/>
    <w:unhideWhenUsed/>
    <w:qFormat/>
    <w:rsid w:val="00BF32A3"/>
    <w:pPr>
      <w:keepNext/>
      <w:keepLines/>
      <w:spacing w:before="200" w:after="0"/>
      <w:outlineLvl w:val="2"/>
    </w:pPr>
    <w:rPr>
      <w:rFonts w:ascii="Calibri Light" w:eastAsia="Times New Roman" w:hAnsi="Calibri Light" w:cs="Times New Roman"/>
      <w:color w:val="1F4D78"/>
      <w:sz w:val="24"/>
      <w:szCs w:val="24"/>
    </w:rPr>
  </w:style>
  <w:style w:type="paragraph" w:styleId="4">
    <w:name w:val="heading 4"/>
    <w:basedOn w:val="a0"/>
    <w:next w:val="a0"/>
    <w:link w:val="40"/>
    <w:uiPriority w:val="9"/>
    <w:semiHidden/>
    <w:unhideWhenUsed/>
    <w:qFormat/>
    <w:rsid w:val="00BF32A3"/>
    <w:pPr>
      <w:keepNext/>
      <w:keepLines/>
      <w:spacing w:before="40" w:after="0" w:line="256" w:lineRule="auto"/>
      <w:outlineLvl w:val="3"/>
    </w:pPr>
    <w:rPr>
      <w:rFonts w:ascii="Times New Roman" w:eastAsia="Times New Roman" w:hAnsi="Times New Roman" w:cs="Times New Roman"/>
      <w:b/>
      <w:iC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F32A3"/>
    <w:rPr>
      <w:rFonts w:ascii="Times New Roman" w:eastAsia="Times New Roman" w:hAnsi="Times New Roman" w:cs="Times New Roman"/>
      <w:sz w:val="28"/>
      <w:szCs w:val="32"/>
    </w:rPr>
  </w:style>
  <w:style w:type="character" w:customStyle="1" w:styleId="20">
    <w:name w:val="Заголовок 2 Знак"/>
    <w:basedOn w:val="a1"/>
    <w:link w:val="2"/>
    <w:uiPriority w:val="99"/>
    <w:semiHidden/>
    <w:rsid w:val="00BF32A3"/>
    <w:rPr>
      <w:rFonts w:ascii="Times New Roman" w:eastAsia="Times New Roman" w:hAnsi="Times New Roman" w:cs="Arial"/>
      <w:b/>
      <w:bCs/>
      <w:iCs/>
      <w:sz w:val="28"/>
      <w:szCs w:val="28"/>
    </w:rPr>
  </w:style>
  <w:style w:type="paragraph" w:customStyle="1" w:styleId="31">
    <w:name w:val="Заголовок 31"/>
    <w:basedOn w:val="a0"/>
    <w:next w:val="a0"/>
    <w:uiPriority w:val="9"/>
    <w:semiHidden/>
    <w:unhideWhenUsed/>
    <w:qFormat/>
    <w:rsid w:val="00BF32A3"/>
    <w:pPr>
      <w:keepNext/>
      <w:keepLines/>
      <w:spacing w:before="40" w:after="0" w:line="256" w:lineRule="auto"/>
      <w:outlineLvl w:val="2"/>
    </w:pPr>
    <w:rPr>
      <w:rFonts w:ascii="Calibri Light" w:eastAsia="Times New Roman" w:hAnsi="Calibri Light" w:cs="Times New Roman"/>
      <w:color w:val="1F4D78"/>
      <w:sz w:val="24"/>
      <w:szCs w:val="24"/>
    </w:rPr>
  </w:style>
  <w:style w:type="character" w:customStyle="1" w:styleId="40">
    <w:name w:val="Заголовок 4 Знак"/>
    <w:basedOn w:val="a1"/>
    <w:link w:val="4"/>
    <w:uiPriority w:val="9"/>
    <w:semiHidden/>
    <w:rsid w:val="00BF32A3"/>
    <w:rPr>
      <w:rFonts w:ascii="Times New Roman" w:eastAsia="Times New Roman" w:hAnsi="Times New Roman" w:cs="Times New Roman"/>
      <w:b/>
      <w:iCs/>
      <w:sz w:val="28"/>
    </w:rPr>
  </w:style>
  <w:style w:type="numbering" w:customStyle="1" w:styleId="11">
    <w:name w:val="Нет списка1"/>
    <w:next w:val="a3"/>
    <w:uiPriority w:val="99"/>
    <w:semiHidden/>
    <w:unhideWhenUsed/>
    <w:rsid w:val="00BF32A3"/>
  </w:style>
  <w:style w:type="character" w:customStyle="1" w:styleId="30">
    <w:name w:val="Заголовок 3 Знак"/>
    <w:basedOn w:val="a1"/>
    <w:link w:val="3"/>
    <w:uiPriority w:val="9"/>
    <w:semiHidden/>
    <w:rsid w:val="00BF32A3"/>
    <w:rPr>
      <w:rFonts w:ascii="Calibri Light" w:eastAsia="Times New Roman" w:hAnsi="Calibri Light" w:cs="Times New Roman"/>
      <w:color w:val="1F4D78"/>
      <w:sz w:val="24"/>
      <w:szCs w:val="24"/>
    </w:rPr>
  </w:style>
  <w:style w:type="character" w:styleId="a4">
    <w:name w:val="Hyperlink"/>
    <w:basedOn w:val="a1"/>
    <w:uiPriority w:val="99"/>
    <w:semiHidden/>
    <w:unhideWhenUsed/>
    <w:rsid w:val="00BF32A3"/>
    <w:rPr>
      <w:color w:val="0000FF"/>
      <w:u w:val="single"/>
    </w:rPr>
  </w:style>
  <w:style w:type="character" w:customStyle="1" w:styleId="12">
    <w:name w:val="Просмотренная гиперссылка1"/>
    <w:basedOn w:val="a1"/>
    <w:uiPriority w:val="99"/>
    <w:semiHidden/>
    <w:unhideWhenUsed/>
    <w:rsid w:val="00BF32A3"/>
    <w:rPr>
      <w:color w:val="954F72"/>
      <w:u w:val="single"/>
    </w:rPr>
  </w:style>
  <w:style w:type="paragraph" w:styleId="a5">
    <w:name w:val="Normal (Web)"/>
    <w:basedOn w:val="a0"/>
    <w:uiPriority w:val="99"/>
    <w:semiHidden/>
    <w:unhideWhenUsed/>
    <w:rsid w:val="00BF3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0"/>
    <w:next w:val="a0"/>
    <w:autoRedefine/>
    <w:uiPriority w:val="39"/>
    <w:semiHidden/>
    <w:unhideWhenUsed/>
    <w:rsid w:val="00BF32A3"/>
    <w:pPr>
      <w:tabs>
        <w:tab w:val="right" w:leader="dot" w:pos="9628"/>
      </w:tabs>
      <w:spacing w:before="120" w:after="0" w:line="240" w:lineRule="auto"/>
    </w:pPr>
    <w:rPr>
      <w:rFonts w:ascii="Calibri" w:eastAsia="Calibri" w:hAnsi="Calibri" w:cs="Times New Roman"/>
    </w:rPr>
  </w:style>
  <w:style w:type="paragraph" w:styleId="32">
    <w:name w:val="toc 3"/>
    <w:basedOn w:val="a0"/>
    <w:next w:val="a0"/>
    <w:autoRedefine/>
    <w:uiPriority w:val="39"/>
    <w:semiHidden/>
    <w:unhideWhenUsed/>
    <w:rsid w:val="00BF32A3"/>
    <w:pPr>
      <w:tabs>
        <w:tab w:val="right" w:leader="dot" w:pos="9072"/>
      </w:tabs>
      <w:spacing w:after="0" w:line="240" w:lineRule="auto"/>
      <w:ind w:left="567" w:right="565"/>
    </w:pPr>
    <w:rPr>
      <w:rFonts w:ascii="Times New Roman" w:eastAsia="Calibri" w:hAnsi="Times New Roman" w:cs="Times New Roman"/>
      <w:bCs/>
      <w:sz w:val="28"/>
      <w:szCs w:val="28"/>
    </w:rPr>
  </w:style>
  <w:style w:type="paragraph" w:styleId="41">
    <w:name w:val="toc 4"/>
    <w:basedOn w:val="a0"/>
    <w:next w:val="a0"/>
    <w:autoRedefine/>
    <w:uiPriority w:val="39"/>
    <w:semiHidden/>
    <w:unhideWhenUsed/>
    <w:rsid w:val="00BF32A3"/>
    <w:pPr>
      <w:tabs>
        <w:tab w:val="right" w:leader="dot" w:pos="9628"/>
      </w:tabs>
      <w:spacing w:after="0" w:line="240" w:lineRule="auto"/>
      <w:ind w:left="1134"/>
    </w:pPr>
    <w:rPr>
      <w:rFonts w:ascii="Calibri" w:eastAsia="Calibri" w:hAnsi="Calibri" w:cs="Times New Roman"/>
    </w:rPr>
  </w:style>
  <w:style w:type="paragraph" w:styleId="a6">
    <w:name w:val="footnote text"/>
    <w:basedOn w:val="a0"/>
    <w:link w:val="a7"/>
    <w:uiPriority w:val="99"/>
    <w:semiHidden/>
    <w:unhideWhenUsed/>
    <w:rsid w:val="00BF32A3"/>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1"/>
    <w:link w:val="a6"/>
    <w:uiPriority w:val="99"/>
    <w:semiHidden/>
    <w:rsid w:val="00BF32A3"/>
    <w:rPr>
      <w:rFonts w:ascii="Times New Roman" w:eastAsia="Times New Roman" w:hAnsi="Times New Roman" w:cs="Times New Roman"/>
      <w:sz w:val="20"/>
      <w:szCs w:val="20"/>
      <w:lang w:eastAsia="ru-RU"/>
    </w:rPr>
  </w:style>
  <w:style w:type="paragraph" w:styleId="a8">
    <w:name w:val="annotation text"/>
    <w:basedOn w:val="a0"/>
    <w:link w:val="a9"/>
    <w:uiPriority w:val="99"/>
    <w:semiHidden/>
    <w:unhideWhenUsed/>
    <w:rsid w:val="00BF32A3"/>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1"/>
    <w:link w:val="a8"/>
    <w:uiPriority w:val="99"/>
    <w:semiHidden/>
    <w:rsid w:val="00BF32A3"/>
    <w:rPr>
      <w:rFonts w:ascii="Times New Roman" w:eastAsia="Times New Roman" w:hAnsi="Times New Roman" w:cs="Times New Roman"/>
      <w:sz w:val="20"/>
      <w:szCs w:val="20"/>
      <w:lang w:eastAsia="ru-RU"/>
    </w:rPr>
  </w:style>
  <w:style w:type="paragraph" w:styleId="aa">
    <w:name w:val="header"/>
    <w:basedOn w:val="a0"/>
    <w:link w:val="ab"/>
    <w:uiPriority w:val="99"/>
    <w:semiHidden/>
    <w:unhideWhenUsed/>
    <w:rsid w:val="00BF32A3"/>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basedOn w:val="a1"/>
    <w:link w:val="aa"/>
    <w:uiPriority w:val="99"/>
    <w:semiHidden/>
    <w:rsid w:val="00BF32A3"/>
    <w:rPr>
      <w:rFonts w:ascii="Calibri" w:eastAsia="Calibri" w:hAnsi="Calibri" w:cs="Times New Roman"/>
    </w:rPr>
  </w:style>
  <w:style w:type="paragraph" w:styleId="ac">
    <w:name w:val="footer"/>
    <w:basedOn w:val="a0"/>
    <w:link w:val="ad"/>
    <w:uiPriority w:val="99"/>
    <w:semiHidden/>
    <w:unhideWhenUsed/>
    <w:rsid w:val="00BF32A3"/>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Нижний колонтитул Знак"/>
    <w:basedOn w:val="a1"/>
    <w:link w:val="ac"/>
    <w:uiPriority w:val="99"/>
    <w:semiHidden/>
    <w:rsid w:val="00BF32A3"/>
    <w:rPr>
      <w:rFonts w:ascii="Calibri" w:eastAsia="Times New Roman" w:hAnsi="Calibri" w:cs="Times New Roman"/>
      <w:lang w:eastAsia="ru-RU"/>
    </w:rPr>
  </w:style>
  <w:style w:type="paragraph" w:styleId="ae">
    <w:name w:val="Body Text"/>
    <w:basedOn w:val="a0"/>
    <w:link w:val="af"/>
    <w:uiPriority w:val="99"/>
    <w:semiHidden/>
    <w:unhideWhenUsed/>
    <w:rsid w:val="00BF32A3"/>
    <w:pPr>
      <w:spacing w:after="120"/>
      <w:jc w:val="both"/>
    </w:pPr>
    <w:rPr>
      <w:rFonts w:ascii="Times New Roman" w:eastAsia="Calibri" w:hAnsi="Times New Roman" w:cs="Times New Roman"/>
      <w:sz w:val="20"/>
      <w:szCs w:val="20"/>
    </w:rPr>
  </w:style>
  <w:style w:type="character" w:customStyle="1" w:styleId="af">
    <w:name w:val="Основной текст Знак"/>
    <w:basedOn w:val="a1"/>
    <w:link w:val="ae"/>
    <w:uiPriority w:val="99"/>
    <w:semiHidden/>
    <w:rsid w:val="00BF32A3"/>
    <w:rPr>
      <w:rFonts w:ascii="Times New Roman" w:eastAsia="Calibri" w:hAnsi="Times New Roman" w:cs="Times New Roman"/>
      <w:sz w:val="20"/>
      <w:szCs w:val="20"/>
    </w:rPr>
  </w:style>
  <w:style w:type="paragraph" w:styleId="af0">
    <w:name w:val="Body Text Indent"/>
    <w:basedOn w:val="a0"/>
    <w:link w:val="af1"/>
    <w:uiPriority w:val="99"/>
    <w:semiHidden/>
    <w:unhideWhenUsed/>
    <w:rsid w:val="00BF32A3"/>
    <w:pPr>
      <w:spacing w:after="120" w:line="256" w:lineRule="auto"/>
      <w:ind w:left="283"/>
    </w:pPr>
    <w:rPr>
      <w:rFonts w:ascii="Calibri" w:eastAsia="Times New Roman" w:hAnsi="Calibri" w:cs="Times New Roman"/>
      <w:lang w:eastAsia="ru-RU"/>
    </w:rPr>
  </w:style>
  <w:style w:type="character" w:customStyle="1" w:styleId="af1">
    <w:name w:val="Основной текст с отступом Знак"/>
    <w:basedOn w:val="a1"/>
    <w:link w:val="af0"/>
    <w:uiPriority w:val="99"/>
    <w:semiHidden/>
    <w:rsid w:val="00BF32A3"/>
    <w:rPr>
      <w:rFonts w:ascii="Calibri" w:eastAsia="Times New Roman" w:hAnsi="Calibri" w:cs="Times New Roman"/>
      <w:lang w:eastAsia="ru-RU"/>
    </w:rPr>
  </w:style>
  <w:style w:type="paragraph" w:styleId="af2">
    <w:name w:val="Plain Text"/>
    <w:basedOn w:val="a0"/>
    <w:link w:val="af3"/>
    <w:uiPriority w:val="99"/>
    <w:semiHidden/>
    <w:unhideWhenUsed/>
    <w:rsid w:val="00BF32A3"/>
    <w:pPr>
      <w:spacing w:after="0" w:line="240" w:lineRule="auto"/>
    </w:pPr>
    <w:rPr>
      <w:rFonts w:ascii="Courier New" w:eastAsia="Times New Roman" w:hAnsi="Courier New" w:cs="Courier New"/>
      <w:sz w:val="20"/>
      <w:szCs w:val="20"/>
      <w:lang w:eastAsia="ru-RU"/>
    </w:rPr>
  </w:style>
  <w:style w:type="character" w:customStyle="1" w:styleId="af3">
    <w:name w:val="Текст Знак"/>
    <w:basedOn w:val="a1"/>
    <w:link w:val="af2"/>
    <w:uiPriority w:val="99"/>
    <w:semiHidden/>
    <w:rsid w:val="00BF32A3"/>
    <w:rPr>
      <w:rFonts w:ascii="Courier New" w:eastAsia="Times New Roman" w:hAnsi="Courier New" w:cs="Courier New"/>
      <w:sz w:val="20"/>
      <w:szCs w:val="20"/>
      <w:lang w:eastAsia="ru-RU"/>
    </w:rPr>
  </w:style>
  <w:style w:type="paragraph" w:styleId="af4">
    <w:name w:val="annotation subject"/>
    <w:basedOn w:val="a8"/>
    <w:next w:val="a8"/>
    <w:link w:val="af5"/>
    <w:uiPriority w:val="99"/>
    <w:semiHidden/>
    <w:unhideWhenUsed/>
    <w:rsid w:val="00BF32A3"/>
    <w:pPr>
      <w:spacing w:after="160"/>
    </w:pPr>
    <w:rPr>
      <w:rFonts w:ascii="Calibri" w:hAnsi="Calibri"/>
      <w:b/>
      <w:bCs/>
    </w:rPr>
  </w:style>
  <w:style w:type="character" w:customStyle="1" w:styleId="af5">
    <w:name w:val="Тема примечания Знак"/>
    <w:basedOn w:val="a9"/>
    <w:link w:val="af4"/>
    <w:uiPriority w:val="99"/>
    <w:semiHidden/>
    <w:rsid w:val="00BF32A3"/>
    <w:rPr>
      <w:rFonts w:ascii="Calibri" w:eastAsia="Times New Roman" w:hAnsi="Calibri" w:cs="Times New Roman"/>
      <w:b/>
      <w:bCs/>
      <w:sz w:val="20"/>
      <w:szCs w:val="20"/>
      <w:lang w:eastAsia="ru-RU"/>
    </w:rPr>
  </w:style>
  <w:style w:type="paragraph" w:styleId="af6">
    <w:name w:val="Balloon Text"/>
    <w:basedOn w:val="a0"/>
    <w:link w:val="af7"/>
    <w:uiPriority w:val="99"/>
    <w:semiHidden/>
    <w:unhideWhenUsed/>
    <w:rsid w:val="00BF32A3"/>
    <w:pPr>
      <w:spacing w:after="0" w:line="240" w:lineRule="auto"/>
    </w:pPr>
    <w:rPr>
      <w:rFonts w:ascii="Times New Roman" w:eastAsia="Calibri" w:hAnsi="Times New Roman" w:cs="Times New Roman"/>
      <w:sz w:val="18"/>
      <w:szCs w:val="18"/>
    </w:rPr>
  </w:style>
  <w:style w:type="character" w:customStyle="1" w:styleId="af7">
    <w:name w:val="Текст выноски Знак"/>
    <w:basedOn w:val="a1"/>
    <w:link w:val="af6"/>
    <w:uiPriority w:val="99"/>
    <w:semiHidden/>
    <w:rsid w:val="00BF32A3"/>
    <w:rPr>
      <w:rFonts w:ascii="Times New Roman" w:eastAsia="Calibri" w:hAnsi="Times New Roman" w:cs="Times New Roman"/>
      <w:sz w:val="18"/>
      <w:szCs w:val="18"/>
    </w:rPr>
  </w:style>
  <w:style w:type="paragraph" w:styleId="af8">
    <w:name w:val="No Spacing"/>
    <w:aliases w:val="основа"/>
    <w:uiPriority w:val="1"/>
    <w:qFormat/>
    <w:rsid w:val="00BF32A3"/>
    <w:pPr>
      <w:spacing w:after="0" w:line="240" w:lineRule="auto"/>
    </w:pPr>
    <w:rPr>
      <w:rFonts w:ascii="Calibri" w:eastAsia="Times New Roman" w:hAnsi="Calibri" w:cs="Times New Roman"/>
      <w:lang w:eastAsia="ru-RU"/>
    </w:rPr>
  </w:style>
  <w:style w:type="paragraph" w:styleId="af9">
    <w:name w:val="Revision"/>
    <w:uiPriority w:val="99"/>
    <w:semiHidden/>
    <w:rsid w:val="00BF32A3"/>
    <w:pPr>
      <w:spacing w:after="0" w:line="240" w:lineRule="auto"/>
    </w:pPr>
    <w:rPr>
      <w:rFonts w:ascii="Calibri" w:eastAsia="Times New Roman" w:hAnsi="Calibri" w:cs="Times New Roman"/>
      <w:lang w:eastAsia="ru-RU"/>
    </w:rPr>
  </w:style>
  <w:style w:type="character" w:customStyle="1" w:styleId="afa">
    <w:name w:val="Абзац списка Знак"/>
    <w:link w:val="afb"/>
    <w:uiPriority w:val="34"/>
    <w:qFormat/>
    <w:locked/>
    <w:rsid w:val="00BF32A3"/>
  </w:style>
  <w:style w:type="paragraph" w:customStyle="1" w:styleId="14">
    <w:name w:val="Абзац списка1"/>
    <w:basedOn w:val="a0"/>
    <w:next w:val="afb"/>
    <w:link w:val="ListParagraphChar"/>
    <w:qFormat/>
    <w:rsid w:val="00BF32A3"/>
    <w:pPr>
      <w:spacing w:after="160" w:line="256" w:lineRule="auto"/>
      <w:ind w:left="720"/>
      <w:contextualSpacing/>
    </w:pPr>
  </w:style>
  <w:style w:type="paragraph" w:customStyle="1" w:styleId="15">
    <w:name w:val="Заголовок оглавления1"/>
    <w:basedOn w:val="1"/>
    <w:next w:val="a0"/>
    <w:uiPriority w:val="39"/>
    <w:semiHidden/>
    <w:unhideWhenUsed/>
    <w:qFormat/>
    <w:rsid w:val="00BF32A3"/>
    <w:pPr>
      <w:outlineLvl w:val="9"/>
    </w:pPr>
    <w:rPr>
      <w:rFonts w:ascii="Calibri Light" w:hAnsi="Calibri Light"/>
      <w:color w:val="2E74B5"/>
      <w:sz w:val="32"/>
      <w:lang w:eastAsia="ru-RU"/>
    </w:rPr>
  </w:style>
  <w:style w:type="character" w:customStyle="1" w:styleId="ListParagraphChar">
    <w:name w:val="List Paragraph Char"/>
    <w:link w:val="14"/>
    <w:locked/>
    <w:rsid w:val="00BF32A3"/>
  </w:style>
  <w:style w:type="paragraph" w:customStyle="1" w:styleId="21">
    <w:name w:val="Абзац списка21"/>
    <w:basedOn w:val="a0"/>
    <w:uiPriority w:val="99"/>
    <w:qFormat/>
    <w:rsid w:val="00BF32A3"/>
    <w:pPr>
      <w:ind w:left="720"/>
      <w:contextualSpacing/>
    </w:pPr>
    <w:rPr>
      <w:rFonts w:ascii="Calibri" w:eastAsia="Times New Roman" w:hAnsi="Calibri" w:cs="Times New Roman"/>
      <w:lang w:eastAsia="ru-RU"/>
    </w:rPr>
  </w:style>
  <w:style w:type="paragraph" w:customStyle="1" w:styleId="ConsPlusNormal">
    <w:name w:val="ConsPlusNormal"/>
    <w:uiPriority w:val="99"/>
    <w:qFormat/>
    <w:rsid w:val="00BF32A3"/>
    <w:pPr>
      <w:widowControl w:val="0"/>
      <w:autoSpaceDE w:val="0"/>
      <w:autoSpaceDN w:val="0"/>
      <w:spacing w:after="0" w:line="240" w:lineRule="auto"/>
    </w:pPr>
    <w:rPr>
      <w:rFonts w:ascii="Calibri" w:eastAsia="Times New Roman" w:hAnsi="Calibri" w:cs="Calibri"/>
      <w:szCs w:val="20"/>
      <w:lang w:eastAsia="ru-RU"/>
    </w:rPr>
  </w:style>
  <w:style w:type="character" w:customStyle="1" w:styleId="afc">
    <w:name w:val="НОМЕРА Знак"/>
    <w:link w:val="a"/>
    <w:uiPriority w:val="99"/>
    <w:locked/>
    <w:rsid w:val="00BF32A3"/>
    <w:rPr>
      <w:rFonts w:ascii="Arial Narrow" w:eastAsia="Calibri" w:hAnsi="Arial Narrow" w:cs="Times New Roman"/>
      <w:sz w:val="18"/>
      <w:szCs w:val="18"/>
      <w:lang w:eastAsia="ru-RU"/>
    </w:rPr>
  </w:style>
  <w:style w:type="paragraph" w:customStyle="1" w:styleId="a">
    <w:name w:val="НОМЕРА"/>
    <w:basedOn w:val="a5"/>
    <w:link w:val="afc"/>
    <w:uiPriority w:val="99"/>
    <w:qFormat/>
    <w:rsid w:val="00BF32A3"/>
    <w:pPr>
      <w:numPr>
        <w:numId w:val="1"/>
      </w:numPr>
      <w:spacing w:before="0" w:beforeAutospacing="0" w:after="0" w:afterAutospacing="0"/>
      <w:jc w:val="both"/>
    </w:pPr>
    <w:rPr>
      <w:rFonts w:ascii="Arial Narrow" w:eastAsia="Calibri" w:hAnsi="Arial Narrow"/>
      <w:sz w:val="18"/>
      <w:szCs w:val="18"/>
    </w:rPr>
  </w:style>
  <w:style w:type="paragraph" w:customStyle="1" w:styleId="c7">
    <w:name w:val="c7"/>
    <w:basedOn w:val="a0"/>
    <w:uiPriority w:val="99"/>
    <w:rsid w:val="00BF3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uiPriority w:val="99"/>
    <w:rsid w:val="00BF3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Абзац списка2"/>
    <w:basedOn w:val="a0"/>
    <w:uiPriority w:val="99"/>
    <w:rsid w:val="00BF32A3"/>
    <w:pPr>
      <w:ind w:left="720"/>
    </w:pPr>
    <w:rPr>
      <w:rFonts w:ascii="Calibri" w:eastAsia="Calibri" w:hAnsi="Calibri" w:cs="Times New Roman"/>
      <w:sz w:val="20"/>
      <w:szCs w:val="20"/>
      <w:lang w:eastAsia="ru-RU"/>
    </w:rPr>
  </w:style>
  <w:style w:type="character" w:customStyle="1" w:styleId="afd">
    <w:name w:val="А ОСН ТЕКСТ Знак"/>
    <w:link w:val="afe"/>
    <w:locked/>
    <w:rsid w:val="00BF32A3"/>
    <w:rPr>
      <w:rFonts w:ascii="Times New Roman" w:eastAsia="Arial Unicode MS" w:hAnsi="Times New Roman" w:cs="Times New Roman"/>
      <w:caps/>
      <w:color w:val="000000"/>
      <w:kern w:val="2"/>
      <w:sz w:val="28"/>
      <w:szCs w:val="28"/>
    </w:rPr>
  </w:style>
  <w:style w:type="paragraph" w:customStyle="1" w:styleId="afe">
    <w:name w:val="А ОСН ТЕКСТ"/>
    <w:basedOn w:val="a0"/>
    <w:link w:val="afd"/>
    <w:rsid w:val="00BF32A3"/>
    <w:pPr>
      <w:spacing w:after="0" w:line="360" w:lineRule="auto"/>
      <w:ind w:firstLine="454"/>
      <w:jc w:val="both"/>
    </w:pPr>
    <w:rPr>
      <w:rFonts w:ascii="Times New Roman" w:eastAsia="Arial Unicode MS" w:hAnsi="Times New Roman" w:cs="Times New Roman"/>
      <w:caps/>
      <w:color w:val="000000"/>
      <w:kern w:val="2"/>
      <w:sz w:val="28"/>
      <w:szCs w:val="28"/>
    </w:rPr>
  </w:style>
  <w:style w:type="paragraph" w:customStyle="1" w:styleId="c41">
    <w:name w:val="c41"/>
    <w:basedOn w:val="a0"/>
    <w:uiPriority w:val="99"/>
    <w:rsid w:val="00BF3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Основной текст3"/>
    <w:basedOn w:val="a0"/>
    <w:uiPriority w:val="99"/>
    <w:rsid w:val="00BF32A3"/>
    <w:pPr>
      <w:widowControl w:val="0"/>
      <w:shd w:val="clear" w:color="auto" w:fill="FFFFFF"/>
      <w:spacing w:before="300" w:after="0" w:line="250" w:lineRule="exact"/>
      <w:ind w:firstLine="540"/>
      <w:jc w:val="both"/>
    </w:pPr>
    <w:rPr>
      <w:rFonts w:ascii="Arial" w:eastAsia="Courier New" w:hAnsi="Arial" w:cs="Arial"/>
    </w:rPr>
  </w:style>
  <w:style w:type="paragraph" w:customStyle="1" w:styleId="Default">
    <w:name w:val="Default"/>
    <w:uiPriority w:val="99"/>
    <w:rsid w:val="00BF32A3"/>
    <w:pPr>
      <w:spacing w:after="0" w:line="240" w:lineRule="auto"/>
    </w:pPr>
    <w:rPr>
      <w:rFonts w:ascii="Times New Roman" w:eastAsia="Arial Unicode MS" w:hAnsi="Times New Roman" w:cs="Arial Unicode MS"/>
      <w:color w:val="000000"/>
      <w:sz w:val="24"/>
      <w:szCs w:val="24"/>
      <w:u w:color="000000"/>
      <w:lang w:eastAsia="ru-RU"/>
    </w:rPr>
  </w:style>
  <w:style w:type="paragraph" w:customStyle="1" w:styleId="Osnova">
    <w:name w:val="Osnova"/>
    <w:basedOn w:val="a0"/>
    <w:uiPriority w:val="99"/>
    <w:rsid w:val="00BF32A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f">
    <w:name w:val="А_основной Знак"/>
    <w:link w:val="aff0"/>
    <w:uiPriority w:val="99"/>
    <w:locked/>
    <w:rsid w:val="00BF32A3"/>
    <w:rPr>
      <w:rFonts w:ascii="Times New Roman" w:eastAsia="Times New Roman" w:hAnsi="Times New Roman" w:cs="Arial"/>
      <w:sz w:val="28"/>
      <w:szCs w:val="20"/>
      <w:lang w:eastAsia="ru-RU"/>
    </w:rPr>
  </w:style>
  <w:style w:type="paragraph" w:customStyle="1" w:styleId="aff0">
    <w:name w:val="А_основной"/>
    <w:basedOn w:val="a0"/>
    <w:link w:val="aff"/>
    <w:uiPriority w:val="99"/>
    <w:qFormat/>
    <w:rsid w:val="00BF32A3"/>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paragraph" w:customStyle="1" w:styleId="paragraph">
    <w:name w:val="paragraph"/>
    <w:basedOn w:val="a0"/>
    <w:uiPriority w:val="99"/>
    <w:rsid w:val="00BF3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TexstOSNOVA1012">
    <w:name w:val="14TexstOSNOVA_10/12"/>
    <w:basedOn w:val="a0"/>
    <w:uiPriority w:val="99"/>
    <w:rsid w:val="00BF32A3"/>
    <w:pPr>
      <w:autoSpaceDE w:val="0"/>
      <w:autoSpaceDN w:val="0"/>
      <w:adjustRightInd w:val="0"/>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western">
    <w:name w:val="western"/>
    <w:basedOn w:val="a0"/>
    <w:uiPriority w:val="99"/>
    <w:rsid w:val="00BF32A3"/>
    <w:pPr>
      <w:spacing w:before="100" w:beforeAutospacing="1" w:after="0" w:line="240" w:lineRule="auto"/>
    </w:pPr>
    <w:rPr>
      <w:rFonts w:ascii="Times New Roman" w:eastAsia="Times New Roman" w:hAnsi="Times New Roman" w:cs="Times New Roman"/>
      <w:color w:val="000000"/>
      <w:sz w:val="24"/>
      <w:szCs w:val="24"/>
      <w:lang w:eastAsia="ru-RU"/>
    </w:rPr>
  </w:style>
  <w:style w:type="character" w:customStyle="1" w:styleId="Standard1">
    <w:name w:val="Standard Знак1"/>
    <w:link w:val="Standard"/>
    <w:uiPriority w:val="99"/>
    <w:locked/>
    <w:rsid w:val="00BF32A3"/>
    <w:rPr>
      <w:rFonts w:ascii="Arial" w:eastAsia="SimSun" w:hAnsi="Arial" w:cs="Mangal"/>
      <w:kern w:val="3"/>
      <w:sz w:val="24"/>
      <w:szCs w:val="24"/>
      <w:lang w:eastAsia="zh-CN" w:bidi="hi-IN"/>
    </w:rPr>
  </w:style>
  <w:style w:type="paragraph" w:customStyle="1" w:styleId="Standard">
    <w:name w:val="Standard"/>
    <w:link w:val="Standard1"/>
    <w:uiPriority w:val="99"/>
    <w:rsid w:val="00BF32A3"/>
    <w:pPr>
      <w:widowControl w:val="0"/>
      <w:suppressAutoHyphens/>
      <w:autoSpaceDN w:val="0"/>
      <w:spacing w:after="0" w:line="240" w:lineRule="auto"/>
    </w:pPr>
    <w:rPr>
      <w:rFonts w:ascii="Arial" w:eastAsia="SimSun" w:hAnsi="Arial" w:cs="Mangal"/>
      <w:kern w:val="3"/>
      <w:sz w:val="24"/>
      <w:szCs w:val="24"/>
      <w:lang w:eastAsia="zh-CN" w:bidi="hi-IN"/>
    </w:rPr>
  </w:style>
  <w:style w:type="paragraph" w:customStyle="1" w:styleId="18TexstSPISOK1">
    <w:name w:val="18TexstSPISOK_1"/>
    <w:aliases w:val="1"/>
    <w:basedOn w:val="a0"/>
    <w:uiPriority w:val="99"/>
    <w:rsid w:val="00BF32A3"/>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lang w:eastAsia="ru-RU"/>
    </w:rPr>
  </w:style>
  <w:style w:type="paragraph" w:customStyle="1" w:styleId="ParaAttribute38">
    <w:name w:val="ParaAttribute38"/>
    <w:uiPriority w:val="99"/>
    <w:rsid w:val="00BF32A3"/>
    <w:pPr>
      <w:spacing w:after="0" w:line="240" w:lineRule="auto"/>
      <w:ind w:right="-1"/>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BF32A3"/>
    <w:pPr>
      <w:spacing w:after="0" w:line="240" w:lineRule="auto"/>
      <w:ind w:left="1080"/>
      <w:jc w:val="both"/>
    </w:pPr>
    <w:rPr>
      <w:rFonts w:ascii="Times New Roman" w:eastAsia="№Е" w:hAnsi="Times New Roman" w:cs="Times New Roman"/>
      <w:sz w:val="20"/>
      <w:szCs w:val="20"/>
      <w:lang w:eastAsia="ru-RU"/>
    </w:rPr>
  </w:style>
  <w:style w:type="character" w:customStyle="1" w:styleId="aff1">
    <w:name w:val="Основной текст_"/>
    <w:link w:val="68"/>
    <w:locked/>
    <w:rsid w:val="00BF32A3"/>
    <w:rPr>
      <w:shd w:val="clear" w:color="auto" w:fill="FFFFFF"/>
    </w:rPr>
  </w:style>
  <w:style w:type="paragraph" w:customStyle="1" w:styleId="68">
    <w:name w:val="Основной текст68"/>
    <w:basedOn w:val="a0"/>
    <w:link w:val="aff1"/>
    <w:rsid w:val="00BF32A3"/>
    <w:pPr>
      <w:shd w:val="clear" w:color="auto" w:fill="FFFFFF"/>
      <w:spacing w:after="780" w:line="211" w:lineRule="exact"/>
      <w:jc w:val="right"/>
    </w:pPr>
  </w:style>
  <w:style w:type="paragraph" w:customStyle="1" w:styleId="Style17">
    <w:name w:val="Style17"/>
    <w:basedOn w:val="a0"/>
    <w:uiPriority w:val="99"/>
    <w:rsid w:val="00BF32A3"/>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0"/>
    <w:uiPriority w:val="34"/>
    <w:qFormat/>
    <w:rsid w:val="00BF32A3"/>
    <w:pPr>
      <w:ind w:left="720"/>
      <w:contextualSpacing/>
    </w:pPr>
    <w:rPr>
      <w:rFonts w:ascii="Calibri" w:eastAsia="Calibri" w:hAnsi="Calibri" w:cs="Times New Roman"/>
    </w:rPr>
  </w:style>
  <w:style w:type="paragraph" w:customStyle="1" w:styleId="body">
    <w:name w:val="body"/>
    <w:basedOn w:val="a0"/>
    <w:next w:val="a0"/>
    <w:uiPriority w:val="99"/>
    <w:rsid w:val="00BF32A3"/>
    <w:pPr>
      <w:widowControl w:val="0"/>
      <w:autoSpaceDE w:val="0"/>
      <w:autoSpaceDN w:val="0"/>
      <w:adjustRightInd w:val="0"/>
      <w:spacing w:after="0" w:line="240" w:lineRule="atLeast"/>
      <w:ind w:firstLine="227"/>
      <w:jc w:val="both"/>
    </w:pPr>
    <w:rPr>
      <w:rFonts w:ascii="SchoolBookSanPin" w:eastAsia="Times New Roman" w:hAnsi="SchoolBookSanPin" w:cs="SchoolBookSanPin"/>
      <w:color w:val="000000"/>
      <w:sz w:val="20"/>
      <w:szCs w:val="20"/>
      <w:lang w:eastAsia="ru-RU"/>
    </w:rPr>
  </w:style>
  <w:style w:type="paragraph" w:customStyle="1" w:styleId="h2">
    <w:name w:val="h2"/>
    <w:basedOn w:val="a0"/>
    <w:next w:val="a0"/>
    <w:uiPriority w:val="99"/>
    <w:rsid w:val="00BF32A3"/>
    <w:pPr>
      <w:keepNext/>
      <w:widowControl w:val="0"/>
      <w:suppressAutoHyphens/>
      <w:autoSpaceDE w:val="0"/>
      <w:autoSpaceDN w:val="0"/>
      <w:adjustRightInd w:val="0"/>
      <w:spacing w:before="240" w:after="0" w:line="240" w:lineRule="atLeast"/>
    </w:pPr>
    <w:rPr>
      <w:rFonts w:ascii="SchoolBookSanPin-Bold" w:eastAsia="Times New Roman" w:hAnsi="SchoolBookSanPin-Bold" w:cs="SchoolBookSanPin-Bold"/>
      <w:b/>
      <w:bCs/>
      <w:caps/>
      <w:color w:val="000000"/>
      <w:position w:val="6"/>
      <w:lang w:eastAsia="ru-RU"/>
    </w:rPr>
  </w:style>
  <w:style w:type="paragraph" w:customStyle="1" w:styleId="body20">
    <w:name w:val="body_2/0"/>
    <w:basedOn w:val="a0"/>
    <w:next w:val="a0"/>
    <w:uiPriority w:val="99"/>
    <w:rsid w:val="00BF32A3"/>
    <w:pPr>
      <w:widowControl w:val="0"/>
      <w:autoSpaceDE w:val="0"/>
      <w:autoSpaceDN w:val="0"/>
      <w:adjustRightInd w:val="0"/>
      <w:spacing w:before="113" w:after="0" w:line="240" w:lineRule="atLeast"/>
      <w:ind w:firstLine="227"/>
      <w:jc w:val="both"/>
    </w:pPr>
    <w:rPr>
      <w:rFonts w:ascii="SchoolBookSanPin" w:eastAsia="Times New Roman" w:hAnsi="SchoolBookSanPin" w:cs="SchoolBookSanPin"/>
      <w:color w:val="000000"/>
      <w:sz w:val="20"/>
      <w:szCs w:val="20"/>
      <w:lang w:eastAsia="ru-RU"/>
    </w:rPr>
  </w:style>
  <w:style w:type="paragraph" w:customStyle="1" w:styleId="list-bullet">
    <w:name w:val="list-bullet"/>
    <w:basedOn w:val="a0"/>
    <w:next w:val="a0"/>
    <w:uiPriority w:val="99"/>
    <w:rsid w:val="00BF32A3"/>
    <w:pPr>
      <w:widowControl w:val="0"/>
      <w:autoSpaceDE w:val="0"/>
      <w:autoSpaceDN w:val="0"/>
      <w:adjustRightInd w:val="0"/>
      <w:spacing w:after="0" w:line="240" w:lineRule="atLeast"/>
      <w:ind w:left="227" w:hanging="142"/>
      <w:jc w:val="both"/>
    </w:pPr>
    <w:rPr>
      <w:rFonts w:ascii="SchoolBookSanPin" w:eastAsia="Times New Roman" w:hAnsi="SchoolBookSanPin" w:cs="SchoolBookSanPin"/>
      <w:color w:val="000000"/>
      <w:sz w:val="20"/>
      <w:szCs w:val="20"/>
      <w:lang w:eastAsia="ru-RU"/>
    </w:rPr>
  </w:style>
  <w:style w:type="character" w:styleId="aff2">
    <w:name w:val="footnote reference"/>
    <w:uiPriority w:val="99"/>
    <w:semiHidden/>
    <w:unhideWhenUsed/>
    <w:rsid w:val="00BF32A3"/>
    <w:rPr>
      <w:vertAlign w:val="superscript"/>
    </w:rPr>
  </w:style>
  <w:style w:type="character" w:styleId="aff3">
    <w:name w:val="annotation reference"/>
    <w:basedOn w:val="a1"/>
    <w:uiPriority w:val="99"/>
    <w:semiHidden/>
    <w:unhideWhenUsed/>
    <w:rsid w:val="00BF32A3"/>
    <w:rPr>
      <w:sz w:val="16"/>
      <w:szCs w:val="16"/>
    </w:rPr>
  </w:style>
  <w:style w:type="character" w:customStyle="1" w:styleId="dash041e0431044b0447043d044b0439char1">
    <w:name w:val="dash041e_0431_044b_0447_043d_044b_0439__char1"/>
    <w:uiPriority w:val="99"/>
    <w:rsid w:val="00BF32A3"/>
    <w:rPr>
      <w:rFonts w:ascii="Times New Roman" w:hAnsi="Times New Roman" w:cs="Times New Roman" w:hint="default"/>
      <w:strike w:val="0"/>
      <w:dstrike w:val="0"/>
      <w:sz w:val="24"/>
      <w:szCs w:val="24"/>
      <w:u w:val="none"/>
      <w:effect w:val="none"/>
    </w:rPr>
  </w:style>
  <w:style w:type="character" w:customStyle="1" w:styleId="c45">
    <w:name w:val="c45"/>
    <w:basedOn w:val="a1"/>
    <w:rsid w:val="00BF32A3"/>
  </w:style>
  <w:style w:type="character" w:customStyle="1" w:styleId="16">
    <w:name w:val="Основной текст1"/>
    <w:rsid w:val="00BF32A3"/>
  </w:style>
  <w:style w:type="character" w:customStyle="1" w:styleId="c5">
    <w:name w:val="c5"/>
    <w:rsid w:val="00BF32A3"/>
  </w:style>
  <w:style w:type="character" w:customStyle="1" w:styleId="c2">
    <w:name w:val="c2"/>
    <w:rsid w:val="00BF32A3"/>
  </w:style>
  <w:style w:type="character" w:customStyle="1" w:styleId="c1">
    <w:name w:val="c1"/>
    <w:rsid w:val="00BF32A3"/>
  </w:style>
  <w:style w:type="character" w:customStyle="1" w:styleId="c40">
    <w:name w:val="c40"/>
    <w:basedOn w:val="a1"/>
    <w:rsid w:val="00BF32A3"/>
  </w:style>
  <w:style w:type="character" w:customStyle="1" w:styleId="c0">
    <w:name w:val="c0"/>
    <w:basedOn w:val="a1"/>
    <w:rsid w:val="00BF32A3"/>
  </w:style>
  <w:style w:type="character" w:customStyle="1" w:styleId="c26">
    <w:name w:val="c26"/>
    <w:basedOn w:val="a1"/>
    <w:rsid w:val="00BF32A3"/>
  </w:style>
  <w:style w:type="character" w:customStyle="1" w:styleId="ff2">
    <w:name w:val="ff2"/>
    <w:basedOn w:val="a1"/>
    <w:rsid w:val="00BF32A3"/>
  </w:style>
  <w:style w:type="character" w:customStyle="1" w:styleId="ff4">
    <w:name w:val="ff4"/>
    <w:basedOn w:val="a1"/>
    <w:rsid w:val="00BF32A3"/>
  </w:style>
  <w:style w:type="character" w:customStyle="1" w:styleId="Zag11">
    <w:name w:val="Zag_11"/>
    <w:rsid w:val="00BF32A3"/>
  </w:style>
  <w:style w:type="character" w:customStyle="1" w:styleId="normaltextrun">
    <w:name w:val="normaltextrun"/>
    <w:basedOn w:val="a1"/>
    <w:rsid w:val="00BF32A3"/>
  </w:style>
  <w:style w:type="character" w:customStyle="1" w:styleId="eop">
    <w:name w:val="eop"/>
    <w:basedOn w:val="a1"/>
    <w:rsid w:val="00BF32A3"/>
  </w:style>
  <w:style w:type="character" w:customStyle="1" w:styleId="spellingerror">
    <w:name w:val="spellingerror"/>
    <w:basedOn w:val="a1"/>
    <w:rsid w:val="00BF32A3"/>
  </w:style>
  <w:style w:type="character" w:customStyle="1" w:styleId="contextualspellingandgrammarerror">
    <w:name w:val="contextualspellingandgrammarerror"/>
    <w:basedOn w:val="a1"/>
    <w:rsid w:val="00BF32A3"/>
  </w:style>
  <w:style w:type="character" w:customStyle="1" w:styleId="CharAttribute484">
    <w:name w:val="CharAttribute484"/>
    <w:uiPriority w:val="99"/>
    <w:rsid w:val="00BF32A3"/>
    <w:rPr>
      <w:rFonts w:ascii="Times New Roman" w:eastAsia="Times New Roman" w:hAnsi="Times New Roman" w:cs="Times New Roman" w:hint="default"/>
      <w:i/>
      <w:iCs w:val="0"/>
      <w:sz w:val="28"/>
    </w:rPr>
  </w:style>
  <w:style w:type="character" w:customStyle="1" w:styleId="CharAttribute501">
    <w:name w:val="CharAttribute501"/>
    <w:uiPriority w:val="99"/>
    <w:rsid w:val="00BF32A3"/>
    <w:rPr>
      <w:rFonts w:ascii="Times New Roman" w:eastAsia="Times New Roman" w:hAnsi="Times New Roman" w:cs="Times New Roman" w:hint="default"/>
      <w:i/>
      <w:iCs w:val="0"/>
      <w:sz w:val="28"/>
      <w:u w:val="single"/>
    </w:rPr>
  </w:style>
  <w:style w:type="character" w:customStyle="1" w:styleId="CharAttribute502">
    <w:name w:val="CharAttribute502"/>
    <w:rsid w:val="00BF32A3"/>
    <w:rPr>
      <w:rFonts w:ascii="Times New Roman" w:eastAsia="Times New Roman" w:hAnsi="Times New Roman" w:cs="Times New Roman" w:hint="default"/>
      <w:i/>
      <w:iCs w:val="0"/>
      <w:sz w:val="28"/>
    </w:rPr>
  </w:style>
  <w:style w:type="character" w:customStyle="1" w:styleId="CharAttribute3">
    <w:name w:val="CharAttribute3"/>
    <w:rsid w:val="00BF32A3"/>
    <w:rPr>
      <w:rFonts w:ascii="Times New Roman" w:eastAsia="Batang" w:hAnsi="Batang" w:cs="Times New Roman" w:hint="default"/>
      <w:sz w:val="28"/>
    </w:rPr>
  </w:style>
  <w:style w:type="character" w:customStyle="1" w:styleId="CharAttribute0">
    <w:name w:val="CharAttribute0"/>
    <w:rsid w:val="00BF32A3"/>
    <w:rPr>
      <w:rFonts w:ascii="Times New Roman" w:eastAsia="Times New Roman" w:hAnsi="Times New Roman" w:cs="Times New Roman" w:hint="default"/>
      <w:sz w:val="28"/>
    </w:rPr>
  </w:style>
  <w:style w:type="character" w:customStyle="1" w:styleId="dash041e005f0431005f044b005f0447005f043d005f044b005f0439005f005fchar1char1">
    <w:name w:val="dash041e_005f0431_005f044b_005f0447_005f043d_005f044b_005f0439_005f_005fchar1__char1"/>
    <w:rsid w:val="00BF32A3"/>
    <w:rPr>
      <w:rFonts w:ascii="Times New Roman" w:hAnsi="Times New Roman" w:cs="Times New Roman" w:hint="default"/>
      <w:strike w:val="0"/>
      <w:dstrike w:val="0"/>
      <w:sz w:val="24"/>
      <w:szCs w:val="24"/>
      <w:u w:val="none"/>
      <w:effect w:val="none"/>
    </w:rPr>
  </w:style>
  <w:style w:type="character" w:customStyle="1" w:styleId="FontStyle86">
    <w:name w:val="Font Style86"/>
    <w:basedOn w:val="a1"/>
    <w:uiPriority w:val="99"/>
    <w:rsid w:val="00BF32A3"/>
    <w:rPr>
      <w:rFonts w:ascii="Times New Roman" w:hAnsi="Times New Roman" w:cs="Times New Roman" w:hint="default"/>
      <w:sz w:val="22"/>
      <w:szCs w:val="22"/>
    </w:rPr>
  </w:style>
  <w:style w:type="character" w:customStyle="1" w:styleId="FontStyle77">
    <w:name w:val="Font Style77"/>
    <w:basedOn w:val="a1"/>
    <w:uiPriority w:val="99"/>
    <w:rsid w:val="00BF32A3"/>
    <w:rPr>
      <w:rFonts w:ascii="Times New Roman" w:hAnsi="Times New Roman" w:cs="Times New Roman" w:hint="default"/>
      <w:b/>
      <w:bCs/>
      <w:sz w:val="22"/>
      <w:szCs w:val="22"/>
    </w:rPr>
  </w:style>
  <w:style w:type="character" w:customStyle="1" w:styleId="c11">
    <w:name w:val="c11"/>
    <w:basedOn w:val="a1"/>
    <w:rsid w:val="00BF32A3"/>
  </w:style>
  <w:style w:type="character" w:customStyle="1" w:styleId="c3">
    <w:name w:val="c3"/>
    <w:basedOn w:val="a1"/>
    <w:rsid w:val="00BF32A3"/>
  </w:style>
  <w:style w:type="character" w:customStyle="1" w:styleId="apple-converted-space">
    <w:name w:val="apple-converted-space"/>
    <w:basedOn w:val="a1"/>
    <w:rsid w:val="00BF32A3"/>
  </w:style>
  <w:style w:type="table" w:customStyle="1" w:styleId="17">
    <w:name w:val="Сетка таблицы1"/>
    <w:basedOn w:val="a2"/>
    <w:next w:val="aff4"/>
    <w:uiPriority w:val="39"/>
    <w:rsid w:val="00BF32A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BF32A3"/>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numbering" w:customStyle="1" w:styleId="5">
    <w:name w:val="Импортированный стиль 5"/>
    <w:rsid w:val="00BF32A3"/>
    <w:pPr>
      <w:numPr>
        <w:numId w:val="5"/>
      </w:numPr>
    </w:pPr>
  </w:style>
  <w:style w:type="character" w:customStyle="1" w:styleId="310">
    <w:name w:val="Заголовок 3 Знак1"/>
    <w:basedOn w:val="a1"/>
    <w:uiPriority w:val="9"/>
    <w:semiHidden/>
    <w:rsid w:val="00BF32A3"/>
    <w:rPr>
      <w:rFonts w:asciiTheme="majorHAnsi" w:eastAsiaTheme="majorEastAsia" w:hAnsiTheme="majorHAnsi" w:cstheme="majorBidi"/>
      <w:b/>
      <w:bCs/>
      <w:color w:val="4F81BD" w:themeColor="accent1"/>
    </w:rPr>
  </w:style>
  <w:style w:type="character" w:styleId="aff5">
    <w:name w:val="FollowedHyperlink"/>
    <w:basedOn w:val="a1"/>
    <w:uiPriority w:val="99"/>
    <w:semiHidden/>
    <w:unhideWhenUsed/>
    <w:rsid w:val="00BF32A3"/>
    <w:rPr>
      <w:color w:val="800080" w:themeColor="followedHyperlink"/>
      <w:u w:val="single"/>
    </w:rPr>
  </w:style>
  <w:style w:type="paragraph" w:styleId="afb">
    <w:name w:val="List Paragraph"/>
    <w:basedOn w:val="a0"/>
    <w:link w:val="afa"/>
    <w:uiPriority w:val="34"/>
    <w:qFormat/>
    <w:rsid w:val="00BF32A3"/>
    <w:pPr>
      <w:ind w:left="720"/>
      <w:contextualSpacing/>
    </w:pPr>
  </w:style>
  <w:style w:type="table" w:styleId="aff4">
    <w:name w:val="Table Grid"/>
    <w:basedOn w:val="a2"/>
    <w:uiPriority w:val="59"/>
    <w:rsid w:val="00BF3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81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C2600-6376-47A6-A316-5669EE25B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14289</Words>
  <Characters>81452</Characters>
  <Application>Microsoft Office Word</Application>
  <DocSecurity>0</DocSecurity>
  <Lines>678</Lines>
  <Paragraphs>191</Paragraphs>
  <ScaleCrop>false</ScaleCrop>
  <Company/>
  <LinksUpToDate>false</LinksUpToDate>
  <CharactersWithSpaces>95550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Белогостицы</dc:creator>
  <cp:lastModifiedBy>Белогостицы</cp:lastModifiedBy>
  <cp:revision>2</cp:revision>
  <dcterms:created xsi:type="dcterms:W3CDTF">2025-01-09T12:38:00Z</dcterms:created>
  <dcterms:modified xsi:type="dcterms:W3CDTF">2025-01-10T12:01:00Z</dcterms:modified>
</cp:coreProperties>
</file>