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9D" w:rsidRDefault="0090549D" w:rsidP="00673CDD">
      <w:pPr>
        <w:spacing w:after="0" w:line="360" w:lineRule="auto"/>
        <w:ind w:left="120"/>
        <w:jc w:val="center"/>
        <w:rPr>
          <w:rFonts w:ascii="Times New Roman" w:hAnsi="Times New Roman"/>
          <w:b/>
          <w:color w:val="000000"/>
          <w:sz w:val="28"/>
        </w:rPr>
      </w:pPr>
      <w:r>
        <w:rPr>
          <w:rFonts w:ascii="Times New Roman" w:hAnsi="Times New Roman"/>
          <w:b/>
          <w:noProof/>
          <w:color w:val="000000"/>
          <w:sz w:val="28"/>
        </w:rPr>
        <w:drawing>
          <wp:inline distT="0" distB="0" distL="0" distR="0">
            <wp:extent cx="5940425" cy="8169055"/>
            <wp:effectExtent l="19050" t="0" r="3175" b="0"/>
            <wp:docPr id="1" name="Рисунок 1" descr="C:\Users\п\Pictures\2024-12-27 1111\1111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Pictures\2024-12-27 1111\1111 001.bmp"/>
                    <pic:cNvPicPr>
                      <a:picLocks noChangeAspect="1" noChangeArrowheads="1"/>
                    </pic:cNvPicPr>
                  </pic:nvPicPr>
                  <pic:blipFill>
                    <a:blip r:embed="rId6" cstate="print"/>
                    <a:srcRect/>
                    <a:stretch>
                      <a:fillRect/>
                    </a:stretch>
                  </pic:blipFill>
                  <pic:spPr bwMode="auto">
                    <a:xfrm>
                      <a:off x="0" y="0"/>
                      <a:ext cx="5940425" cy="8169055"/>
                    </a:xfrm>
                    <a:prstGeom prst="rect">
                      <a:avLst/>
                    </a:prstGeom>
                    <a:noFill/>
                    <a:ln w="9525">
                      <a:noFill/>
                      <a:miter lim="800000"/>
                      <a:headEnd/>
                      <a:tailEnd/>
                    </a:ln>
                  </pic:spPr>
                </pic:pic>
              </a:graphicData>
            </a:graphic>
          </wp:inline>
        </w:drawing>
      </w:r>
    </w:p>
    <w:p w:rsidR="0090549D" w:rsidRDefault="0090549D" w:rsidP="00673CDD">
      <w:pPr>
        <w:spacing w:after="0" w:line="360" w:lineRule="auto"/>
        <w:ind w:left="120"/>
        <w:jc w:val="center"/>
        <w:rPr>
          <w:rFonts w:ascii="Times New Roman" w:hAnsi="Times New Roman"/>
          <w:b/>
          <w:color w:val="000000"/>
          <w:sz w:val="28"/>
        </w:rPr>
      </w:pPr>
    </w:p>
    <w:p w:rsidR="0090549D" w:rsidRDefault="0090549D" w:rsidP="00673CDD">
      <w:pPr>
        <w:spacing w:after="0" w:line="360" w:lineRule="auto"/>
        <w:ind w:left="120"/>
        <w:jc w:val="center"/>
        <w:rPr>
          <w:rFonts w:ascii="Times New Roman" w:hAnsi="Times New Roman"/>
          <w:b/>
          <w:color w:val="000000"/>
          <w:sz w:val="28"/>
        </w:rPr>
      </w:pPr>
    </w:p>
    <w:p w:rsidR="0090549D" w:rsidRDefault="0090549D" w:rsidP="00673CDD">
      <w:pPr>
        <w:spacing w:after="0" w:line="360" w:lineRule="auto"/>
        <w:ind w:left="120"/>
        <w:jc w:val="center"/>
        <w:rPr>
          <w:rFonts w:ascii="Times New Roman" w:hAnsi="Times New Roman"/>
          <w:b/>
          <w:color w:val="000000"/>
          <w:sz w:val="28"/>
        </w:rPr>
      </w:pPr>
    </w:p>
    <w:p w:rsidR="00673CDD" w:rsidRDefault="00673CDD" w:rsidP="00673CDD">
      <w:pPr>
        <w:spacing w:after="0" w:line="360" w:lineRule="auto"/>
        <w:ind w:left="120"/>
        <w:jc w:val="center"/>
        <w:rPr>
          <w:rFonts w:ascii="Times New Roman" w:hAnsi="Times New Roman"/>
          <w:b/>
          <w:color w:val="000000"/>
          <w:sz w:val="28"/>
        </w:rPr>
      </w:pPr>
      <w:r>
        <w:rPr>
          <w:rFonts w:ascii="Times New Roman" w:hAnsi="Times New Roman"/>
          <w:b/>
          <w:color w:val="000000"/>
          <w:sz w:val="28"/>
        </w:rPr>
        <w:lastRenderedPageBreak/>
        <w:t>МИНИСТЕРСТВО ПРОСВЕЩЕНИЯ РОССИЙСКОЙ ФЕДЕРАЦИИ</w:t>
      </w:r>
    </w:p>
    <w:p w:rsidR="00673CDD" w:rsidRDefault="00673CDD" w:rsidP="00673CDD">
      <w:pPr>
        <w:spacing w:after="0" w:line="360" w:lineRule="auto"/>
        <w:ind w:left="120"/>
        <w:jc w:val="center"/>
        <w:rPr>
          <w:rFonts w:ascii="Times New Roman" w:hAnsi="Times New Roman"/>
          <w:b/>
          <w:color w:val="000000"/>
          <w:sz w:val="28"/>
        </w:rPr>
      </w:pPr>
      <w:r>
        <w:rPr>
          <w:rFonts w:ascii="Times New Roman" w:hAnsi="Times New Roman"/>
          <w:b/>
          <w:color w:val="000000"/>
          <w:sz w:val="28"/>
        </w:rPr>
        <w:t>Министерство образования Ярославской области</w:t>
      </w:r>
    </w:p>
    <w:p w:rsidR="00673CDD" w:rsidRDefault="00673CDD" w:rsidP="00673CDD">
      <w:pPr>
        <w:spacing w:after="0" w:line="360" w:lineRule="auto"/>
        <w:ind w:left="120"/>
        <w:jc w:val="center"/>
        <w:rPr>
          <w:rFonts w:ascii="Times New Roman" w:hAnsi="Times New Roman"/>
          <w:b/>
          <w:color w:val="000000"/>
          <w:sz w:val="28"/>
        </w:rPr>
      </w:pPr>
      <w:r>
        <w:rPr>
          <w:rFonts w:ascii="Times New Roman" w:hAnsi="Times New Roman"/>
          <w:b/>
          <w:color w:val="000000"/>
          <w:sz w:val="28"/>
        </w:rPr>
        <w:t>Управления образования Ростовского муниципального района</w:t>
      </w:r>
    </w:p>
    <w:p w:rsidR="00673CDD" w:rsidRDefault="00673CDD" w:rsidP="00673CDD">
      <w:pPr>
        <w:spacing w:line="240" w:lineRule="auto"/>
        <w:jc w:val="center"/>
        <w:rPr>
          <w:rFonts w:ascii="Times New Roman" w:hAnsi="Times New Roman"/>
          <w:b/>
          <w:color w:val="000000"/>
          <w:sz w:val="28"/>
        </w:rPr>
      </w:pPr>
      <w:r>
        <w:rPr>
          <w:rFonts w:ascii="Times New Roman" w:hAnsi="Times New Roman"/>
          <w:b/>
          <w:color w:val="000000"/>
          <w:sz w:val="28"/>
        </w:rPr>
        <w:t>МОУ Белогостицкая СОШ</w:t>
      </w:r>
    </w:p>
    <w:p w:rsidR="00AE3ECE" w:rsidRPr="00E31C3D" w:rsidRDefault="00AE3ECE" w:rsidP="00AE3ECE">
      <w:pPr>
        <w:rPr>
          <w:rFonts w:ascii="Times New Roman" w:hAnsi="Times New Roman" w:cs="Times New Roman"/>
          <w:b/>
        </w:rPr>
      </w:pPr>
      <w:r w:rsidRPr="00E31C3D">
        <w:rPr>
          <w:rFonts w:ascii="Times New Roman" w:hAnsi="Times New Roman" w:cs="Times New Roman"/>
          <w:b/>
        </w:rPr>
        <w:t>СОГЛАСОВАНО                                                                  УТВЕРЖДАЮ</w:t>
      </w:r>
    </w:p>
    <w:p w:rsidR="00AE3ECE" w:rsidRPr="00E31C3D" w:rsidRDefault="00AE3ECE" w:rsidP="00AE3ECE">
      <w:pPr>
        <w:rPr>
          <w:rFonts w:ascii="Times New Roman" w:hAnsi="Times New Roman" w:cs="Times New Roman"/>
          <w:b/>
        </w:rPr>
      </w:pPr>
      <w:r w:rsidRPr="00E31C3D">
        <w:rPr>
          <w:rFonts w:ascii="Times New Roman" w:hAnsi="Times New Roman" w:cs="Times New Roman"/>
          <w:b/>
        </w:rPr>
        <w:t xml:space="preserve">Заместитель директора по УВР           </w:t>
      </w:r>
      <w:r>
        <w:rPr>
          <w:rFonts w:ascii="Times New Roman" w:hAnsi="Times New Roman" w:cs="Times New Roman"/>
          <w:b/>
        </w:rPr>
        <w:t xml:space="preserve">                              </w:t>
      </w:r>
      <w:r w:rsidRPr="00E31C3D">
        <w:rPr>
          <w:rFonts w:ascii="Times New Roman" w:hAnsi="Times New Roman" w:cs="Times New Roman"/>
          <w:b/>
        </w:rPr>
        <w:t>Директор школы</w:t>
      </w:r>
    </w:p>
    <w:p w:rsidR="00AE3ECE" w:rsidRPr="00E31C3D" w:rsidRDefault="00AE3ECE" w:rsidP="00AE3ECE">
      <w:pPr>
        <w:spacing w:line="360" w:lineRule="auto"/>
        <w:rPr>
          <w:rFonts w:ascii="Times New Roman" w:hAnsi="Times New Roman" w:cs="Times New Roman"/>
          <w:b/>
        </w:rPr>
      </w:pPr>
      <w:r w:rsidRPr="00E31C3D">
        <w:rPr>
          <w:rFonts w:ascii="Times New Roman" w:hAnsi="Times New Roman" w:cs="Times New Roman"/>
          <w:b/>
        </w:rPr>
        <w:t>______________/</w:t>
      </w:r>
      <w:proofErr w:type="spellStart"/>
      <w:r w:rsidR="00553F65">
        <w:rPr>
          <w:rFonts w:ascii="Times New Roman" w:hAnsi="Times New Roman" w:cs="Times New Roman"/>
          <w:b/>
        </w:rPr>
        <w:t>Мовчанюк</w:t>
      </w:r>
      <w:proofErr w:type="spellEnd"/>
      <w:r w:rsidR="00553F65">
        <w:rPr>
          <w:rFonts w:ascii="Times New Roman" w:hAnsi="Times New Roman" w:cs="Times New Roman"/>
          <w:b/>
        </w:rPr>
        <w:t xml:space="preserve"> С.А/</w:t>
      </w:r>
      <w:r w:rsidR="0031722D">
        <w:rPr>
          <w:rFonts w:ascii="Times New Roman" w:hAnsi="Times New Roman" w:cs="Times New Roman"/>
          <w:b/>
        </w:rPr>
        <w:t xml:space="preserve">                                           </w:t>
      </w:r>
      <w:r w:rsidR="00912B49">
        <w:rPr>
          <w:rFonts w:ascii="Times New Roman" w:hAnsi="Times New Roman" w:cs="Times New Roman"/>
          <w:b/>
        </w:rPr>
        <w:t>________________/</w:t>
      </w:r>
      <w:proofErr w:type="spellStart"/>
      <w:r w:rsidR="00912B49">
        <w:rPr>
          <w:rFonts w:ascii="Times New Roman" w:hAnsi="Times New Roman" w:cs="Times New Roman"/>
          <w:b/>
        </w:rPr>
        <w:t>Менячихин</w:t>
      </w:r>
      <w:proofErr w:type="spellEnd"/>
      <w:r w:rsidR="00912B49">
        <w:rPr>
          <w:rFonts w:ascii="Times New Roman" w:hAnsi="Times New Roman" w:cs="Times New Roman"/>
          <w:b/>
        </w:rPr>
        <w:t xml:space="preserve"> А.Н./</w:t>
      </w:r>
      <w:r w:rsidRPr="00E31C3D">
        <w:rPr>
          <w:rFonts w:ascii="Times New Roman" w:hAnsi="Times New Roman" w:cs="Times New Roman"/>
          <w:b/>
        </w:rPr>
        <w:t xml:space="preserve"> </w:t>
      </w:r>
    </w:p>
    <w:p w:rsidR="00AE3ECE" w:rsidRPr="00E31C3D" w:rsidRDefault="00AE3ECE" w:rsidP="00AE3ECE">
      <w:pPr>
        <w:spacing w:line="360" w:lineRule="auto"/>
        <w:rPr>
          <w:rFonts w:ascii="Times New Roman" w:hAnsi="Times New Roman" w:cs="Times New Roman"/>
          <w:b/>
        </w:rPr>
      </w:pPr>
      <w:r w:rsidRPr="00E31C3D">
        <w:rPr>
          <w:rFonts w:ascii="Times New Roman" w:hAnsi="Times New Roman" w:cs="Times New Roman"/>
          <w:b/>
        </w:rPr>
        <w:t>«____»_______________20</w:t>
      </w:r>
      <w:r w:rsidR="00B9131E">
        <w:rPr>
          <w:rFonts w:ascii="Times New Roman" w:hAnsi="Times New Roman" w:cs="Times New Roman"/>
          <w:b/>
        </w:rPr>
        <w:t>2</w:t>
      </w:r>
      <w:r w:rsidR="00553F65">
        <w:rPr>
          <w:rFonts w:ascii="Times New Roman" w:hAnsi="Times New Roman" w:cs="Times New Roman"/>
          <w:b/>
        </w:rPr>
        <w:t>4</w:t>
      </w:r>
      <w:r w:rsidRPr="00E31C3D">
        <w:rPr>
          <w:rFonts w:ascii="Times New Roman" w:hAnsi="Times New Roman" w:cs="Times New Roman"/>
          <w:b/>
        </w:rPr>
        <w:t xml:space="preserve">                    </w:t>
      </w:r>
      <w:r w:rsidR="00AE23F1">
        <w:rPr>
          <w:rFonts w:ascii="Times New Roman" w:hAnsi="Times New Roman" w:cs="Times New Roman"/>
          <w:b/>
        </w:rPr>
        <w:t xml:space="preserve">                            Приказ №1</w:t>
      </w:r>
      <w:r w:rsidR="0066494E">
        <w:rPr>
          <w:rFonts w:ascii="Times New Roman" w:hAnsi="Times New Roman" w:cs="Times New Roman"/>
          <w:b/>
        </w:rPr>
        <w:t>81 от 28.08</w:t>
      </w:r>
      <w:r w:rsidRPr="00E31C3D">
        <w:rPr>
          <w:rFonts w:ascii="Times New Roman" w:hAnsi="Times New Roman" w:cs="Times New Roman"/>
          <w:b/>
        </w:rPr>
        <w:t>.</w:t>
      </w:r>
      <w:r w:rsidR="00AE23F1">
        <w:rPr>
          <w:rFonts w:ascii="Times New Roman" w:hAnsi="Times New Roman" w:cs="Times New Roman"/>
          <w:b/>
        </w:rPr>
        <w:t>202</w:t>
      </w:r>
      <w:r w:rsidR="00912B49">
        <w:rPr>
          <w:rFonts w:ascii="Times New Roman" w:hAnsi="Times New Roman" w:cs="Times New Roman"/>
          <w:b/>
        </w:rPr>
        <w:t>4</w:t>
      </w:r>
    </w:p>
    <w:p w:rsidR="00AE3ECE" w:rsidRPr="00E31C3D" w:rsidRDefault="00AE3ECE" w:rsidP="00AE3ECE">
      <w:pPr>
        <w:spacing w:line="360" w:lineRule="auto"/>
        <w:rPr>
          <w:rFonts w:ascii="Times New Roman" w:hAnsi="Times New Roman" w:cs="Times New Roman"/>
          <w:b/>
        </w:rPr>
      </w:pPr>
      <w:r w:rsidRPr="00E31C3D">
        <w:rPr>
          <w:rFonts w:ascii="Times New Roman" w:hAnsi="Times New Roman" w:cs="Times New Roman"/>
          <w:b/>
        </w:rPr>
        <w:t xml:space="preserve">                                                                                                М.П.</w:t>
      </w:r>
    </w:p>
    <w:p w:rsidR="00AE3ECE" w:rsidRDefault="00AE3ECE" w:rsidP="00AE3ECE">
      <w:pPr>
        <w:spacing w:line="360" w:lineRule="auto"/>
        <w:rPr>
          <w:rFonts w:ascii="Times New Roman" w:hAnsi="Times New Roman" w:cs="Times New Roman"/>
          <w:b/>
        </w:rPr>
      </w:pPr>
      <w:r w:rsidRPr="00E31C3D">
        <w:rPr>
          <w:rFonts w:ascii="Times New Roman" w:hAnsi="Times New Roman" w:cs="Times New Roman"/>
          <w:b/>
        </w:rPr>
        <w:t xml:space="preserve">                                                                    </w:t>
      </w:r>
      <w:r>
        <w:rPr>
          <w:rFonts w:ascii="Times New Roman" w:hAnsi="Times New Roman" w:cs="Times New Roman"/>
          <w:b/>
        </w:rPr>
        <w:t xml:space="preserve">                    </w:t>
      </w:r>
    </w:p>
    <w:p w:rsidR="00AE3ECE" w:rsidRPr="00BB4637" w:rsidRDefault="00AE3ECE" w:rsidP="00AE3ECE">
      <w:pPr>
        <w:spacing w:line="360" w:lineRule="auto"/>
        <w:rPr>
          <w:rFonts w:ascii="Times New Roman" w:hAnsi="Times New Roman" w:cs="Times New Roman"/>
          <w:b/>
        </w:rPr>
      </w:pPr>
    </w:p>
    <w:p w:rsidR="0066494E" w:rsidRDefault="0066494E" w:rsidP="00AE3ECE">
      <w:pPr>
        <w:tabs>
          <w:tab w:val="left" w:pos="0"/>
        </w:tabs>
        <w:spacing w:line="360" w:lineRule="auto"/>
        <w:jc w:val="center"/>
        <w:rPr>
          <w:rFonts w:ascii="Times New Roman" w:eastAsia="Calibri" w:hAnsi="Times New Roman" w:cs="Times New Roman"/>
          <w:b/>
          <w:sz w:val="28"/>
          <w:szCs w:val="28"/>
        </w:rPr>
      </w:pPr>
    </w:p>
    <w:p w:rsidR="00553F65" w:rsidRDefault="00AE3ECE" w:rsidP="00AE3ECE">
      <w:pPr>
        <w:tabs>
          <w:tab w:val="left" w:pos="0"/>
        </w:tabs>
        <w:spacing w:line="360" w:lineRule="auto"/>
        <w:jc w:val="center"/>
        <w:rPr>
          <w:rFonts w:ascii="Times New Roman" w:eastAsia="Calibri" w:hAnsi="Times New Roman" w:cs="Times New Roman"/>
          <w:b/>
          <w:sz w:val="28"/>
          <w:szCs w:val="28"/>
        </w:rPr>
      </w:pPr>
      <w:r w:rsidRPr="00BB4637">
        <w:rPr>
          <w:rFonts w:ascii="Times New Roman" w:eastAsia="Calibri" w:hAnsi="Times New Roman" w:cs="Times New Roman"/>
          <w:b/>
          <w:sz w:val="28"/>
          <w:szCs w:val="28"/>
        </w:rPr>
        <w:t xml:space="preserve">Рабочая </w:t>
      </w:r>
      <w:proofErr w:type="spellStart"/>
      <w:r w:rsidRPr="00BB4637">
        <w:rPr>
          <w:rFonts w:ascii="Times New Roman" w:eastAsia="Calibri" w:hAnsi="Times New Roman" w:cs="Times New Roman"/>
          <w:b/>
          <w:sz w:val="28"/>
          <w:szCs w:val="28"/>
        </w:rPr>
        <w:t>коррекционно</w:t>
      </w:r>
      <w:proofErr w:type="spellEnd"/>
      <w:r w:rsidRPr="00BB4637">
        <w:rPr>
          <w:rFonts w:ascii="Times New Roman" w:eastAsia="Calibri" w:hAnsi="Times New Roman" w:cs="Times New Roman"/>
          <w:b/>
          <w:sz w:val="28"/>
          <w:szCs w:val="28"/>
        </w:rPr>
        <w:t xml:space="preserve"> – развивающая программа</w:t>
      </w:r>
    </w:p>
    <w:p w:rsidR="00553F65" w:rsidRDefault="00AE3ECE" w:rsidP="00AE3ECE">
      <w:pPr>
        <w:tabs>
          <w:tab w:val="left" w:pos="0"/>
        </w:tabs>
        <w:spacing w:line="360" w:lineRule="auto"/>
        <w:jc w:val="center"/>
        <w:rPr>
          <w:rFonts w:ascii="Times New Roman" w:hAnsi="Times New Roman" w:cs="Times New Roman"/>
          <w:b/>
          <w:bCs/>
          <w:color w:val="000000"/>
          <w:sz w:val="28"/>
        </w:rPr>
      </w:pPr>
      <w:r w:rsidRPr="00BB4637">
        <w:rPr>
          <w:rFonts w:ascii="Times New Roman" w:eastAsia="Calibri" w:hAnsi="Times New Roman" w:cs="Times New Roman"/>
          <w:b/>
          <w:sz w:val="28"/>
          <w:szCs w:val="28"/>
        </w:rPr>
        <w:t xml:space="preserve"> педагога - психолога для работы с </w:t>
      </w:r>
      <w:r w:rsidRPr="00BB4637">
        <w:rPr>
          <w:rFonts w:ascii="Times New Roman" w:hAnsi="Times New Roman" w:cs="Times New Roman"/>
          <w:b/>
          <w:bCs/>
          <w:color w:val="000000"/>
          <w:sz w:val="28"/>
        </w:rPr>
        <w:t xml:space="preserve">детьми с </w:t>
      </w:r>
      <w:r>
        <w:rPr>
          <w:rFonts w:ascii="Times New Roman" w:hAnsi="Times New Roman" w:cs="Times New Roman"/>
          <w:b/>
          <w:bCs/>
          <w:color w:val="000000"/>
          <w:sz w:val="28"/>
        </w:rPr>
        <w:t>ЗПР</w:t>
      </w:r>
      <w:r w:rsidRPr="00BB4637">
        <w:rPr>
          <w:rFonts w:ascii="Times New Roman" w:hAnsi="Times New Roman" w:cs="Times New Roman"/>
          <w:b/>
          <w:bCs/>
          <w:color w:val="000000"/>
          <w:sz w:val="28"/>
        </w:rPr>
        <w:t>,</w:t>
      </w:r>
    </w:p>
    <w:p w:rsidR="00AE3ECE" w:rsidRPr="00BB4637" w:rsidRDefault="00AE3ECE" w:rsidP="00AE3ECE">
      <w:pPr>
        <w:tabs>
          <w:tab w:val="left" w:pos="0"/>
        </w:tabs>
        <w:spacing w:line="360" w:lineRule="auto"/>
        <w:jc w:val="center"/>
        <w:rPr>
          <w:rFonts w:ascii="Times New Roman" w:hAnsi="Times New Roman" w:cs="Times New Roman"/>
          <w:b/>
          <w:bCs/>
          <w:color w:val="000000"/>
          <w:sz w:val="28"/>
        </w:rPr>
      </w:pPr>
      <w:r w:rsidRPr="00BB4637">
        <w:rPr>
          <w:rFonts w:ascii="Times New Roman" w:eastAsia="Calibri" w:hAnsi="Times New Roman" w:cs="Times New Roman"/>
          <w:b/>
          <w:sz w:val="28"/>
          <w:szCs w:val="28"/>
        </w:rPr>
        <w:t xml:space="preserve"> обучающихся</w:t>
      </w:r>
      <w:r>
        <w:rPr>
          <w:rFonts w:ascii="Times New Roman" w:eastAsia="Calibri" w:hAnsi="Times New Roman" w:cs="Times New Roman"/>
          <w:b/>
          <w:sz w:val="28"/>
          <w:szCs w:val="28"/>
        </w:rPr>
        <w:t xml:space="preserve"> по</w:t>
      </w:r>
      <w:r w:rsidR="000E4AA7">
        <w:rPr>
          <w:rFonts w:ascii="Times New Roman" w:eastAsia="Calibri" w:hAnsi="Times New Roman" w:cs="Times New Roman"/>
          <w:b/>
          <w:sz w:val="28"/>
          <w:szCs w:val="28"/>
        </w:rPr>
        <w:t xml:space="preserve"> 7.2 АООП НОО</w:t>
      </w:r>
      <w:r>
        <w:rPr>
          <w:rFonts w:ascii="Times New Roman" w:eastAsia="Calibri" w:hAnsi="Times New Roman" w:cs="Times New Roman"/>
          <w:b/>
          <w:sz w:val="28"/>
          <w:szCs w:val="28"/>
        </w:rPr>
        <w:t xml:space="preserve"> </w:t>
      </w:r>
      <w:r w:rsidR="000E4AA7">
        <w:rPr>
          <w:rFonts w:ascii="Arial" w:hAnsi="Arial" w:cs="Arial"/>
          <w:color w:val="4D5156"/>
          <w:sz w:val="19"/>
          <w:szCs w:val="19"/>
          <w:shd w:val="clear" w:color="auto" w:fill="FFFFFF"/>
        </w:rPr>
        <w:t> </w:t>
      </w:r>
    </w:p>
    <w:p w:rsidR="00AE3ECE" w:rsidRDefault="00AE3ECE" w:rsidP="00AE3ECE"/>
    <w:p w:rsidR="00AE3ECE" w:rsidRDefault="00AE3ECE" w:rsidP="00AE3ECE"/>
    <w:p w:rsidR="00AE3ECE" w:rsidRDefault="00AE3ECE" w:rsidP="00AE3ECE"/>
    <w:p w:rsidR="00AE3ECE" w:rsidRDefault="00AE3ECE" w:rsidP="00AE3ECE"/>
    <w:p w:rsidR="00AE3ECE" w:rsidRPr="00912B49" w:rsidRDefault="00912B49" w:rsidP="00912B49">
      <w:pPr>
        <w:jc w:val="right"/>
        <w:rPr>
          <w:rFonts w:ascii="Times New Roman" w:hAnsi="Times New Roman" w:cs="Times New Roman"/>
          <w:b/>
        </w:rPr>
      </w:pPr>
      <w:r w:rsidRPr="00912B49">
        <w:rPr>
          <w:rFonts w:ascii="Times New Roman" w:hAnsi="Times New Roman" w:cs="Times New Roman"/>
          <w:b/>
        </w:rPr>
        <w:t>Педагог-психолог: Стрелец Л.В.</w:t>
      </w:r>
    </w:p>
    <w:p w:rsidR="00AE3ECE" w:rsidRDefault="00AE3ECE" w:rsidP="00AE3ECE">
      <w:pPr>
        <w:spacing w:after="0"/>
        <w:jc w:val="center"/>
        <w:rPr>
          <w:rFonts w:ascii="Times New Roman" w:hAnsi="Times New Roman" w:cs="Times New Roman"/>
          <w:b/>
        </w:rPr>
      </w:pPr>
      <w:r w:rsidRPr="00E31C3D">
        <w:rPr>
          <w:rFonts w:ascii="Times New Roman" w:hAnsi="Times New Roman" w:cs="Times New Roman"/>
          <w:b/>
        </w:rPr>
        <w:t xml:space="preserve">                                                     </w:t>
      </w:r>
      <w:r>
        <w:rPr>
          <w:rFonts w:ascii="Times New Roman" w:hAnsi="Times New Roman" w:cs="Times New Roman"/>
          <w:b/>
        </w:rPr>
        <w:t xml:space="preserve">                             </w:t>
      </w:r>
    </w:p>
    <w:p w:rsidR="00AE3ECE" w:rsidRDefault="00AE3ECE" w:rsidP="00AE3ECE">
      <w:pPr>
        <w:spacing w:after="0"/>
        <w:jc w:val="center"/>
        <w:rPr>
          <w:rFonts w:ascii="Times New Roman" w:hAnsi="Times New Roman" w:cs="Times New Roman"/>
          <w:b/>
        </w:rPr>
      </w:pPr>
    </w:p>
    <w:p w:rsidR="00AE3ECE" w:rsidRDefault="00AE3ECE" w:rsidP="00AE3ECE">
      <w:pPr>
        <w:spacing w:after="0"/>
        <w:jc w:val="right"/>
        <w:rPr>
          <w:rFonts w:ascii="Times New Roman" w:hAnsi="Times New Roman" w:cs="Times New Roman"/>
          <w:b/>
        </w:rPr>
      </w:pPr>
      <w:r>
        <w:rPr>
          <w:rFonts w:ascii="Times New Roman" w:hAnsi="Times New Roman" w:cs="Times New Roman"/>
          <w:b/>
        </w:rPr>
        <w:t xml:space="preserve">  </w:t>
      </w:r>
    </w:p>
    <w:p w:rsidR="00AE3ECE" w:rsidRDefault="00AE3ECE" w:rsidP="00AE3ECE">
      <w:pPr>
        <w:spacing w:after="0"/>
        <w:jc w:val="right"/>
        <w:rPr>
          <w:rFonts w:ascii="Times New Roman" w:hAnsi="Times New Roman" w:cs="Times New Roman"/>
          <w:b/>
        </w:rPr>
      </w:pPr>
    </w:p>
    <w:p w:rsidR="00AE3ECE" w:rsidRDefault="00AE3ECE" w:rsidP="00AE3ECE">
      <w:pPr>
        <w:rPr>
          <w:rFonts w:ascii="Times New Roman" w:hAnsi="Times New Roman" w:cs="Times New Roman"/>
          <w:b/>
        </w:rPr>
      </w:pPr>
    </w:p>
    <w:p w:rsidR="00912B49" w:rsidRDefault="00912B49" w:rsidP="00AE3ECE">
      <w:pPr>
        <w:rPr>
          <w:rFonts w:ascii="Times New Roman" w:hAnsi="Times New Roman" w:cs="Times New Roman"/>
          <w:b/>
        </w:rPr>
      </w:pPr>
    </w:p>
    <w:p w:rsidR="00912B49" w:rsidRDefault="00912B49" w:rsidP="00AE3ECE">
      <w:pPr>
        <w:rPr>
          <w:rFonts w:ascii="Times New Roman" w:hAnsi="Times New Roman" w:cs="Times New Roman"/>
          <w:b/>
        </w:rPr>
      </w:pPr>
    </w:p>
    <w:p w:rsidR="00912B49" w:rsidRPr="000F4C39" w:rsidRDefault="00912B49" w:rsidP="00AE3ECE"/>
    <w:p w:rsidR="000E4AA7" w:rsidRPr="00BB4637" w:rsidRDefault="00AE3ECE" w:rsidP="00673CDD">
      <w:pPr>
        <w:jc w:val="center"/>
        <w:rPr>
          <w:rFonts w:ascii="Times New Roman" w:hAnsi="Times New Roman" w:cs="Times New Roman"/>
          <w:b/>
        </w:rPr>
      </w:pPr>
      <w:r>
        <w:rPr>
          <w:rFonts w:ascii="Times New Roman" w:hAnsi="Times New Roman" w:cs="Times New Roman"/>
          <w:b/>
        </w:rPr>
        <w:t>202</w:t>
      </w:r>
      <w:r w:rsidR="00912B49">
        <w:rPr>
          <w:rFonts w:ascii="Times New Roman" w:hAnsi="Times New Roman" w:cs="Times New Roman"/>
          <w:b/>
        </w:rPr>
        <w:t>4</w:t>
      </w:r>
      <w:r>
        <w:rPr>
          <w:rFonts w:ascii="Times New Roman" w:hAnsi="Times New Roman" w:cs="Times New Roman"/>
          <w:b/>
        </w:rPr>
        <w:t xml:space="preserve"> - 202</w:t>
      </w:r>
      <w:r w:rsidR="00912B49">
        <w:rPr>
          <w:rFonts w:ascii="Times New Roman" w:hAnsi="Times New Roman" w:cs="Times New Roman"/>
          <w:b/>
        </w:rPr>
        <w:t>5</w:t>
      </w:r>
      <w:r w:rsidRPr="00E31C3D">
        <w:rPr>
          <w:rFonts w:ascii="Times New Roman" w:hAnsi="Times New Roman" w:cs="Times New Roman"/>
          <w:b/>
        </w:rPr>
        <w:t xml:space="preserve"> учебный го</w:t>
      </w:r>
      <w:r w:rsidR="00912B49">
        <w:rPr>
          <w:rFonts w:ascii="Times New Roman" w:hAnsi="Times New Roman" w:cs="Times New Roman"/>
          <w:b/>
        </w:rPr>
        <w:t>д</w:t>
      </w:r>
    </w:p>
    <w:p w:rsidR="000E4AA7" w:rsidRPr="000E4AA7" w:rsidRDefault="000E4AA7" w:rsidP="000E4AA7">
      <w:pPr>
        <w:suppressAutoHyphens/>
        <w:spacing w:after="0" w:line="240" w:lineRule="atLeast"/>
        <w:ind w:firstLine="709"/>
        <w:jc w:val="center"/>
        <w:rPr>
          <w:rFonts w:ascii="Times New Roman" w:eastAsia="Arial Unicode MS" w:hAnsi="Times New Roman" w:cs="Times New Roman"/>
          <w:b/>
          <w:color w:val="00000A"/>
          <w:kern w:val="1"/>
        </w:rPr>
      </w:pPr>
      <w:r w:rsidRPr="000E4AA7">
        <w:rPr>
          <w:rFonts w:ascii="Times New Roman" w:eastAsia="Arial Unicode MS" w:hAnsi="Times New Roman" w:cs="Times New Roman"/>
          <w:b/>
          <w:color w:val="00000A"/>
          <w:kern w:val="1"/>
        </w:rPr>
        <w:lastRenderedPageBreak/>
        <w:t>Пояснительная записка</w:t>
      </w:r>
    </w:p>
    <w:p w:rsidR="000E4AA7" w:rsidRPr="000E4AA7" w:rsidRDefault="000E4AA7" w:rsidP="000E4AA7">
      <w:pPr>
        <w:suppressAutoHyphens/>
        <w:spacing w:after="0" w:line="240" w:lineRule="atLeast"/>
        <w:ind w:firstLine="709"/>
        <w:jc w:val="both"/>
        <w:rPr>
          <w:rFonts w:ascii="Times New Roman" w:eastAsia="Arial Unicode MS" w:hAnsi="Times New Roman" w:cs="Times New Roman"/>
          <w:color w:val="00000A"/>
          <w:kern w:val="1"/>
        </w:rPr>
      </w:pPr>
      <w:proofErr w:type="gramStart"/>
      <w:r w:rsidRPr="000E4AA7">
        <w:rPr>
          <w:rFonts w:ascii="Times New Roman" w:eastAsia="Arial Unicode MS" w:hAnsi="Times New Roman" w:cs="Times New Roman"/>
          <w:color w:val="00000A"/>
          <w:kern w:val="1"/>
        </w:rPr>
        <w:t xml:space="preserve">Рабочая программа разработана с учетом требований Федерального государственного образовательного стандарта начального общего образования, целей и задач Образовательной программы начального образования, адаптированной для обучающихся с ограниченными возможностями (с задержкой психического развития). </w:t>
      </w:r>
      <w:proofErr w:type="gramEnd"/>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Одной из актуальных проблем современной системы образования является проблема повышения эффективности учебно-воспитательного процесса и преодоления </w:t>
      </w:r>
      <w:proofErr w:type="spellStart"/>
      <w:r w:rsidRPr="000E4AA7">
        <w:rPr>
          <w:rFonts w:ascii="Times New Roman" w:eastAsia="Arial Unicode MS" w:hAnsi="Times New Roman" w:cs="Times New Roman"/>
          <w:color w:val="00000A"/>
          <w:kern w:val="1"/>
        </w:rPr>
        <w:t>неуспешности</w:t>
      </w:r>
      <w:proofErr w:type="spellEnd"/>
      <w:r w:rsidRPr="000E4AA7">
        <w:rPr>
          <w:rFonts w:ascii="Times New Roman" w:eastAsia="Arial Unicode MS" w:hAnsi="Times New Roman" w:cs="Times New Roman"/>
          <w:color w:val="00000A"/>
          <w:kern w:val="1"/>
        </w:rPr>
        <w:t xml:space="preserve"> усвоения программы обучения и, как следствие, школьной </w:t>
      </w:r>
      <w:proofErr w:type="spellStart"/>
      <w:r w:rsidRPr="000E4AA7">
        <w:rPr>
          <w:rFonts w:ascii="Times New Roman" w:eastAsia="Arial Unicode MS" w:hAnsi="Times New Roman" w:cs="Times New Roman"/>
          <w:color w:val="00000A"/>
          <w:kern w:val="1"/>
        </w:rPr>
        <w:t>дезадаптации</w:t>
      </w:r>
      <w:proofErr w:type="spellEnd"/>
      <w:r w:rsidRPr="000E4AA7">
        <w:rPr>
          <w:rFonts w:ascii="Times New Roman" w:eastAsia="Arial Unicode MS" w:hAnsi="Times New Roman" w:cs="Times New Roman"/>
          <w:color w:val="00000A"/>
          <w:kern w:val="1"/>
        </w:rPr>
        <w:t xml:space="preserve"> воспитанников. Однако практика показывает, что, несмотря на большое внимание, уделяемое совершенствованию содержания образования и методик обучения, оснащению образовательных учреждений, учить всех и учить хорошо при существующей традиционной организации учебного процесса невозможно.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Постоянно увеличивается количество детей, которые по различным причинам оказываются не в состоянии за отведенное время и в необходимом объеме усвоить учебную программу. По данным Министерства образования РФ, 78% учащихся нуждаются в специальных формах и методах обучения.</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В последнее время наиболее распространенной формой  психической патологии детского возраста становится задержка психического развития (ЗПР). Чаще всего она выявляется с началом обучения ребенка в подготовительной группе детского сада или в школе, особенно в возрасте 6-10 лет, так как этот возрастной период обеспечивает большие диагностические возможности.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Количественно группа детей с ЗПР - самая большая по сравнению с любой другой детской группой с патологией в развитии. К тому же она имеет тенденцию к постоянному росту. В силу своей многочисленности, а также вариабельности проявления и индивидуального своеобразия возможностей к компенсации эти дети требуют от педагогов, специалистов образовательных учреждений  более высокой профессиональной компетентности, нежели дети, нормально развивающиеся.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Неуспеваемость, возникающая на начальных этапах обучения, создает реальные трудности для нормального развития ребенка, так как, не овладев основными умственными операциями и навыками, учащиеся не справляются с возрастающим объемом знаний в средних классах и вследствие усугубляющихся трудностей на последующих этапах выпадают из процесса обучения. </w:t>
      </w:r>
    </w:p>
    <w:p w:rsid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Данная психолого-педагогическая программа направлена на детей, имеющих трудности в усвоении программы в связи с задержкой психического развития. Она является частью системы по оказанию комплексной помощи обучающимся с ЗПР в освоении адаптированной основной образовательной программы на начально</w:t>
      </w:r>
      <w:r>
        <w:rPr>
          <w:rFonts w:ascii="Times New Roman" w:eastAsia="Arial Unicode MS" w:hAnsi="Times New Roman" w:cs="Times New Roman"/>
          <w:color w:val="00000A"/>
          <w:kern w:val="1"/>
        </w:rPr>
        <w:t>й</w:t>
      </w:r>
      <w:r w:rsidRPr="000E4AA7">
        <w:rPr>
          <w:rFonts w:ascii="Times New Roman" w:eastAsia="Arial Unicode MS" w:hAnsi="Times New Roman" w:cs="Times New Roman"/>
          <w:color w:val="00000A"/>
          <w:kern w:val="1"/>
        </w:rPr>
        <w:t xml:space="preserve"> ступени обучения </w:t>
      </w:r>
      <w:r>
        <w:rPr>
          <w:rFonts w:ascii="Times New Roman" w:eastAsia="Arial Unicode MS" w:hAnsi="Times New Roman" w:cs="Times New Roman"/>
          <w:color w:val="00000A"/>
          <w:kern w:val="1"/>
        </w:rPr>
        <w:t xml:space="preserve">(вариант 7.2) </w:t>
      </w:r>
      <w:r w:rsidRPr="000E4AA7">
        <w:rPr>
          <w:rFonts w:ascii="Times New Roman" w:eastAsia="Arial Unicode MS" w:hAnsi="Times New Roman" w:cs="Times New Roman"/>
          <w:color w:val="00000A"/>
          <w:kern w:val="1"/>
        </w:rPr>
        <w:t>(1-4 классы). В программе описываются направления, формы и методы работы, направленные на коррекцию недостатков в психическом развитии обучающихся, их социальную адаптацию.</w:t>
      </w:r>
    </w:p>
    <w:p w:rsidR="000E4AA7" w:rsidRPr="00E6662F" w:rsidRDefault="000E4AA7" w:rsidP="000E4AA7">
      <w:p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b/>
          <w:bCs/>
          <w:i/>
          <w:iCs/>
          <w:color w:val="000000"/>
        </w:rPr>
        <w:t>Нормативно – правовой основой программы коррекционной работы являются следующие документы:</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color w:val="000000"/>
        </w:rPr>
        <w:t>Закон «Об образовании»;</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color w:val="000000"/>
        </w:rPr>
        <w:t>Федеральный государственный образовательный стандарт основного общего образования;</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color w:val="000000"/>
        </w:rPr>
        <w:t xml:space="preserve"> Сан </w:t>
      </w:r>
      <w:proofErr w:type="spellStart"/>
      <w:r w:rsidRPr="00E6662F">
        <w:rPr>
          <w:rFonts w:ascii="Times New Roman" w:hAnsi="Times New Roman" w:cs="Times New Roman"/>
          <w:color w:val="000000"/>
        </w:rPr>
        <w:t>пин</w:t>
      </w:r>
      <w:proofErr w:type="spellEnd"/>
      <w:r w:rsidRPr="00E6662F">
        <w:rPr>
          <w:rFonts w:ascii="Times New Roman" w:hAnsi="Times New Roman" w:cs="Times New Roman"/>
          <w:color w:val="000000"/>
        </w:rPr>
        <w:t>;</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color w:val="000000"/>
        </w:rPr>
        <w:t> Письмо МО РФ № 220/11-13 от 20.02.1999. О недопустимости перегрузок обучающихся в начальной школе;</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color w:val="000000"/>
        </w:rPr>
        <w:t> Об основных гарантиях прав ребёнка в Российской Федерации (от 24.07.1998 г. № 124-ФЗ).</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t>Закон РФ от 10 июля 1992 г. N 3266-1 "Об образовании"</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t xml:space="preserve"> Федеральный закон от 24 ноября 1995 г. №181"О социальной защите инвалидов в Российской Федерации".</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t>Федеральный закон от 24 июля 1998 г. N 124 "Об основных гарантиях прав ребенка в Российской Федерации".</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t xml:space="preserve"> Постановление Правительства РФ от 12 марта 1997 г. N 288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 (с изменениями от 10 марта 2000 г., 23 декабря 2002 г., 1 февраля 2005 г., 18 августа 2008 г., 10 марта 2009 г.).</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lastRenderedPageBreak/>
        <w:t>Приказ Министерства образования РФ от 10 апреля 2002г. № 29/2065–</w:t>
      </w:r>
      <w:proofErr w:type="spellStart"/>
      <w:r w:rsidRPr="00E6662F">
        <w:rPr>
          <w:rFonts w:ascii="Times New Roman" w:hAnsi="Times New Roman" w:cs="Times New Roman"/>
          <w:color w:val="000000"/>
          <w:u w:val="single"/>
        </w:rPr>
        <w:t>п</w:t>
      </w:r>
      <w:proofErr w:type="spellEnd"/>
      <w:r w:rsidRPr="00E6662F">
        <w:rPr>
          <w:rFonts w:ascii="Times New Roman" w:hAnsi="Times New Roman" w:cs="Times New Roman"/>
          <w:color w:val="000000"/>
          <w:u w:val="single"/>
        </w:rPr>
        <w:t xml:space="preserve">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t xml:space="preserve">Письмо Министерства образования РФ от 27 марта 2000 г. № 27/901-6 «О </w:t>
      </w:r>
      <w:proofErr w:type="spellStart"/>
      <w:r w:rsidRPr="00E6662F">
        <w:rPr>
          <w:rFonts w:ascii="Times New Roman" w:hAnsi="Times New Roman" w:cs="Times New Roman"/>
          <w:color w:val="000000"/>
          <w:u w:val="single"/>
        </w:rPr>
        <w:t>психолого-медико-педагогическом</w:t>
      </w:r>
      <w:proofErr w:type="spellEnd"/>
      <w:r w:rsidRPr="00E6662F">
        <w:rPr>
          <w:rFonts w:ascii="Times New Roman" w:hAnsi="Times New Roman" w:cs="Times New Roman"/>
          <w:color w:val="000000"/>
          <w:u w:val="single"/>
        </w:rPr>
        <w:t xml:space="preserve"> консилиуме (</w:t>
      </w:r>
      <w:proofErr w:type="spellStart"/>
      <w:r w:rsidRPr="00E6662F">
        <w:rPr>
          <w:rFonts w:ascii="Times New Roman" w:hAnsi="Times New Roman" w:cs="Times New Roman"/>
          <w:color w:val="000000"/>
          <w:u w:val="single"/>
        </w:rPr>
        <w:t>ПМПк</w:t>
      </w:r>
      <w:proofErr w:type="spellEnd"/>
      <w:r w:rsidRPr="00E6662F">
        <w:rPr>
          <w:rFonts w:ascii="Times New Roman" w:hAnsi="Times New Roman" w:cs="Times New Roman"/>
          <w:color w:val="000000"/>
          <w:u w:val="single"/>
        </w:rPr>
        <w:t>) образовательного учреждения».</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b/>
          <w:color w:val="00000A"/>
          <w:kern w:val="1"/>
        </w:rPr>
        <w:t>Цель программы</w:t>
      </w:r>
      <w:r w:rsidRPr="000E4AA7">
        <w:rPr>
          <w:rFonts w:ascii="Times New Roman" w:eastAsia="Arial Unicode MS" w:hAnsi="Times New Roman" w:cs="Times New Roman"/>
          <w:color w:val="00000A"/>
          <w:kern w:val="1"/>
        </w:rPr>
        <w:t xml:space="preserve">: оказание </w:t>
      </w:r>
      <w:r w:rsidRPr="000E4AA7">
        <w:rPr>
          <w:rFonts w:ascii="Times New Roman" w:eastAsia="Arial Unicode MS" w:hAnsi="Times New Roman" w:cs="Times New Roman"/>
          <w:kern w:val="28"/>
        </w:rPr>
        <w:t xml:space="preserve">содействия по созданию социальной ситуации развития, соответствующей индивидуальным особенностям  обучающихся с ЗПР и обеспечивающей психологические условия для успешного обучения, охраны здоровья и развития </w:t>
      </w:r>
      <w:proofErr w:type="gramStart"/>
      <w:r w:rsidRPr="000E4AA7">
        <w:rPr>
          <w:rFonts w:ascii="Times New Roman" w:eastAsia="Arial Unicode MS" w:hAnsi="Times New Roman" w:cs="Times New Roman"/>
          <w:kern w:val="28"/>
        </w:rPr>
        <w:t>личности</w:t>
      </w:r>
      <w:proofErr w:type="gramEnd"/>
      <w:r w:rsidRPr="000E4AA7">
        <w:rPr>
          <w:rFonts w:ascii="Times New Roman" w:eastAsia="Arial Unicode MS" w:hAnsi="Times New Roman" w:cs="Times New Roman"/>
          <w:kern w:val="28"/>
        </w:rPr>
        <w:t xml:space="preserve"> обучающихся  в условиях  образовательного процесса.</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b/>
          <w:color w:val="00000A"/>
          <w:kern w:val="1"/>
        </w:rPr>
      </w:pP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b/>
          <w:color w:val="00000A"/>
          <w:kern w:val="1"/>
        </w:rPr>
      </w:pPr>
      <w:r w:rsidRPr="000E4AA7">
        <w:rPr>
          <w:rFonts w:ascii="Times New Roman" w:eastAsia="Arial Unicode MS" w:hAnsi="Times New Roman" w:cs="Times New Roman"/>
          <w:b/>
          <w:color w:val="00000A"/>
          <w:kern w:val="1"/>
        </w:rPr>
        <w:t>Задачи программы:</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своевременное выявление </w:t>
      </w:r>
      <w:proofErr w:type="gramStart"/>
      <w:r w:rsidRPr="000E4AA7">
        <w:rPr>
          <w:rFonts w:ascii="Times New Roman" w:eastAsia="Arial Unicode MS" w:hAnsi="Times New Roman" w:cs="Times New Roman"/>
          <w:color w:val="00000A"/>
          <w:kern w:val="1"/>
        </w:rPr>
        <w:t>обучающихся</w:t>
      </w:r>
      <w:proofErr w:type="gramEnd"/>
      <w:r w:rsidRPr="000E4AA7">
        <w:rPr>
          <w:rFonts w:ascii="Times New Roman" w:eastAsia="Arial Unicode MS" w:hAnsi="Times New Roman" w:cs="Times New Roman"/>
          <w:color w:val="00000A"/>
          <w:kern w:val="1"/>
        </w:rPr>
        <w:t xml:space="preserve"> с трудностями адаптации в образовательно-воспитательном процессе;</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выявление особых образовательных потребностей обучающихся с ЗПР, обусловленных недостатками в их физическом и (или) психическом развитии;</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повышение возможностей обучающихся с ЗПР в освоении АООП НОО и интегрировании в образовательный процесс;</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создание и реализация условий, нормализующих анализаторную, аналитико-синтетическую и регуляторную деятельность на основе психологических средств воздействия в процессе коррекционной работы;</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развитие коммуникации, социальных и бытовых навыков, адекватного учебного поведения, взаимодействия </w:t>
      </w:r>
      <w:proofErr w:type="gramStart"/>
      <w:r w:rsidRPr="000E4AA7">
        <w:rPr>
          <w:rFonts w:ascii="Times New Roman" w:eastAsia="Arial Unicode MS" w:hAnsi="Times New Roman" w:cs="Times New Roman"/>
          <w:color w:val="00000A"/>
          <w:kern w:val="1"/>
        </w:rPr>
        <w:t>со</w:t>
      </w:r>
      <w:proofErr w:type="gramEnd"/>
      <w:r w:rsidRPr="000E4AA7">
        <w:rPr>
          <w:rFonts w:ascii="Times New Roman" w:eastAsia="Arial Unicode MS" w:hAnsi="Times New Roman" w:cs="Times New Roman"/>
          <w:color w:val="00000A"/>
          <w:kern w:val="1"/>
        </w:rPr>
        <w:t xml:space="preserve"> взрослыми и обучающимися, формированию представлений об окружающем мире и собственных возможностях;</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color w:val="00000A"/>
          <w:kern w:val="1"/>
        </w:rPr>
        <w:t xml:space="preserve">- оказание родителям (законным представителям) </w:t>
      </w:r>
      <w:proofErr w:type="gramStart"/>
      <w:r w:rsidRPr="000E4AA7">
        <w:rPr>
          <w:rFonts w:ascii="Times New Roman" w:eastAsia="Arial Unicode MS" w:hAnsi="Times New Roman" w:cs="Times New Roman"/>
          <w:color w:val="00000A"/>
          <w:kern w:val="1"/>
        </w:rPr>
        <w:t>обучающихся</w:t>
      </w:r>
      <w:proofErr w:type="gramEnd"/>
      <w:r w:rsidRPr="000E4AA7">
        <w:rPr>
          <w:rFonts w:ascii="Times New Roman" w:eastAsia="Arial Unicode MS" w:hAnsi="Times New Roman" w:cs="Times New Roman"/>
          <w:color w:val="00000A"/>
          <w:kern w:val="1"/>
        </w:rPr>
        <w:t xml:space="preserve"> с ЗПР консультативной и методической помощи по  </w:t>
      </w:r>
      <w:r w:rsidRPr="000E4AA7">
        <w:rPr>
          <w:rFonts w:ascii="Times New Roman" w:eastAsia="Arial Unicode MS" w:hAnsi="Times New Roman" w:cs="Times New Roman"/>
          <w:kern w:val="28"/>
        </w:rPr>
        <w:t>вопросам, связанным с  их развитием, обучением и воспитанием.</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kern w:val="28"/>
        </w:rPr>
      </w:pP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bookmarkStart w:id="0" w:name="bookmark188"/>
    </w:p>
    <w:p w:rsidR="000E4AA7" w:rsidRPr="000E4AA7" w:rsidRDefault="000E4AA7" w:rsidP="000E4AA7">
      <w:pPr>
        <w:spacing w:after="0" w:line="240" w:lineRule="atLeast"/>
        <w:ind w:firstLine="567"/>
        <w:jc w:val="center"/>
        <w:rPr>
          <w:rFonts w:ascii="Times New Roman" w:eastAsia="Arial Unicode MS" w:hAnsi="Times New Roman" w:cs="Times New Roman"/>
          <w:b/>
          <w:kern w:val="28"/>
        </w:rPr>
      </w:pPr>
      <w:r w:rsidRPr="000E4AA7">
        <w:rPr>
          <w:rFonts w:ascii="Times New Roman" w:eastAsia="Arial Unicode MS" w:hAnsi="Times New Roman" w:cs="Times New Roman"/>
          <w:b/>
          <w:kern w:val="28"/>
        </w:rPr>
        <w:t>Общая характеристика программы</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Данная программа представляет собой систему психолого-педагогических средств, направленных на преодоление и/или ослабление недостатков в психическом развитии обучающихся с ЗПР.  </w:t>
      </w:r>
    </w:p>
    <w:p w:rsidR="000E4AA7" w:rsidRPr="000E4AA7" w:rsidRDefault="000E4AA7" w:rsidP="000E4AA7">
      <w:pPr>
        <w:spacing w:after="0" w:line="240" w:lineRule="atLeast"/>
        <w:ind w:firstLine="567"/>
        <w:jc w:val="both"/>
        <w:rPr>
          <w:rFonts w:ascii="Times New Roman" w:eastAsia="Arial Unicode MS" w:hAnsi="Times New Roman" w:cs="Times New Roman"/>
          <w:b/>
          <w:kern w:val="28"/>
        </w:rPr>
      </w:pPr>
      <w:r w:rsidRPr="000E4AA7">
        <w:rPr>
          <w:rFonts w:ascii="Times New Roman" w:eastAsia="Arial Unicode MS" w:hAnsi="Times New Roman" w:cs="Times New Roman"/>
          <w:kern w:val="28"/>
        </w:rPr>
        <w:t xml:space="preserve"> </w:t>
      </w:r>
      <w:r w:rsidRPr="000E4AA7">
        <w:rPr>
          <w:rFonts w:ascii="Times New Roman" w:eastAsia="Arial Unicode MS" w:hAnsi="Times New Roman" w:cs="Times New Roman"/>
          <w:b/>
          <w:kern w:val="1"/>
        </w:rPr>
        <w:t xml:space="preserve">Принципы </w:t>
      </w:r>
      <w:bookmarkEnd w:id="0"/>
      <w:r w:rsidRPr="000E4AA7">
        <w:rPr>
          <w:rFonts w:ascii="Times New Roman" w:eastAsia="Arial Unicode MS" w:hAnsi="Times New Roman" w:cs="Times New Roman"/>
          <w:b/>
          <w:kern w:val="28"/>
        </w:rPr>
        <w:t>реализации программы:</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aps/>
          <w:kern w:val="1"/>
        </w:rPr>
      </w:pPr>
      <w:r w:rsidRPr="000E4AA7">
        <w:rPr>
          <w:rFonts w:ascii="Times New Roman" w:eastAsia="Arial Unicode MS" w:hAnsi="Times New Roman" w:cs="Times New Roman"/>
          <w:b/>
          <w:i/>
          <w:kern w:val="1"/>
        </w:rPr>
        <w:t>Принцип приоритетности интересов</w:t>
      </w:r>
      <w:r w:rsidRPr="000E4AA7">
        <w:rPr>
          <w:rFonts w:ascii="Times New Roman" w:eastAsia="Arial Unicode MS" w:hAnsi="Times New Roman" w:cs="Times New Roman"/>
          <w:caps/>
          <w:kern w:val="1"/>
        </w:rPr>
        <w:t xml:space="preserve"> </w:t>
      </w:r>
      <w:r w:rsidRPr="000E4AA7">
        <w:rPr>
          <w:rFonts w:ascii="Times New Roman" w:eastAsia="Arial Unicode MS" w:hAnsi="Times New Roman" w:cs="Times New Roman"/>
          <w:kern w:val="1"/>
        </w:rPr>
        <w:t>обучающегося</w:t>
      </w:r>
      <w:r w:rsidRPr="000E4AA7">
        <w:rPr>
          <w:rFonts w:ascii="Times New Roman" w:eastAsia="Arial Unicode MS" w:hAnsi="Times New Roman" w:cs="Times New Roman"/>
          <w:caps/>
          <w:kern w:val="1"/>
        </w:rPr>
        <w:t xml:space="preserve"> </w:t>
      </w:r>
      <w:r w:rsidRPr="000E4AA7">
        <w:rPr>
          <w:rFonts w:ascii="Times New Roman" w:eastAsia="Arial Unicode MS" w:hAnsi="Times New Roman" w:cs="Times New Roman"/>
          <w:kern w:val="1"/>
        </w:rPr>
        <w:t>определяет отношение педагогов к</w:t>
      </w:r>
      <w:r w:rsidRPr="000E4AA7">
        <w:rPr>
          <w:rFonts w:ascii="Times New Roman" w:eastAsia="Arial Unicode MS" w:hAnsi="Times New Roman" w:cs="Times New Roman"/>
          <w:caps/>
          <w:kern w:val="1"/>
        </w:rPr>
        <w:t xml:space="preserve"> </w:t>
      </w:r>
      <w:r w:rsidRPr="000E4AA7">
        <w:rPr>
          <w:rFonts w:ascii="Times New Roman" w:eastAsia="Arial Unicode MS" w:hAnsi="Times New Roman" w:cs="Times New Roman"/>
          <w:kern w:val="1"/>
        </w:rPr>
        <w:t>помощи  в развитии ребенку с учетом его индивидуальных образовательных потребностей</w:t>
      </w:r>
      <w:r w:rsidRPr="000E4AA7">
        <w:rPr>
          <w:rFonts w:ascii="Times New Roman" w:eastAsia="Arial Unicode MS" w:hAnsi="Times New Roman" w:cs="Times New Roman"/>
          <w:caps/>
          <w:kern w:val="1"/>
        </w:rPr>
        <w:t>.</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aps/>
          <w:kern w:val="1"/>
        </w:rPr>
      </w:pPr>
      <w:r w:rsidRPr="000E4AA7">
        <w:rPr>
          <w:rFonts w:ascii="Times New Roman" w:eastAsia="Arial Unicode MS" w:hAnsi="Times New Roman" w:cs="Times New Roman"/>
          <w:b/>
          <w:i/>
          <w:kern w:val="1"/>
        </w:rPr>
        <w:t>Принцип</w:t>
      </w:r>
      <w:r w:rsidRPr="000E4AA7">
        <w:rPr>
          <w:rFonts w:ascii="Times New Roman" w:eastAsia="Arial Unicode MS" w:hAnsi="Times New Roman" w:cs="Times New Roman"/>
          <w:b/>
          <w:i/>
          <w:iCs/>
          <w:kern w:val="1"/>
        </w:rPr>
        <w:t xml:space="preserve"> системности </w:t>
      </w:r>
      <w:r w:rsidRPr="000E4AA7">
        <w:rPr>
          <w:rFonts w:ascii="Times New Roman" w:eastAsia="Arial Unicode MS" w:hAnsi="Times New Roman" w:cs="Times New Roman"/>
          <w:i/>
          <w:iCs/>
          <w:kern w:val="1"/>
        </w:rPr>
        <w:t>-</w:t>
      </w:r>
      <w:r w:rsidRPr="000E4AA7">
        <w:rPr>
          <w:rFonts w:ascii="Times New Roman" w:eastAsia="Arial Unicode MS" w:hAnsi="Times New Roman" w:cs="Times New Roman"/>
          <w:kern w:val="1"/>
        </w:rPr>
        <w:t xml:space="preserve"> обеспечивает единство всех элементов психологической и педагогической коррекционной работы: цели и задач, направлений осуществления и содержания, форм, методов и приемов организации, взаимодействия участников.</w:t>
      </w:r>
      <w:r w:rsidRPr="000E4AA7">
        <w:rPr>
          <w:rFonts w:ascii="Times New Roman" w:eastAsia="Arial Unicode MS" w:hAnsi="Times New Roman" w:cs="Times New Roman"/>
          <w:caps/>
          <w:kern w:val="1"/>
        </w:rPr>
        <w:t xml:space="preserve">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aps/>
          <w:kern w:val="1"/>
        </w:rPr>
      </w:pPr>
      <w:r w:rsidRPr="000E4AA7">
        <w:rPr>
          <w:rFonts w:ascii="Times New Roman" w:eastAsia="Arial Unicode MS" w:hAnsi="Times New Roman" w:cs="Times New Roman"/>
          <w:b/>
          <w:i/>
          <w:kern w:val="1"/>
        </w:rPr>
        <w:t>Принцип</w:t>
      </w:r>
      <w:r w:rsidRPr="000E4AA7">
        <w:rPr>
          <w:rFonts w:ascii="Times New Roman" w:eastAsia="Arial Unicode MS" w:hAnsi="Times New Roman" w:cs="Times New Roman"/>
          <w:b/>
          <w:i/>
          <w:iCs/>
          <w:kern w:val="1"/>
        </w:rPr>
        <w:t xml:space="preserve"> непрерывности</w:t>
      </w:r>
      <w:r w:rsidRPr="000E4AA7">
        <w:rPr>
          <w:rFonts w:ascii="Times New Roman" w:eastAsia="Arial Unicode MS" w:hAnsi="Times New Roman" w:cs="Times New Roman"/>
          <w:i/>
          <w:iCs/>
          <w:kern w:val="1"/>
        </w:rPr>
        <w:t xml:space="preserve"> </w:t>
      </w:r>
      <w:r w:rsidRPr="000E4AA7">
        <w:rPr>
          <w:rFonts w:ascii="Times New Roman" w:eastAsia="Arial Unicode MS" w:hAnsi="Times New Roman" w:cs="Times New Roman"/>
          <w:iCs/>
          <w:kern w:val="1"/>
        </w:rPr>
        <w:t>обеспечивает проведение коррекционной психологической работы на всем протяжении обучения школьников с учетом изменений в их личности</w:t>
      </w:r>
      <w:r w:rsidRPr="000E4AA7">
        <w:rPr>
          <w:rFonts w:ascii="Times New Roman" w:eastAsia="Arial Unicode MS" w:hAnsi="Times New Roman" w:cs="Times New Roman"/>
          <w:caps/>
          <w:kern w:val="1"/>
        </w:rPr>
        <w:t>.</w:t>
      </w:r>
    </w:p>
    <w:p w:rsidR="000E4AA7" w:rsidRPr="000E4AA7" w:rsidRDefault="000E4AA7" w:rsidP="000E4AA7">
      <w:pPr>
        <w:tabs>
          <w:tab w:val="left" w:pos="-180"/>
          <w:tab w:val="left" w:pos="0"/>
        </w:tabs>
        <w:suppressAutoHyphens/>
        <w:spacing w:after="0" w:line="240" w:lineRule="atLeast"/>
        <w:ind w:firstLine="567"/>
        <w:jc w:val="both"/>
        <w:rPr>
          <w:rFonts w:ascii="Times New Roman" w:eastAsia="Arial Unicode MS" w:hAnsi="Times New Roman" w:cs="Times New Roman"/>
          <w:kern w:val="28"/>
        </w:rPr>
      </w:pPr>
      <w:proofErr w:type="gramStart"/>
      <w:r w:rsidRPr="000E4AA7">
        <w:rPr>
          <w:rFonts w:ascii="Times New Roman" w:eastAsia="Arial Unicode MS" w:hAnsi="Times New Roman" w:cs="Times New Roman"/>
          <w:b/>
          <w:i/>
          <w:kern w:val="28"/>
        </w:rPr>
        <w:t xml:space="preserve">Принцип </w:t>
      </w:r>
      <w:r w:rsidRPr="000E4AA7">
        <w:rPr>
          <w:rFonts w:ascii="Times New Roman" w:eastAsia="Arial Unicode MS" w:hAnsi="Times New Roman" w:cs="Times New Roman"/>
          <w:b/>
          <w:i/>
          <w:iCs/>
          <w:kern w:val="1"/>
        </w:rPr>
        <w:t>вариативности</w:t>
      </w:r>
      <w:r w:rsidRPr="000E4AA7">
        <w:rPr>
          <w:rFonts w:ascii="Times New Roman" w:eastAsia="Arial Unicode MS" w:hAnsi="Times New Roman" w:cs="Times New Roman"/>
          <w:caps/>
          <w:kern w:val="1"/>
        </w:rPr>
        <w:t xml:space="preserve"> </w:t>
      </w:r>
      <w:r w:rsidRPr="000E4AA7">
        <w:rPr>
          <w:rFonts w:ascii="Times New Roman" w:eastAsia="Arial Unicode MS" w:hAnsi="Times New Roman" w:cs="Times New Roman"/>
          <w:kern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0E4AA7" w:rsidRPr="000E4AA7" w:rsidRDefault="000E4AA7" w:rsidP="000E4AA7">
      <w:pPr>
        <w:tabs>
          <w:tab w:val="left" w:pos="-180"/>
          <w:tab w:val="left" w:pos="0"/>
        </w:tabs>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b/>
          <w:i/>
          <w:kern w:val="28"/>
        </w:rPr>
        <w:t>Принцип комплексности</w:t>
      </w:r>
      <w:r w:rsidRPr="000E4AA7">
        <w:rPr>
          <w:rFonts w:ascii="Times New Roman" w:eastAsia="Arial Unicode MS" w:hAnsi="Times New Roman" w:cs="Times New Roman"/>
          <w:kern w:val="28"/>
        </w:rPr>
        <w:t xml:space="preserve"> коррекционного воздействия предполагает необходимость </w:t>
      </w:r>
      <w:r w:rsidRPr="000E4AA7">
        <w:rPr>
          <w:rFonts w:ascii="Times New Roman" w:eastAsia="Arial Unicode MS" w:hAnsi="Times New Roman" w:cs="Times New Roman"/>
          <w:color w:val="00000A"/>
          <w:kern w:val="1"/>
        </w:rPr>
        <w:t xml:space="preserve">всестороннего изучения обучающихся и предоставления квалифицированной помощи специалистов разного профиля с учетом </w:t>
      </w:r>
      <w:r w:rsidRPr="000E4AA7">
        <w:rPr>
          <w:rFonts w:ascii="Times New Roman" w:eastAsia="Arial Unicode MS" w:hAnsi="Times New Roman" w:cs="Times New Roman"/>
          <w:kern w:val="28"/>
        </w:rPr>
        <w:t xml:space="preserve">их особых образовательных потребностей и возможностей психофизического развития на основе </w:t>
      </w:r>
      <w:r w:rsidRPr="000E4AA7">
        <w:rPr>
          <w:rFonts w:ascii="Times New Roman" w:eastAsia="Arial Unicode MS" w:hAnsi="Times New Roman" w:cs="Times New Roman"/>
          <w:color w:val="00000A"/>
          <w:kern w:val="1"/>
        </w:rPr>
        <w:t>использования всего многообразия методов, техник и приемов коррекционной работы.</w:t>
      </w:r>
    </w:p>
    <w:p w:rsidR="000E4AA7" w:rsidRDefault="000E4AA7" w:rsidP="000E4AA7">
      <w:pPr>
        <w:tabs>
          <w:tab w:val="left" w:pos="-180"/>
          <w:tab w:val="left" w:pos="0"/>
        </w:tabs>
        <w:suppressAutoHyphens/>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b/>
          <w:i/>
          <w:kern w:val="28"/>
        </w:rPr>
        <w:t>Принцип сотрудничества с семьей</w:t>
      </w:r>
      <w:r w:rsidRPr="000E4AA7">
        <w:rPr>
          <w:rFonts w:ascii="Times New Roman" w:eastAsia="Arial Unicode MS" w:hAnsi="Times New Roman" w:cs="Times New Roman"/>
          <w:kern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E4AA7" w:rsidRPr="00E6662F" w:rsidRDefault="000E4AA7" w:rsidP="000E4AA7">
      <w:pPr>
        <w:spacing w:after="0" w:line="240" w:lineRule="atLeast"/>
        <w:jc w:val="both"/>
        <w:rPr>
          <w:rFonts w:ascii="Times New Roman" w:hAnsi="Times New Roman" w:cs="Times New Roman"/>
          <w:i/>
        </w:rPr>
      </w:pPr>
      <w:r w:rsidRPr="00E6662F">
        <w:rPr>
          <w:rFonts w:ascii="Times New Roman" w:hAnsi="Times New Roman" w:cs="Times New Roman"/>
          <w:b/>
          <w:i/>
        </w:rPr>
        <w:t xml:space="preserve">Психолого-педагогические и организационные условия реализации программы: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реализация коррекционно-развивающих мероприятий в соответствии с образовательным маршрутом ученика;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наличие оборудования, учебных пособий, методик, соответствующих типологии отклоняющего развития детей и обеспечивающих адекватную среду жизнедеятельности;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lastRenderedPageBreak/>
        <w:t xml:space="preserve">учет особенностей развития каждого ребенка; </w:t>
      </w:r>
    </w:p>
    <w:p w:rsidR="000E4AA7" w:rsidRPr="00E6662F" w:rsidRDefault="000E4AA7" w:rsidP="000E4AA7">
      <w:pPr>
        <w:tabs>
          <w:tab w:val="center" w:pos="3367"/>
          <w:tab w:val="center" w:pos="4923"/>
          <w:tab w:val="center" w:pos="6162"/>
          <w:tab w:val="right" w:pos="9362"/>
        </w:tabs>
        <w:spacing w:after="0" w:line="240" w:lineRule="atLeast"/>
        <w:ind w:left="-15"/>
        <w:jc w:val="both"/>
        <w:rPr>
          <w:rFonts w:ascii="Times New Roman" w:hAnsi="Times New Roman" w:cs="Times New Roman"/>
        </w:rPr>
      </w:pPr>
      <w:r w:rsidRPr="00E6662F">
        <w:rPr>
          <w:rFonts w:ascii="Times New Roman" w:hAnsi="Times New Roman" w:cs="Times New Roman"/>
        </w:rPr>
        <w:t xml:space="preserve">- предоставление психологических и социальных </w:t>
      </w:r>
      <w:r w:rsidRPr="00E6662F">
        <w:rPr>
          <w:rFonts w:ascii="Times New Roman" w:hAnsi="Times New Roman" w:cs="Times New Roman"/>
        </w:rPr>
        <w:tab/>
        <w:t xml:space="preserve">индивидуальных консультаций;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создание условий по охране и укреплению здоровья детей;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формирование мотивационной готовности к обучению;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развитие и совершенствование высших психических функций (память, внимание, восприятие, мышление, речь);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развитие и совершенствование произвольности, регуляции собственного поведения, умения планировать и выполнять по плану учебные и </w:t>
      </w:r>
      <w:proofErr w:type="spellStart"/>
      <w:r w:rsidRPr="00E6662F">
        <w:rPr>
          <w:rFonts w:ascii="Times New Roman" w:hAnsi="Times New Roman" w:cs="Times New Roman"/>
        </w:rPr>
        <w:t>внеучебные</w:t>
      </w:r>
      <w:proofErr w:type="spellEnd"/>
      <w:r w:rsidRPr="00E6662F">
        <w:rPr>
          <w:rFonts w:ascii="Times New Roman" w:hAnsi="Times New Roman" w:cs="Times New Roman"/>
        </w:rPr>
        <w:t xml:space="preserve"> действия;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совершенствование и развитие эмоционально-личностной сферы; </w:t>
      </w:r>
    </w:p>
    <w:p w:rsidR="000E4AA7"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коррекция детско-родительских отношений; </w:t>
      </w:r>
    </w:p>
    <w:p w:rsidR="000E4AA7" w:rsidRPr="000E4AA7" w:rsidRDefault="000E4AA7" w:rsidP="000E4AA7">
      <w:pPr>
        <w:tabs>
          <w:tab w:val="left" w:pos="-180"/>
          <w:tab w:val="left" w:pos="0"/>
        </w:tabs>
        <w:suppressAutoHyphens/>
        <w:spacing w:after="0" w:line="240" w:lineRule="atLeast"/>
        <w:ind w:firstLine="567"/>
        <w:jc w:val="both"/>
        <w:rPr>
          <w:rFonts w:ascii="Times New Roman" w:eastAsia="Arial Unicode MS" w:hAnsi="Times New Roman" w:cs="Times New Roman"/>
          <w:kern w:val="28"/>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proofErr w:type="gramStart"/>
      <w:r w:rsidRPr="000E4AA7">
        <w:rPr>
          <w:rFonts w:ascii="Times New Roman" w:eastAsia="Arial Unicode MS" w:hAnsi="Times New Roman" w:cs="Times New Roman"/>
          <w:color w:val="00000A"/>
          <w:kern w:val="1"/>
        </w:rPr>
        <w:t>Программа психолого-педагогической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0E4AA7" w:rsidRPr="000E4AA7" w:rsidRDefault="000E4AA7" w:rsidP="000E4AA7">
      <w:pPr>
        <w:numPr>
          <w:ilvl w:val="0"/>
          <w:numId w:val="1"/>
        </w:numPr>
        <w:suppressAutoHyphens/>
        <w:spacing w:after="0" w:line="240" w:lineRule="atLeast"/>
        <w:ind w:left="0"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b/>
          <w:color w:val="00000A"/>
          <w:kern w:val="1"/>
        </w:rPr>
        <w:t>Диагностическая работа</w:t>
      </w:r>
      <w:r w:rsidRPr="000E4AA7">
        <w:rPr>
          <w:rFonts w:ascii="Times New Roman" w:eastAsia="Arial Unicode MS" w:hAnsi="Times New Roman" w:cs="Times New Roman"/>
          <w:color w:val="00000A"/>
          <w:kern w:val="1"/>
        </w:rPr>
        <w:t xml:space="preserve"> </w:t>
      </w:r>
      <w:r w:rsidRPr="000E4AA7">
        <w:rPr>
          <w:rFonts w:ascii="Times New Roman" w:eastAsia="Arial Unicode MS" w:hAnsi="Times New Roman" w:cs="Times New Roman"/>
          <w:kern w:val="1"/>
        </w:rPr>
        <w:t xml:space="preserve">обеспечивает выявление особенностей развития и </w:t>
      </w:r>
      <w:proofErr w:type="gramStart"/>
      <w:r w:rsidRPr="000E4AA7">
        <w:rPr>
          <w:rFonts w:ascii="Times New Roman" w:eastAsia="Arial Unicode MS" w:hAnsi="Times New Roman" w:cs="Times New Roman"/>
          <w:kern w:val="1"/>
        </w:rPr>
        <w:t>здоровья</w:t>
      </w:r>
      <w:proofErr w:type="gramEnd"/>
      <w:r w:rsidRPr="000E4AA7">
        <w:rPr>
          <w:rFonts w:ascii="Times New Roman" w:eastAsia="Arial Unicode MS" w:hAnsi="Times New Roman" w:cs="Times New Roman"/>
          <w:kern w:val="1"/>
        </w:rPr>
        <w:t xml:space="preserve"> обучающихся с ЗПР с целью создания благоприятных условий для овладения ими содержанием адаптированной основной образовательной программы начального общего образования</w:t>
      </w:r>
      <w:r w:rsidRPr="000E4AA7">
        <w:rPr>
          <w:rFonts w:ascii="Times New Roman" w:eastAsia="Arial Unicode MS" w:hAnsi="Times New Roman" w:cs="Times New Roman"/>
          <w:color w:val="00000A"/>
          <w:kern w:val="1"/>
        </w:rPr>
        <w:t xml:space="preserve">.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Проведение диагностической работы предполагает</w:t>
      </w:r>
      <w:r w:rsidRPr="000E4AA7">
        <w:rPr>
          <w:rFonts w:ascii="Times New Roman" w:eastAsia="Arial Unicode MS" w:hAnsi="Times New Roman" w:cs="Times New Roman"/>
          <w:kern w:val="28"/>
        </w:rPr>
        <w:t xml:space="preserve"> осуществление</w:t>
      </w:r>
      <w:r w:rsidRPr="000E4AA7">
        <w:rPr>
          <w:rFonts w:ascii="Times New Roman" w:eastAsia="Arial Unicode MS" w:hAnsi="Times New Roman" w:cs="Times New Roman"/>
          <w:kern w:val="1"/>
        </w:rPr>
        <w:t>:</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1) психолого-педагогического обследования с целью выявления особых образовательных потребностей школьников:</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развития познавательной сферы, специфических трудностей в овладении содержанием образования и потенциальных возможностей;</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развития эмоционально-волевой сферы и личностных особенностей обучающихся;</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1"/>
        </w:rPr>
        <w:t>― определение социальной ситуации развития и условий семейного воспитания обучающегося;</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2) мониторинга динамики развития обучающихся, их успешности в освоении образовательной программы;</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3) анализа результатов обследования с целью проектирования и корректировки коррекционных мероприятий.</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Существует большое количество методик и диагностического инструментария для выявления индивидуальных особенностей школьников.</w:t>
      </w:r>
    </w:p>
    <w:tbl>
      <w:tblPr>
        <w:tblStyle w:val="a7"/>
        <w:tblW w:w="9571" w:type="dxa"/>
        <w:tblLook w:val="04A0"/>
      </w:tblPr>
      <w:tblGrid>
        <w:gridCol w:w="675"/>
        <w:gridCol w:w="4395"/>
        <w:gridCol w:w="4501"/>
      </w:tblGrid>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 </w:t>
            </w:r>
            <w:proofErr w:type="spellStart"/>
            <w:proofErr w:type="gramStart"/>
            <w:r w:rsidRPr="000E4AA7">
              <w:rPr>
                <w:rFonts w:ascii="Times New Roman" w:eastAsia="Arial Unicode MS" w:hAnsi="Times New Roman" w:cs="Times New Roman"/>
                <w:kern w:val="28"/>
              </w:rPr>
              <w:t>п</w:t>
            </w:r>
            <w:proofErr w:type="spellEnd"/>
            <w:proofErr w:type="gramEnd"/>
            <w:r w:rsidRPr="000E4AA7">
              <w:rPr>
                <w:rFonts w:ascii="Times New Roman" w:eastAsia="Arial Unicode MS" w:hAnsi="Times New Roman" w:cs="Times New Roman"/>
                <w:kern w:val="28"/>
              </w:rPr>
              <w:t>/</w:t>
            </w:r>
            <w:proofErr w:type="spellStart"/>
            <w:r w:rsidRPr="000E4AA7">
              <w:rPr>
                <w:rFonts w:ascii="Times New Roman" w:eastAsia="Arial Unicode MS" w:hAnsi="Times New Roman" w:cs="Times New Roman"/>
                <w:kern w:val="28"/>
              </w:rPr>
              <w:t>п</w:t>
            </w:r>
            <w:proofErr w:type="spellEnd"/>
          </w:p>
        </w:tc>
        <w:tc>
          <w:tcPr>
            <w:tcW w:w="4395" w:type="dxa"/>
          </w:tcPr>
          <w:p w:rsidR="000E4AA7" w:rsidRPr="000E4AA7" w:rsidRDefault="000E4AA7" w:rsidP="000E4AA7">
            <w:pPr>
              <w:spacing w:line="240" w:lineRule="atLeast"/>
              <w:jc w:val="center"/>
              <w:rPr>
                <w:rFonts w:ascii="Times New Roman" w:eastAsia="Arial Unicode MS" w:hAnsi="Times New Roman" w:cs="Times New Roman"/>
                <w:kern w:val="28"/>
              </w:rPr>
            </w:pPr>
            <w:r w:rsidRPr="000E4AA7">
              <w:rPr>
                <w:rFonts w:ascii="Times New Roman" w:eastAsia="Arial Unicode MS" w:hAnsi="Times New Roman" w:cs="Times New Roman"/>
                <w:b/>
                <w:bCs/>
                <w:kern w:val="28"/>
              </w:rPr>
              <w:t>Диагностируемые</w:t>
            </w:r>
          </w:p>
          <w:p w:rsidR="000E4AA7" w:rsidRPr="000E4AA7" w:rsidRDefault="000E4AA7" w:rsidP="000E4AA7">
            <w:pPr>
              <w:spacing w:line="240" w:lineRule="atLeast"/>
              <w:jc w:val="center"/>
              <w:rPr>
                <w:rFonts w:ascii="Times New Roman" w:eastAsia="Arial Unicode MS" w:hAnsi="Times New Roman" w:cs="Times New Roman"/>
                <w:kern w:val="28"/>
              </w:rPr>
            </w:pPr>
            <w:r w:rsidRPr="000E4AA7">
              <w:rPr>
                <w:rFonts w:ascii="Times New Roman" w:eastAsia="Arial Unicode MS" w:hAnsi="Times New Roman" w:cs="Times New Roman"/>
                <w:b/>
                <w:bCs/>
                <w:kern w:val="28"/>
              </w:rPr>
              <w:t>Параметры</w:t>
            </w:r>
          </w:p>
        </w:tc>
        <w:tc>
          <w:tcPr>
            <w:tcW w:w="4501" w:type="dxa"/>
          </w:tcPr>
          <w:p w:rsidR="000E4AA7" w:rsidRPr="000E4AA7" w:rsidRDefault="000E4AA7" w:rsidP="000E4AA7">
            <w:pPr>
              <w:spacing w:line="240" w:lineRule="atLeast"/>
              <w:jc w:val="center"/>
              <w:rPr>
                <w:rFonts w:ascii="Times New Roman" w:eastAsia="Arial Unicode MS" w:hAnsi="Times New Roman" w:cs="Times New Roman"/>
                <w:kern w:val="28"/>
              </w:rPr>
            </w:pPr>
            <w:r w:rsidRPr="000E4AA7">
              <w:rPr>
                <w:rFonts w:ascii="Times New Roman" w:eastAsia="Arial Unicode MS" w:hAnsi="Times New Roman" w:cs="Times New Roman"/>
                <w:b/>
                <w:bCs/>
                <w:kern w:val="28"/>
              </w:rPr>
              <w:t>Рекомендуемые методики диагностические методы</w:t>
            </w:r>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b/>
                <w:i/>
                <w:iCs/>
                <w:kern w:val="28"/>
              </w:rPr>
              <w:t>Социальная ситуация развития</w:t>
            </w:r>
            <w:r w:rsidRPr="000E4AA7">
              <w:rPr>
                <w:rFonts w:ascii="Times New Roman" w:eastAsia="Arial Unicode MS" w:hAnsi="Times New Roman" w:cs="Times New Roman"/>
                <w:i/>
                <w:iCs/>
                <w:kern w:val="28"/>
              </w:rPr>
              <w:t xml:space="preserve"> (</w:t>
            </w:r>
            <w:r w:rsidRPr="000E4AA7">
              <w:rPr>
                <w:rFonts w:ascii="Times New Roman" w:eastAsia="Arial Unicode MS" w:hAnsi="Times New Roman" w:cs="Times New Roman"/>
                <w:iCs/>
                <w:kern w:val="28"/>
              </w:rPr>
              <w:t>п</w:t>
            </w:r>
            <w:r w:rsidRPr="000E4AA7">
              <w:rPr>
                <w:rFonts w:ascii="Times New Roman" w:eastAsia="Arial Unicode MS" w:hAnsi="Times New Roman" w:cs="Times New Roman"/>
                <w:kern w:val="28"/>
              </w:rPr>
              <w:t>роблемы, связанные с адаптацией ребенка к классному коллективу, взаимоотношениями с учителем, в семье)</w:t>
            </w:r>
          </w:p>
          <w:p w:rsidR="000E4AA7" w:rsidRPr="000E4AA7" w:rsidRDefault="000E4AA7" w:rsidP="000E4AA7">
            <w:pPr>
              <w:spacing w:line="240" w:lineRule="atLeast"/>
              <w:jc w:val="both"/>
              <w:rPr>
                <w:rFonts w:ascii="Times New Roman" w:eastAsia="Arial Unicode MS" w:hAnsi="Times New Roman" w:cs="Times New Roman"/>
                <w:kern w:val="28"/>
              </w:rPr>
            </w:pPr>
          </w:p>
        </w:tc>
        <w:tc>
          <w:tcPr>
            <w:tcW w:w="4501"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Социометрия</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Проективная беседа «Мой круг общения»</w:t>
            </w:r>
          </w:p>
          <w:p w:rsidR="000E4AA7" w:rsidRPr="000E4AA7" w:rsidRDefault="000E4AA7" w:rsidP="000E4AA7">
            <w:pPr>
              <w:spacing w:line="240" w:lineRule="atLeast"/>
              <w:jc w:val="both"/>
              <w:rPr>
                <w:rFonts w:ascii="Times New Roman" w:eastAsia="Arial Unicode MS" w:hAnsi="Times New Roman" w:cs="Times New Roman"/>
                <w:kern w:val="28"/>
              </w:rPr>
            </w:pPr>
            <w:proofErr w:type="gramStart"/>
            <w:r w:rsidRPr="000E4AA7">
              <w:rPr>
                <w:rFonts w:ascii="Times New Roman" w:eastAsia="Arial Unicode MS" w:hAnsi="Times New Roman" w:cs="Times New Roman"/>
                <w:kern w:val="28"/>
              </w:rPr>
              <w:t>Методика исследования межличностных отношений Р. Жиля</w:t>
            </w:r>
            <w:proofErr w:type="gramEnd"/>
            <w:r w:rsidRPr="000E4AA7">
              <w:rPr>
                <w:rFonts w:ascii="Times New Roman" w:eastAsia="Arial Unicode MS" w:hAnsi="Times New Roman" w:cs="Times New Roman"/>
                <w:kern w:val="28"/>
              </w:rPr>
              <w:t>.</w:t>
            </w:r>
          </w:p>
          <w:p w:rsidR="000E4AA7" w:rsidRPr="000E4AA7" w:rsidRDefault="000E4AA7" w:rsidP="000E4AA7">
            <w:pPr>
              <w:spacing w:line="240" w:lineRule="atLeast"/>
              <w:jc w:val="both"/>
              <w:rPr>
                <w:rFonts w:ascii="Times New Roman" w:eastAsia="Arial Unicode MS" w:hAnsi="Times New Roman" w:cs="Times New Roman"/>
                <w:kern w:val="28"/>
              </w:rPr>
            </w:pPr>
            <w:proofErr w:type="gramStart"/>
            <w:r w:rsidRPr="000E4AA7">
              <w:rPr>
                <w:rFonts w:ascii="Times New Roman" w:eastAsia="Arial Unicode MS" w:hAnsi="Times New Roman" w:cs="Times New Roman"/>
                <w:kern w:val="28"/>
              </w:rPr>
              <w:t>CMAS (</w:t>
            </w:r>
            <w:proofErr w:type="spellStart"/>
            <w:r w:rsidRPr="000E4AA7">
              <w:rPr>
                <w:rFonts w:ascii="Times New Roman" w:eastAsia="Arial Unicode MS" w:hAnsi="Times New Roman" w:cs="Times New Roman"/>
                <w:kern w:val="28"/>
              </w:rPr>
              <w:t>модиф</w:t>
            </w:r>
            <w:proofErr w:type="spellEnd"/>
            <w:r w:rsidRPr="000E4AA7">
              <w:rPr>
                <w:rFonts w:ascii="Times New Roman" w:eastAsia="Arial Unicode MS" w:hAnsi="Times New Roman" w:cs="Times New Roman"/>
                <w:kern w:val="28"/>
              </w:rPr>
              <w:t>.</w:t>
            </w:r>
            <w:proofErr w:type="gramEnd"/>
            <w:r w:rsidRPr="000E4AA7">
              <w:rPr>
                <w:rFonts w:ascii="Times New Roman" w:eastAsia="Arial Unicode MS" w:hAnsi="Times New Roman" w:cs="Times New Roman"/>
                <w:kern w:val="28"/>
              </w:rPr>
              <w:t xml:space="preserve"> </w:t>
            </w:r>
            <w:proofErr w:type="gramStart"/>
            <w:r w:rsidRPr="000E4AA7">
              <w:rPr>
                <w:rFonts w:ascii="Times New Roman" w:eastAsia="Arial Unicode MS" w:hAnsi="Times New Roman" w:cs="Times New Roman"/>
                <w:kern w:val="28"/>
              </w:rPr>
              <w:t>А.М.Прихожан)</w:t>
            </w:r>
            <w:proofErr w:type="gramEnd"/>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Э.М. Александровской «Изучение социально-психологической адаптации»</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«Рисунок семьи»</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«Кинестетический рисунок семьи»</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Методика Д. </w:t>
            </w:r>
            <w:proofErr w:type="gramStart"/>
            <w:r w:rsidRPr="000E4AA7">
              <w:rPr>
                <w:rFonts w:ascii="Times New Roman" w:eastAsia="Arial Unicode MS" w:hAnsi="Times New Roman" w:cs="Times New Roman"/>
                <w:kern w:val="28"/>
              </w:rPr>
              <w:t>Ореховой</w:t>
            </w:r>
            <w:proofErr w:type="gramEnd"/>
            <w:r w:rsidRPr="000E4AA7">
              <w:rPr>
                <w:rFonts w:ascii="Times New Roman" w:eastAsia="Arial Unicode MS" w:hAnsi="Times New Roman" w:cs="Times New Roman"/>
                <w:kern w:val="28"/>
              </w:rPr>
              <w:t xml:space="preserve"> «Домики».</w:t>
            </w:r>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b/>
                <w:i/>
                <w:kern w:val="28"/>
              </w:rPr>
              <w:t>Ведущая деятельность (</w:t>
            </w:r>
            <w:proofErr w:type="spellStart"/>
            <w:r w:rsidRPr="000E4AA7">
              <w:rPr>
                <w:rFonts w:ascii="Times New Roman" w:eastAsia="Arial Unicode MS" w:hAnsi="Times New Roman" w:cs="Times New Roman"/>
                <w:b/>
                <w:i/>
                <w:kern w:val="28"/>
              </w:rPr>
              <w:t>с</w:t>
            </w:r>
            <w:r w:rsidRPr="000E4AA7">
              <w:rPr>
                <w:rFonts w:ascii="Times New Roman" w:eastAsia="Arial Unicode MS" w:hAnsi="Times New Roman" w:cs="Times New Roman"/>
                <w:kern w:val="28"/>
              </w:rPr>
              <w:t>формированность</w:t>
            </w:r>
            <w:proofErr w:type="spellEnd"/>
            <w:r w:rsidRPr="000E4AA7">
              <w:rPr>
                <w:rFonts w:ascii="Times New Roman" w:eastAsia="Arial Unicode MS" w:hAnsi="Times New Roman" w:cs="Times New Roman"/>
                <w:kern w:val="28"/>
              </w:rPr>
              <w:t xml:space="preserve"> компонентов структуры учебной деятельности, предпосылки формирования учебной деятельности, произвольность поведения и познавательных процессов)</w:t>
            </w:r>
          </w:p>
          <w:p w:rsidR="000E4AA7" w:rsidRPr="000E4AA7" w:rsidRDefault="000E4AA7" w:rsidP="000E4AA7">
            <w:pPr>
              <w:spacing w:line="240" w:lineRule="atLeast"/>
              <w:jc w:val="both"/>
              <w:rPr>
                <w:rFonts w:ascii="Times New Roman" w:eastAsia="Arial Unicode MS" w:hAnsi="Times New Roman" w:cs="Times New Roman"/>
                <w:kern w:val="28"/>
              </w:rPr>
            </w:pPr>
          </w:p>
          <w:p w:rsidR="000E4AA7" w:rsidRPr="000E4AA7" w:rsidRDefault="000E4AA7" w:rsidP="000E4AA7">
            <w:pPr>
              <w:spacing w:line="240" w:lineRule="atLeast"/>
              <w:jc w:val="both"/>
              <w:rPr>
                <w:rFonts w:ascii="Times New Roman" w:eastAsia="Arial Unicode MS" w:hAnsi="Times New Roman" w:cs="Times New Roman"/>
                <w:kern w:val="28"/>
              </w:rPr>
            </w:pPr>
          </w:p>
        </w:tc>
        <w:tc>
          <w:tcPr>
            <w:tcW w:w="4501"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Схемы наблюдения уровня </w:t>
            </w:r>
            <w:proofErr w:type="spellStart"/>
            <w:r w:rsidRPr="000E4AA7">
              <w:rPr>
                <w:rFonts w:ascii="Times New Roman" w:eastAsia="Arial Unicode MS" w:hAnsi="Times New Roman" w:cs="Times New Roman"/>
                <w:kern w:val="28"/>
              </w:rPr>
              <w:t>сформированности</w:t>
            </w:r>
            <w:proofErr w:type="spellEnd"/>
            <w:r w:rsidRPr="000E4AA7">
              <w:rPr>
                <w:rFonts w:ascii="Times New Roman" w:eastAsia="Arial Unicode MS" w:hAnsi="Times New Roman" w:cs="Times New Roman"/>
                <w:kern w:val="28"/>
              </w:rPr>
              <w:t xml:space="preserve"> учебной деятельности</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Проективная проба «Рисунок школы»</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«Лесенка побуждений»</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«Составь расписание»</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«Конверты»</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Методика Н.Г. </w:t>
            </w:r>
            <w:proofErr w:type="spellStart"/>
            <w:r w:rsidRPr="000E4AA7">
              <w:rPr>
                <w:rFonts w:ascii="Times New Roman" w:eastAsia="Arial Unicode MS" w:hAnsi="Times New Roman" w:cs="Times New Roman"/>
                <w:kern w:val="28"/>
              </w:rPr>
              <w:t>Лускановой</w:t>
            </w:r>
            <w:proofErr w:type="spellEnd"/>
            <w:r w:rsidRPr="000E4AA7">
              <w:rPr>
                <w:rFonts w:ascii="Times New Roman" w:eastAsia="Arial Unicode MS" w:hAnsi="Times New Roman" w:cs="Times New Roman"/>
                <w:kern w:val="28"/>
              </w:rPr>
              <w:t xml:space="preserve"> по мотивации</w:t>
            </w:r>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jc w:val="both"/>
              <w:rPr>
                <w:rFonts w:ascii="Times New Roman" w:eastAsia="Arial Unicode MS" w:hAnsi="Times New Roman" w:cs="Times New Roman"/>
                <w:b/>
                <w:i/>
                <w:kern w:val="28"/>
              </w:rPr>
            </w:pPr>
            <w:r w:rsidRPr="000E4AA7">
              <w:rPr>
                <w:rFonts w:ascii="Times New Roman" w:eastAsia="Arial Unicode MS" w:hAnsi="Times New Roman" w:cs="Times New Roman"/>
                <w:b/>
                <w:i/>
                <w:kern w:val="28"/>
              </w:rPr>
              <w:t>Особенности познавательной деятельности</w:t>
            </w:r>
          </w:p>
          <w:p w:rsidR="000E4AA7" w:rsidRPr="000E4AA7" w:rsidRDefault="000E4AA7" w:rsidP="000E4AA7">
            <w:pPr>
              <w:spacing w:line="240" w:lineRule="atLeast"/>
              <w:jc w:val="both"/>
              <w:rPr>
                <w:rFonts w:ascii="Times New Roman" w:eastAsia="Arial Unicode MS" w:hAnsi="Times New Roman" w:cs="Times New Roman"/>
                <w:kern w:val="28"/>
              </w:rPr>
            </w:pPr>
          </w:p>
        </w:tc>
        <w:tc>
          <w:tcPr>
            <w:tcW w:w="4501"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Прогрессивные матрицы </w:t>
            </w:r>
            <w:proofErr w:type="spellStart"/>
            <w:r w:rsidRPr="000E4AA7">
              <w:rPr>
                <w:rFonts w:ascii="Times New Roman" w:eastAsia="Arial Unicode MS" w:hAnsi="Times New Roman" w:cs="Times New Roman"/>
                <w:kern w:val="28"/>
              </w:rPr>
              <w:t>Дж</w:t>
            </w:r>
            <w:proofErr w:type="gramStart"/>
            <w:r w:rsidRPr="000E4AA7">
              <w:rPr>
                <w:rFonts w:ascii="Times New Roman" w:eastAsia="Arial Unicode MS" w:hAnsi="Times New Roman" w:cs="Times New Roman"/>
                <w:kern w:val="28"/>
              </w:rPr>
              <w:t>.Р</w:t>
            </w:r>
            <w:proofErr w:type="gramEnd"/>
            <w:r w:rsidRPr="000E4AA7">
              <w:rPr>
                <w:rFonts w:ascii="Times New Roman" w:eastAsia="Arial Unicode MS" w:hAnsi="Times New Roman" w:cs="Times New Roman"/>
                <w:kern w:val="28"/>
              </w:rPr>
              <w:t>авена</w:t>
            </w:r>
            <w:proofErr w:type="spellEnd"/>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Методика </w:t>
            </w:r>
            <w:proofErr w:type="spellStart"/>
            <w:r w:rsidRPr="000E4AA7">
              <w:rPr>
                <w:rFonts w:ascii="Times New Roman" w:eastAsia="Arial Unicode MS" w:hAnsi="Times New Roman" w:cs="Times New Roman"/>
                <w:kern w:val="28"/>
              </w:rPr>
              <w:t>Выготского-Сахарова</w:t>
            </w:r>
            <w:proofErr w:type="spellEnd"/>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Предметная классификация</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lastRenderedPageBreak/>
              <w:t xml:space="preserve">Исключение предметов (4ый  </w:t>
            </w:r>
            <w:proofErr w:type="gramStart"/>
            <w:r w:rsidRPr="000E4AA7">
              <w:rPr>
                <w:rFonts w:ascii="Times New Roman" w:eastAsia="Arial Unicode MS" w:hAnsi="Times New Roman" w:cs="Times New Roman"/>
                <w:kern w:val="28"/>
              </w:rPr>
              <w:t>лишний</w:t>
            </w:r>
            <w:proofErr w:type="gramEnd"/>
            <w:r w:rsidRPr="000E4AA7">
              <w:rPr>
                <w:rFonts w:ascii="Times New Roman" w:eastAsia="Arial Unicode MS" w:hAnsi="Times New Roman" w:cs="Times New Roman"/>
                <w:kern w:val="28"/>
              </w:rPr>
              <w:t>)</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Кубики Коса</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Исследование словесно-логического мышления (Э.Ф. </w:t>
            </w:r>
            <w:proofErr w:type="spellStart"/>
            <w:r w:rsidRPr="000E4AA7">
              <w:rPr>
                <w:rFonts w:ascii="Times New Roman" w:eastAsia="Arial Unicode MS" w:hAnsi="Times New Roman" w:cs="Times New Roman"/>
                <w:kern w:val="28"/>
              </w:rPr>
              <w:t>Замбацявичене</w:t>
            </w:r>
            <w:proofErr w:type="spellEnd"/>
            <w:r w:rsidRPr="000E4AA7">
              <w:rPr>
                <w:rFonts w:ascii="Times New Roman" w:eastAsia="Arial Unicode MS" w:hAnsi="Times New Roman" w:cs="Times New Roman"/>
                <w:kern w:val="28"/>
              </w:rPr>
              <w:t>)</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Исследование прогностической деятельности (Л.И. </w:t>
            </w:r>
            <w:proofErr w:type="spellStart"/>
            <w:r w:rsidRPr="000E4AA7">
              <w:rPr>
                <w:rFonts w:ascii="Times New Roman" w:eastAsia="Arial Unicode MS" w:hAnsi="Times New Roman" w:cs="Times New Roman"/>
                <w:kern w:val="28"/>
              </w:rPr>
              <w:t>Переслени</w:t>
            </w:r>
            <w:proofErr w:type="spellEnd"/>
            <w:r w:rsidRPr="000E4AA7">
              <w:rPr>
                <w:rFonts w:ascii="Times New Roman" w:eastAsia="Arial Unicode MS" w:hAnsi="Times New Roman" w:cs="Times New Roman"/>
                <w:kern w:val="28"/>
              </w:rPr>
              <w:t>)</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Методика </w:t>
            </w:r>
            <w:proofErr w:type="spellStart"/>
            <w:proofErr w:type="gramStart"/>
            <w:r w:rsidRPr="000E4AA7">
              <w:rPr>
                <w:rFonts w:ascii="Times New Roman" w:eastAsia="Arial Unicode MS" w:hAnsi="Times New Roman" w:cs="Times New Roman"/>
                <w:kern w:val="28"/>
              </w:rPr>
              <w:t>экспресс-диагностики</w:t>
            </w:r>
            <w:proofErr w:type="spellEnd"/>
            <w:proofErr w:type="gramEnd"/>
            <w:r w:rsidRPr="000E4AA7">
              <w:rPr>
                <w:rFonts w:ascii="Times New Roman" w:eastAsia="Arial Unicode MS" w:hAnsi="Times New Roman" w:cs="Times New Roman"/>
                <w:kern w:val="28"/>
              </w:rPr>
              <w:t xml:space="preserve"> интеллектуальных способностей (МЭДИС).</w:t>
            </w:r>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b/>
                <w:i/>
                <w:kern w:val="28"/>
              </w:rPr>
              <w:t>Изучение свойств внимания</w:t>
            </w:r>
            <w:r w:rsidRPr="000E4AA7">
              <w:rPr>
                <w:rFonts w:ascii="Times New Roman" w:eastAsia="Arial Unicode MS" w:hAnsi="Times New Roman" w:cs="Times New Roman"/>
                <w:kern w:val="28"/>
              </w:rPr>
              <w:t xml:space="preserve"> (уровень распределения, устойчивости, переключения  внимания)</w:t>
            </w:r>
          </w:p>
        </w:tc>
        <w:tc>
          <w:tcPr>
            <w:tcW w:w="4501" w:type="dxa"/>
          </w:tcPr>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“Проставь значки”</w:t>
            </w:r>
          </w:p>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Корректурная проба (тест Бурдона)</w:t>
            </w:r>
          </w:p>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В.М.Когана</w:t>
            </w:r>
          </w:p>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Таблицы </w:t>
            </w:r>
            <w:proofErr w:type="spellStart"/>
            <w:r w:rsidRPr="000E4AA7">
              <w:rPr>
                <w:rFonts w:ascii="Times New Roman" w:eastAsia="Arial Unicode MS" w:hAnsi="Times New Roman" w:cs="Times New Roman"/>
                <w:kern w:val="28"/>
              </w:rPr>
              <w:t>Шульте</w:t>
            </w:r>
            <w:proofErr w:type="spellEnd"/>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ind w:firstLine="150"/>
              <w:jc w:val="both"/>
              <w:rPr>
                <w:rFonts w:ascii="Times New Roman" w:eastAsia="Arial Unicode MS" w:hAnsi="Times New Roman" w:cs="Times New Roman"/>
                <w:kern w:val="28"/>
              </w:rPr>
            </w:pPr>
            <w:proofErr w:type="gramStart"/>
            <w:r w:rsidRPr="000E4AA7">
              <w:rPr>
                <w:rFonts w:ascii="Times New Roman" w:eastAsia="Arial Unicode MS" w:hAnsi="Times New Roman" w:cs="Times New Roman"/>
                <w:b/>
                <w:i/>
                <w:kern w:val="28"/>
              </w:rPr>
              <w:t xml:space="preserve">Изучение свойств памяти </w:t>
            </w:r>
            <w:r w:rsidRPr="000E4AA7">
              <w:rPr>
                <w:rFonts w:ascii="Times New Roman" w:eastAsia="Arial Unicode MS" w:hAnsi="Times New Roman" w:cs="Times New Roman"/>
                <w:kern w:val="28"/>
              </w:rPr>
              <w:t>(уровень долговременной памяти, произвольной (осмысленной) памяти, логической памяти (воспроизведение логических связей).</w:t>
            </w:r>
            <w:proofErr w:type="gramEnd"/>
          </w:p>
        </w:tc>
        <w:tc>
          <w:tcPr>
            <w:tcW w:w="4501" w:type="dxa"/>
          </w:tcPr>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“Долговременная память”</w:t>
            </w:r>
          </w:p>
          <w:p w:rsidR="000E4AA7" w:rsidRPr="000E4AA7" w:rsidRDefault="000E4AA7" w:rsidP="000E4AA7">
            <w:pPr>
              <w:spacing w:line="240" w:lineRule="atLeast"/>
              <w:ind w:firstLine="150"/>
              <w:jc w:val="both"/>
              <w:rPr>
                <w:rFonts w:ascii="Times New Roman" w:eastAsia="Arial Unicode MS" w:hAnsi="Times New Roman" w:cs="Times New Roman"/>
                <w:kern w:val="28"/>
              </w:rPr>
            </w:pPr>
            <w:proofErr w:type="gramStart"/>
            <w:r w:rsidRPr="000E4AA7">
              <w:rPr>
                <w:rFonts w:ascii="Times New Roman" w:eastAsia="Arial Unicode MS" w:hAnsi="Times New Roman" w:cs="Times New Roman"/>
                <w:kern w:val="28"/>
              </w:rPr>
              <w:t xml:space="preserve">Методика “Опосредованное запоминание” (Использована методика, </w:t>
            </w:r>
            <w:proofErr w:type="spellStart"/>
            <w:r w:rsidRPr="000E4AA7">
              <w:rPr>
                <w:rFonts w:ascii="Times New Roman" w:eastAsia="Arial Unicode MS" w:hAnsi="Times New Roman" w:cs="Times New Roman"/>
                <w:kern w:val="28"/>
              </w:rPr>
              <w:t>разр</w:t>
            </w:r>
            <w:proofErr w:type="spellEnd"/>
            <w:r w:rsidRPr="000E4AA7">
              <w:rPr>
                <w:rFonts w:ascii="Times New Roman" w:eastAsia="Arial Unicode MS" w:hAnsi="Times New Roman" w:cs="Times New Roman"/>
                <w:kern w:val="28"/>
              </w:rPr>
              <w:t>.</w:t>
            </w:r>
            <w:proofErr w:type="gramEnd"/>
            <w:r w:rsidRPr="000E4AA7">
              <w:rPr>
                <w:rFonts w:ascii="Times New Roman" w:eastAsia="Arial Unicode MS" w:hAnsi="Times New Roman" w:cs="Times New Roman"/>
                <w:kern w:val="28"/>
              </w:rPr>
              <w:t xml:space="preserve"> </w:t>
            </w:r>
            <w:proofErr w:type="spellStart"/>
            <w:r w:rsidRPr="000E4AA7">
              <w:rPr>
                <w:rFonts w:ascii="Times New Roman" w:eastAsia="Arial Unicode MS" w:hAnsi="Times New Roman" w:cs="Times New Roman"/>
                <w:kern w:val="28"/>
              </w:rPr>
              <w:t>Лурия</w:t>
            </w:r>
            <w:proofErr w:type="spellEnd"/>
            <w:r w:rsidRPr="000E4AA7">
              <w:rPr>
                <w:rFonts w:ascii="Times New Roman" w:eastAsia="Arial Unicode MS" w:hAnsi="Times New Roman" w:cs="Times New Roman"/>
                <w:kern w:val="28"/>
              </w:rPr>
              <w:t xml:space="preserve"> А.Р. </w:t>
            </w:r>
            <w:proofErr w:type="spellStart"/>
            <w:r w:rsidRPr="000E4AA7">
              <w:rPr>
                <w:rFonts w:ascii="Times New Roman" w:eastAsia="Arial Unicode MS" w:hAnsi="Times New Roman" w:cs="Times New Roman"/>
                <w:kern w:val="28"/>
              </w:rPr>
              <w:t>Выготским</w:t>
            </w:r>
            <w:proofErr w:type="spellEnd"/>
            <w:r w:rsidRPr="000E4AA7">
              <w:rPr>
                <w:rFonts w:ascii="Times New Roman" w:eastAsia="Arial Unicode MS" w:hAnsi="Times New Roman" w:cs="Times New Roman"/>
                <w:kern w:val="28"/>
              </w:rPr>
              <w:t xml:space="preserve"> Л.С., Леонтьевым А.Н.)</w:t>
            </w:r>
          </w:p>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“Изучение логической памяти у младших школьников”</w:t>
            </w:r>
          </w:p>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Пиктограммы</w:t>
            </w:r>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jc w:val="both"/>
              <w:rPr>
                <w:rFonts w:ascii="Times New Roman" w:eastAsia="Arial Unicode MS" w:hAnsi="Times New Roman" w:cs="Times New Roman"/>
                <w:b/>
                <w:i/>
                <w:kern w:val="28"/>
              </w:rPr>
            </w:pPr>
            <w:r w:rsidRPr="000E4AA7">
              <w:rPr>
                <w:rFonts w:ascii="Times New Roman" w:eastAsia="Arial Unicode MS" w:hAnsi="Times New Roman" w:cs="Times New Roman"/>
                <w:b/>
                <w:i/>
                <w:kern w:val="28"/>
              </w:rPr>
              <w:t xml:space="preserve">Эмоционально-волевая сфера </w:t>
            </w:r>
          </w:p>
        </w:tc>
        <w:tc>
          <w:tcPr>
            <w:tcW w:w="4501"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Цветовой тест </w:t>
            </w:r>
            <w:proofErr w:type="spellStart"/>
            <w:r w:rsidRPr="000E4AA7">
              <w:rPr>
                <w:rFonts w:ascii="Times New Roman" w:eastAsia="Arial Unicode MS" w:hAnsi="Times New Roman" w:cs="Times New Roman"/>
                <w:kern w:val="28"/>
              </w:rPr>
              <w:t>Люшера</w:t>
            </w:r>
            <w:proofErr w:type="spellEnd"/>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ЦТО Цветовой тест отношений</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С.А.Т.-Н</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«СОМОР»</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«Лесенка»</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«Несуществующее животное»</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«Дом. Дерево. Человек»</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«Эмоциональные лица» и пр.</w:t>
            </w:r>
          </w:p>
        </w:tc>
      </w:tr>
    </w:tbl>
    <w:p w:rsidR="000E4AA7" w:rsidRPr="000E4AA7" w:rsidRDefault="000E4AA7" w:rsidP="000E4AA7">
      <w:pPr>
        <w:spacing w:after="0" w:line="240" w:lineRule="atLeast"/>
        <w:ind w:firstLine="567"/>
        <w:jc w:val="both"/>
        <w:rPr>
          <w:rFonts w:ascii="Times New Roman" w:eastAsia="Arial Unicode MS" w:hAnsi="Times New Roman" w:cs="Times New Roman"/>
          <w:kern w:val="28"/>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2.</w:t>
      </w:r>
      <w:r w:rsidRPr="000E4AA7">
        <w:rPr>
          <w:rFonts w:ascii="Times New Roman" w:eastAsia="Arial Unicode MS" w:hAnsi="Times New Roman" w:cs="Times New Roman"/>
          <w:i/>
          <w:color w:val="00000A"/>
          <w:kern w:val="1"/>
        </w:rPr>
        <w:t xml:space="preserve"> </w:t>
      </w:r>
      <w:r w:rsidRPr="000E4AA7">
        <w:rPr>
          <w:rFonts w:ascii="Times New Roman" w:eastAsia="Arial Unicode MS" w:hAnsi="Times New Roman" w:cs="Times New Roman"/>
          <w:b/>
          <w:color w:val="00000A"/>
          <w:kern w:val="1"/>
        </w:rPr>
        <w:t>Коррекционно-развивающая работа</w:t>
      </w:r>
      <w:r w:rsidRPr="000E4AA7">
        <w:rPr>
          <w:rFonts w:ascii="Times New Roman" w:eastAsia="Arial Unicode MS" w:hAnsi="Times New Roman" w:cs="Times New Roman"/>
          <w:color w:val="00000A"/>
          <w:kern w:val="1"/>
        </w:rPr>
        <w:t xml:space="preserve"> </w:t>
      </w:r>
      <w:r w:rsidRPr="000E4AA7">
        <w:rPr>
          <w:rFonts w:ascii="Times New Roman" w:eastAsia="Arial Unicode MS" w:hAnsi="Times New Roman" w:cs="Times New Roman"/>
          <w:kern w:val="1"/>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0E4AA7">
        <w:rPr>
          <w:rFonts w:ascii="Times New Roman" w:eastAsia="Arial Unicode MS" w:hAnsi="Times New Roman" w:cs="Times New Roman"/>
          <w:color w:val="00000A"/>
          <w:kern w:val="1"/>
        </w:rPr>
        <w:t xml:space="preserve">.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В соответствии с особенностями развития ребенка и решением консилиума образовательного учреждения педагог-психолог определяет направления и средства коррекционно-развивающей работы, периодичность и продолжительность цикла специальных занятий. Наиболее важной задачей является при этом разработка индивидуально-ориентированных программ психологической помощи или использование уже имеющихся разработок в соответствии с индивидуально-психологическими особенностями ребенка или группы детей в целом.</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Основными направлениями коррекционно-развивающей работы психолога с детьми с ЗПР, находящимися в условиях образовательной интеграции, являются</w:t>
      </w:r>
      <w:proofErr w:type="gramStart"/>
      <w:r w:rsidRPr="000E4AA7">
        <w:rPr>
          <w:rFonts w:ascii="Times New Roman" w:eastAsia="Arial Unicode MS" w:hAnsi="Times New Roman" w:cs="Times New Roman"/>
          <w:kern w:val="1"/>
        </w:rPr>
        <w:t xml:space="preserve"> :</w:t>
      </w:r>
      <w:proofErr w:type="gramEnd"/>
    </w:p>
    <w:p w:rsidR="000E4AA7" w:rsidRPr="000E4AA7" w:rsidRDefault="000E4AA7" w:rsidP="000E4AA7">
      <w:pPr>
        <w:numPr>
          <w:ilvl w:val="0"/>
          <w:numId w:val="2"/>
        </w:numPr>
        <w:spacing w:after="0" w:line="240" w:lineRule="atLeast"/>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развитие эмоционально-личностной сферы и коррекция ее недостатков;</w:t>
      </w:r>
    </w:p>
    <w:p w:rsidR="000E4AA7" w:rsidRPr="000E4AA7" w:rsidRDefault="000E4AA7" w:rsidP="000E4AA7">
      <w:pPr>
        <w:numPr>
          <w:ilvl w:val="0"/>
          <w:numId w:val="2"/>
        </w:numPr>
        <w:spacing w:after="0" w:line="240" w:lineRule="atLeast"/>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развитие познавательной деятельности и целенаправленное формирование высших психических функций;</w:t>
      </w:r>
    </w:p>
    <w:p w:rsidR="000E4AA7" w:rsidRPr="000E4AA7" w:rsidRDefault="000E4AA7" w:rsidP="000E4AA7">
      <w:pPr>
        <w:numPr>
          <w:ilvl w:val="0"/>
          <w:numId w:val="2"/>
        </w:numPr>
        <w:spacing w:after="0" w:line="240" w:lineRule="atLeast"/>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формирование произвольной регуляции деятельности и поведения.</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Рассмотри подробнее каждое из этих направлений.</w:t>
      </w:r>
    </w:p>
    <w:p w:rsidR="000E4AA7" w:rsidRPr="000E4AA7" w:rsidRDefault="000E4AA7" w:rsidP="000E4AA7">
      <w:pPr>
        <w:spacing w:after="0" w:line="240" w:lineRule="atLeast"/>
        <w:ind w:firstLine="567"/>
        <w:jc w:val="center"/>
        <w:rPr>
          <w:rFonts w:ascii="Times New Roman" w:eastAsia="Arial Unicode MS" w:hAnsi="Times New Roman" w:cs="Times New Roman"/>
          <w:i/>
          <w:kern w:val="1"/>
        </w:rPr>
      </w:pPr>
      <w:r w:rsidRPr="000E4AA7">
        <w:rPr>
          <w:rFonts w:ascii="Times New Roman" w:eastAsia="Arial Unicode MS" w:hAnsi="Times New Roman" w:cs="Times New Roman"/>
          <w:b/>
          <w:bCs/>
          <w:i/>
          <w:kern w:val="1"/>
        </w:rPr>
        <w:t>Развитие эмоционально-личностной сферы и коррекция ее недостатков.</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Для значительной части детей с ЗПР типичен дефицит социальных способностей, проявляющейся в трудностях взаимодействия с окружающими детьми и взрослыми. В ряде случаев указанный дефицит сопряжен с проблемами эмоциональной регуляции. В связи с этим развитие эмоционально-личностной сферы и коррекция ее недостатков предполагают:</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гармонизацию аффективной сферы ребенка;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профилактику и устранение (смягчение) возможных агрессивных и </w:t>
      </w:r>
      <w:proofErr w:type="spellStart"/>
      <w:r w:rsidRPr="000E4AA7">
        <w:rPr>
          <w:rFonts w:ascii="Times New Roman" w:eastAsia="Arial Unicode MS" w:hAnsi="Times New Roman" w:cs="Times New Roman"/>
          <w:kern w:val="1"/>
        </w:rPr>
        <w:t>негативистических</w:t>
      </w:r>
      <w:proofErr w:type="spellEnd"/>
      <w:r w:rsidRPr="000E4AA7">
        <w:rPr>
          <w:rFonts w:ascii="Times New Roman" w:eastAsia="Arial Unicode MS" w:hAnsi="Times New Roman" w:cs="Times New Roman"/>
          <w:kern w:val="1"/>
        </w:rPr>
        <w:t xml:space="preserve"> проявлений, других отклонений в поведении;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предупреждение и преодоление негативных черт личности и формирующегося характера;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развитие и тренировку механизмов, обеспечивающих адаптацию ребенка к новым социальным условиям </w:t>
      </w:r>
      <w:proofErr w:type="gramStart"/>
      <w:r w:rsidRPr="000E4AA7">
        <w:rPr>
          <w:rFonts w:ascii="Times New Roman" w:eastAsia="Arial Unicode MS" w:hAnsi="Times New Roman" w:cs="Times New Roman"/>
          <w:kern w:val="1"/>
        </w:rPr>
        <w:t xml:space="preserve">( </w:t>
      </w:r>
      <w:proofErr w:type="gramEnd"/>
      <w:r w:rsidRPr="000E4AA7">
        <w:rPr>
          <w:rFonts w:ascii="Times New Roman" w:eastAsia="Arial Unicode MS" w:hAnsi="Times New Roman" w:cs="Times New Roman"/>
          <w:kern w:val="1"/>
        </w:rPr>
        <w:t xml:space="preserve">в том числе снятие тревожности, робости и т.п.);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создание условий для развития самосознания и формирования адекватной самооценки;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развитие социальных эмоций;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lastRenderedPageBreak/>
        <w:t>- 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со сверстниками и взрослыми).</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 в формировании понимания смысла и значения различных форм поведения людей в эмоционально значимых ситуациях; в проверке и оценке ребенком собственного текущего поведения на основании полученных знаний и навыков.</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Большую роль в данной работе играют индивидуальные и групповые занятия с детьми театрализованной деятельностью с применением методик </w:t>
      </w:r>
      <w:proofErr w:type="spellStart"/>
      <w:r w:rsidRPr="000E4AA7">
        <w:rPr>
          <w:rFonts w:ascii="Times New Roman" w:eastAsia="Arial Unicode MS" w:hAnsi="Times New Roman" w:cs="Times New Roman"/>
          <w:kern w:val="1"/>
        </w:rPr>
        <w:t>игротерапии</w:t>
      </w:r>
      <w:proofErr w:type="spellEnd"/>
      <w:r w:rsidRPr="000E4AA7">
        <w:rPr>
          <w:rFonts w:ascii="Times New Roman" w:eastAsia="Arial Unicode MS" w:hAnsi="Times New Roman" w:cs="Times New Roman"/>
          <w:kern w:val="1"/>
        </w:rPr>
        <w:t xml:space="preserve"> и </w:t>
      </w:r>
      <w:proofErr w:type="spellStart"/>
      <w:r w:rsidRPr="000E4AA7">
        <w:rPr>
          <w:rFonts w:ascii="Times New Roman" w:eastAsia="Arial Unicode MS" w:hAnsi="Times New Roman" w:cs="Times New Roman"/>
          <w:kern w:val="1"/>
        </w:rPr>
        <w:t>сказкотерапии</w:t>
      </w:r>
      <w:proofErr w:type="spellEnd"/>
      <w:r w:rsidRPr="000E4AA7">
        <w:rPr>
          <w:rFonts w:ascii="Times New Roman" w:eastAsia="Arial Unicode MS" w:hAnsi="Times New Roman" w:cs="Times New Roman"/>
          <w:kern w:val="1"/>
        </w:rPr>
        <w:t>. В процессе такой работы дети учатся понимать смысл и прогнозировать последствия собственного эмоционального поведения. Они осознают значение эмоциональной атмосферы добра, радости, сотрудничества для улучшения и собственного самочувствия, и отношений со сверстниками в классе.</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proofErr w:type="gramStart"/>
      <w:r w:rsidRPr="000E4AA7">
        <w:rPr>
          <w:rFonts w:ascii="Times New Roman" w:eastAsia="Arial Unicode MS" w:hAnsi="Times New Roman" w:cs="Times New Roman"/>
          <w:kern w:val="1"/>
        </w:rPr>
        <w:t>Работа психолога с детьми с ЗПР по формированию уверенности в себе и снижению тревожности ведется в таких направлениях, как формирование у них оптимистического склада мышления и мироощущения, положительной установки на предстоящую деятельность, умения освобождаться от страхов, переключаться с неприятных впечатлений, а также укрепление уважения к себе, веры в свои способности и возможности.</w:t>
      </w:r>
      <w:proofErr w:type="gramEnd"/>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Ребенок с ЗПР имеет ряд специфических черт, которые затрудняют процесс его общения со сверстниками и взрослыми, что, в свою очередь, отрицательно сказывается на дальнейшем развитии его эмоционально-личностной сферы. В связи с этим в работе психолога выделяются следующие наиболее важные задачи: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воспитание у детей интереса к окружающим людям;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выработка контактности и умения извлекать опыт из неудачного общения;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обучение произвольной регуляции своего эмоционального состояния и избеганию конфликтов.</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proofErr w:type="gramStart"/>
      <w:r w:rsidRPr="000E4AA7">
        <w:rPr>
          <w:rFonts w:ascii="Times New Roman" w:eastAsia="Arial Unicode MS" w:hAnsi="Times New Roman" w:cs="Times New Roman"/>
          <w:kern w:val="1"/>
        </w:rPr>
        <w:t>Ребенку с нарушениями в развитии важно показать,  что наряду с внешним миром, который он может увидеть, почувствовать, потрогать, есть и другой, скрытый, трудно доступный, внутренний мир человека- мир желаний, настроений, переживаний, чувств.</w:t>
      </w:r>
      <w:proofErr w:type="gramEnd"/>
      <w:r w:rsidRPr="000E4AA7">
        <w:rPr>
          <w:rFonts w:ascii="Times New Roman" w:eastAsia="Arial Unicode MS" w:hAnsi="Times New Roman" w:cs="Times New Roman"/>
          <w:kern w:val="1"/>
        </w:rPr>
        <w:t xml:space="preserve"> У каждого человека свой внутренний мир, и чем лучше человек понимает себя и других, тем больше надежд на то, что он будет жить в мире с самим собой и будет понят и принят другими людьми».</w:t>
      </w:r>
    </w:p>
    <w:p w:rsidR="000E4AA7" w:rsidRPr="000E4AA7" w:rsidRDefault="000E4AA7" w:rsidP="000E4AA7">
      <w:pPr>
        <w:spacing w:after="0" w:line="240" w:lineRule="atLeast"/>
        <w:ind w:firstLine="567"/>
        <w:jc w:val="center"/>
        <w:rPr>
          <w:rFonts w:ascii="Times New Roman" w:eastAsia="Arial Unicode MS" w:hAnsi="Times New Roman" w:cs="Times New Roman"/>
          <w:b/>
          <w:bCs/>
          <w:i/>
          <w:kern w:val="1"/>
        </w:rPr>
      </w:pPr>
      <w:r w:rsidRPr="000E4AA7">
        <w:rPr>
          <w:rFonts w:ascii="Times New Roman" w:eastAsia="Arial Unicode MS" w:hAnsi="Times New Roman" w:cs="Times New Roman"/>
          <w:b/>
          <w:bCs/>
          <w:i/>
          <w:kern w:val="1"/>
        </w:rPr>
        <w:t xml:space="preserve">Развитие познавательной деятельности и целенаправленное </w:t>
      </w:r>
    </w:p>
    <w:p w:rsidR="000E4AA7" w:rsidRPr="000E4AA7" w:rsidRDefault="000E4AA7" w:rsidP="000E4AA7">
      <w:pPr>
        <w:spacing w:after="0" w:line="240" w:lineRule="atLeast"/>
        <w:ind w:firstLine="567"/>
        <w:jc w:val="center"/>
        <w:rPr>
          <w:rFonts w:ascii="Times New Roman" w:eastAsia="Arial Unicode MS" w:hAnsi="Times New Roman" w:cs="Times New Roman"/>
          <w:i/>
          <w:kern w:val="1"/>
        </w:rPr>
      </w:pPr>
      <w:r w:rsidRPr="000E4AA7">
        <w:rPr>
          <w:rFonts w:ascii="Times New Roman" w:eastAsia="Arial Unicode MS" w:hAnsi="Times New Roman" w:cs="Times New Roman"/>
          <w:b/>
          <w:bCs/>
          <w:i/>
          <w:kern w:val="1"/>
        </w:rPr>
        <w:t>формирование высших психических функций.</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Развитие познавательных функций является традиционным направлением работы психолога в школе. Оно предполагает</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стимуляцию познавательной активности как средства формирования устойчивой познавательной мотивации;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proofErr w:type="gramStart"/>
      <w:r w:rsidRPr="000E4AA7">
        <w:rPr>
          <w:rFonts w:ascii="Times New Roman" w:eastAsia="Arial Unicode MS" w:hAnsi="Times New Roman" w:cs="Times New Roman"/>
          <w:kern w:val="1"/>
        </w:rPr>
        <w:t xml:space="preserve">- развитие внимания (устойчивости, концентрации, повышения объема, переключения, самоконтроля и т.д.); </w:t>
      </w:r>
      <w:proofErr w:type="gramEnd"/>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развитие памяти (расширение объема, устойчивости, формирование приемов запоминания, развитие смысловой памяти);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развитие восприятия (пространственного, слухового), пространственных и временных представлений, сенсомоторной координации;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формирование мыслительной деятельности: стимуляцию мыслительной активности, формирование мыслительных операций (анализа, сравнения, обобщения, выделения существенных признаков и закономерностей), развитие элементарного умозаключающего мышления и гибкости мыслительных процессов.</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Занятия проводятся психологом по плану, составленному в соответствии с программой индивидуального развития ребенка. Важным условием планирования является реализация принципов комплексного влияния на ряд высших психических функций с выделением, вместе с тем, доминирующих объектов воздействия, изменяющихся по мере формирования у детей с ЗПР познавательной деятельности и ее </w:t>
      </w:r>
      <w:proofErr w:type="spellStart"/>
      <w:r w:rsidRPr="000E4AA7">
        <w:rPr>
          <w:rFonts w:ascii="Times New Roman" w:eastAsia="Arial Unicode MS" w:hAnsi="Times New Roman" w:cs="Times New Roman"/>
          <w:kern w:val="1"/>
        </w:rPr>
        <w:t>саморегуляции</w:t>
      </w:r>
      <w:proofErr w:type="spellEnd"/>
      <w:r w:rsidRPr="000E4AA7">
        <w:rPr>
          <w:rFonts w:ascii="Times New Roman" w:eastAsia="Arial Unicode MS" w:hAnsi="Times New Roman" w:cs="Times New Roman"/>
          <w:kern w:val="1"/>
        </w:rPr>
        <w:t xml:space="preserve">. </w:t>
      </w:r>
    </w:p>
    <w:p w:rsidR="000E4AA7" w:rsidRPr="000E4AA7" w:rsidRDefault="000E4AA7" w:rsidP="000E4AA7">
      <w:pPr>
        <w:spacing w:after="0" w:line="240" w:lineRule="atLeast"/>
        <w:ind w:firstLine="567"/>
        <w:jc w:val="center"/>
        <w:rPr>
          <w:rFonts w:ascii="Times New Roman" w:eastAsia="Arial Unicode MS" w:hAnsi="Times New Roman" w:cs="Times New Roman"/>
          <w:i/>
          <w:kern w:val="1"/>
        </w:rPr>
      </w:pPr>
      <w:r w:rsidRPr="000E4AA7">
        <w:rPr>
          <w:rFonts w:ascii="Times New Roman" w:eastAsia="Arial Unicode MS" w:hAnsi="Times New Roman" w:cs="Times New Roman"/>
          <w:b/>
          <w:bCs/>
          <w:i/>
          <w:kern w:val="1"/>
        </w:rPr>
        <w:t>Формирование произвольной регуляции деятельности и поведения.</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На пороге школьного обучения становление сферы </w:t>
      </w:r>
      <w:proofErr w:type="spellStart"/>
      <w:r w:rsidRPr="000E4AA7">
        <w:rPr>
          <w:rFonts w:ascii="Times New Roman" w:eastAsia="Arial Unicode MS" w:hAnsi="Times New Roman" w:cs="Times New Roman"/>
          <w:kern w:val="1"/>
        </w:rPr>
        <w:t>саморегуляции</w:t>
      </w:r>
      <w:proofErr w:type="spellEnd"/>
      <w:r w:rsidRPr="000E4AA7">
        <w:rPr>
          <w:rFonts w:ascii="Times New Roman" w:eastAsia="Arial Unicode MS" w:hAnsi="Times New Roman" w:cs="Times New Roman"/>
          <w:kern w:val="1"/>
        </w:rPr>
        <w:t xml:space="preserve"> имеет особое значение. Развитие возможности управлять своим поведением – один из существенных моментов, определяющих психологическую готовность ребенка к обучению в школе. Характерная для детей с </w:t>
      </w:r>
      <w:r w:rsidRPr="000E4AA7">
        <w:rPr>
          <w:rFonts w:ascii="Times New Roman" w:eastAsia="Arial Unicode MS" w:hAnsi="Times New Roman" w:cs="Times New Roman"/>
          <w:kern w:val="1"/>
        </w:rPr>
        <w:lastRenderedPageBreak/>
        <w:t xml:space="preserve">ЗПР дошкольного и младшего школьного возраста недостаточная </w:t>
      </w:r>
      <w:proofErr w:type="spellStart"/>
      <w:r w:rsidRPr="000E4AA7">
        <w:rPr>
          <w:rFonts w:ascii="Times New Roman" w:eastAsia="Arial Unicode MS" w:hAnsi="Times New Roman" w:cs="Times New Roman"/>
          <w:kern w:val="1"/>
        </w:rPr>
        <w:t>сформированность</w:t>
      </w:r>
      <w:proofErr w:type="spellEnd"/>
      <w:r w:rsidRPr="000E4AA7">
        <w:rPr>
          <w:rFonts w:ascii="Times New Roman" w:eastAsia="Arial Unicode MS" w:hAnsi="Times New Roman" w:cs="Times New Roman"/>
          <w:kern w:val="1"/>
        </w:rPr>
        <w:t xml:space="preserve"> осознанной </w:t>
      </w:r>
      <w:proofErr w:type="spellStart"/>
      <w:r w:rsidRPr="000E4AA7">
        <w:rPr>
          <w:rFonts w:ascii="Times New Roman" w:eastAsia="Arial Unicode MS" w:hAnsi="Times New Roman" w:cs="Times New Roman"/>
          <w:kern w:val="1"/>
        </w:rPr>
        <w:t>саморегуляции</w:t>
      </w:r>
      <w:proofErr w:type="spellEnd"/>
      <w:r w:rsidRPr="000E4AA7">
        <w:rPr>
          <w:rFonts w:ascii="Times New Roman" w:eastAsia="Arial Unicode MS" w:hAnsi="Times New Roman" w:cs="Times New Roman"/>
          <w:kern w:val="1"/>
        </w:rPr>
        <w:t xml:space="preserve"> деятельности является тормозящим фактором когнитивного и личностного развития ребенка, а также одной из основных причин, порождающих трудности в учебно-познавательной деятельности.</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Работа психолога по формированию осознанной </w:t>
      </w:r>
      <w:proofErr w:type="spellStart"/>
      <w:r w:rsidRPr="000E4AA7">
        <w:rPr>
          <w:rFonts w:ascii="Times New Roman" w:eastAsia="Arial Unicode MS" w:hAnsi="Times New Roman" w:cs="Times New Roman"/>
          <w:kern w:val="1"/>
        </w:rPr>
        <w:t>саморегуляции</w:t>
      </w:r>
      <w:proofErr w:type="spellEnd"/>
      <w:r w:rsidRPr="000E4AA7">
        <w:rPr>
          <w:rFonts w:ascii="Times New Roman" w:eastAsia="Arial Unicode MS" w:hAnsi="Times New Roman" w:cs="Times New Roman"/>
          <w:kern w:val="1"/>
        </w:rPr>
        <w:t xml:space="preserve"> познавательной деятельности у детей с ЗПР ведется в нескольких направлениях, связанных с формированием определенного комплекса умений:</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ставить и удерживать цель деятельности;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планировать действия; определять и сохранять способ действий;</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использовать самоконтроль на всех этапах деятельности;</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осуществлять словесный отчет о процессе и результатах деятельности;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оценивать процесс и результат деятельности.</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Для детей, характеризующихся различным уровнем </w:t>
      </w:r>
      <w:proofErr w:type="spellStart"/>
      <w:r w:rsidRPr="000E4AA7">
        <w:rPr>
          <w:rFonts w:ascii="Times New Roman" w:eastAsia="Arial Unicode MS" w:hAnsi="Times New Roman" w:cs="Times New Roman"/>
          <w:kern w:val="1"/>
        </w:rPr>
        <w:t>сформированности</w:t>
      </w:r>
      <w:proofErr w:type="spellEnd"/>
      <w:r w:rsidRPr="000E4AA7">
        <w:rPr>
          <w:rFonts w:ascii="Times New Roman" w:eastAsia="Arial Unicode MS" w:hAnsi="Times New Roman" w:cs="Times New Roman"/>
          <w:kern w:val="1"/>
        </w:rPr>
        <w:t xml:space="preserve"> осознанной </w:t>
      </w:r>
      <w:proofErr w:type="spellStart"/>
      <w:r w:rsidRPr="000E4AA7">
        <w:rPr>
          <w:rFonts w:ascii="Times New Roman" w:eastAsia="Arial Unicode MS" w:hAnsi="Times New Roman" w:cs="Times New Roman"/>
          <w:kern w:val="1"/>
        </w:rPr>
        <w:t>саморегуляции</w:t>
      </w:r>
      <w:proofErr w:type="spellEnd"/>
      <w:r w:rsidRPr="000E4AA7">
        <w:rPr>
          <w:rFonts w:ascii="Times New Roman" w:eastAsia="Arial Unicode MS" w:hAnsi="Times New Roman" w:cs="Times New Roman"/>
          <w:kern w:val="1"/>
        </w:rPr>
        <w:t xml:space="preserve"> познавательной деятельности, определена конкретная область психолого-педагогического воздействия, а также разработаны направления и содержание групповых и индивидуальных коррекционно-развивающих занятий в рамках психологического сопровождения.</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Каждое психологическое занятие характеризуется наличием вводной части, цель которой расспросить о состоянии и достигнутых успехах, настроить школьника на предстоящую работу: создать положительное эмоциональное состояние и личную заинтересованность в выполнении каждого занятия, а также заключительная часть, основу которой составляет рефлексивная практика. С помощью рефлексии можно проанализировать итог занятия, с какими эмоциями ребенок уходит с него (положительными – удовлетворение от работы, нейтральными – работа не вызвала никаких эмоций, отрицательными – неудовлетворенность проделанной работой). В практике работы специалиста-психолога имеется ряд эффективных рефлексий: «Солнышко настроения», «Термометр чувств», «Эмоциональные модальности» и другие игровые упражнения.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Следующая закономерность в построении программы заключается в том, что первично предлагаются занятия по развитию высших психических функций: формирование эталонных представлений, развитие </w:t>
      </w:r>
      <w:proofErr w:type="spellStart"/>
      <w:r w:rsidRPr="000E4AA7">
        <w:rPr>
          <w:rFonts w:ascii="Times New Roman" w:eastAsia="Arial Unicode MS" w:hAnsi="Times New Roman" w:cs="Times New Roman"/>
          <w:kern w:val="1"/>
        </w:rPr>
        <w:t>сенсорно-перцептивной</w:t>
      </w:r>
      <w:proofErr w:type="spellEnd"/>
      <w:r w:rsidRPr="000E4AA7">
        <w:rPr>
          <w:rFonts w:ascii="Times New Roman" w:eastAsia="Arial Unicode MS" w:hAnsi="Times New Roman" w:cs="Times New Roman"/>
          <w:kern w:val="1"/>
        </w:rPr>
        <w:t xml:space="preserve"> деятельности, восприятия и умственных способностей ребенка.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Обязательным считается ведение занятия в игровой форме, возможно, в виде сюжетно-игрового занятия и занятия по сказочному сюжету. Это способствует созданию доброжелательной атмосферы в группе «специалист-ребенок», эмоциональной сплоченности всех участвующих в коррекционно-воспитательном процессе, что способствует более эффективной результативности программы.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3.</w:t>
      </w:r>
      <w:r w:rsidRPr="000E4AA7">
        <w:rPr>
          <w:rFonts w:ascii="Times New Roman" w:eastAsia="Arial Unicode MS" w:hAnsi="Times New Roman" w:cs="Times New Roman"/>
          <w:i/>
          <w:color w:val="00000A"/>
          <w:kern w:val="1"/>
        </w:rPr>
        <w:t xml:space="preserve"> </w:t>
      </w:r>
      <w:r w:rsidRPr="000E4AA7">
        <w:rPr>
          <w:rFonts w:ascii="Times New Roman" w:eastAsia="Arial Unicode MS" w:hAnsi="Times New Roman" w:cs="Times New Roman"/>
          <w:b/>
          <w:color w:val="00000A"/>
          <w:kern w:val="1"/>
        </w:rPr>
        <w:t>Консультативная работа</w:t>
      </w:r>
      <w:r w:rsidRPr="000E4AA7">
        <w:rPr>
          <w:rFonts w:ascii="Times New Roman" w:eastAsia="Arial Unicode MS" w:hAnsi="Times New Roman" w:cs="Times New Roman"/>
          <w:color w:val="00000A"/>
          <w:kern w:val="1"/>
        </w:rPr>
        <w:t xml:space="preserve"> обеспечивает </w:t>
      </w:r>
      <w:r w:rsidRPr="000E4AA7">
        <w:rPr>
          <w:rFonts w:ascii="Times New Roman" w:eastAsia="Arial Unicode MS" w:hAnsi="Times New Roman" w:cs="Times New Roman"/>
          <w:kern w:val="1"/>
        </w:rPr>
        <w:t>оказание педагогам и родителям помощи в воспитании и обучении ребенка с ЗПР. Психолог разрабатывает рекомендации в соответствии с возрастными и индивидуально-типическими особенностями детей, состоянием их соматического и психического здоровья, проводит мероприятия, способствующие повышению профессиональной компетенции учителей, включению родителей в решение коррекционно-воспитательных задач.</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Основными задачами психологического консультирования педагогов являются:</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раскрытие «слабых» и «сильных» сторон когнитивного и личностного развития ребенка,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определение способов компенсации трудностей,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выработка наиболее адекватных путей взаимодействия учителя с ребенком при фронтальной и индивидуальной </w:t>
      </w:r>
      <w:proofErr w:type="gramStart"/>
      <w:r w:rsidRPr="000E4AA7">
        <w:rPr>
          <w:rFonts w:ascii="Times New Roman" w:eastAsia="Arial Unicode MS" w:hAnsi="Times New Roman" w:cs="Times New Roman"/>
          <w:color w:val="00000A"/>
          <w:kern w:val="1"/>
        </w:rPr>
        <w:t>формах</w:t>
      </w:r>
      <w:proofErr w:type="gramEnd"/>
      <w:r w:rsidRPr="000E4AA7">
        <w:rPr>
          <w:rFonts w:ascii="Times New Roman" w:eastAsia="Arial Unicode MS" w:hAnsi="Times New Roman" w:cs="Times New Roman"/>
          <w:color w:val="00000A"/>
          <w:kern w:val="1"/>
        </w:rPr>
        <w:t xml:space="preserve"> организации занятий.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Конкретные формы психологического просвещения педагогов могут быть разнообразными: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занятия и семинары с учителями по ключевым проблемам развития ребенка с ЗПР и его особым образовательным потребностям,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организация педагогических консилиумов,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подготовка к тематическим родительским собраниям,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индивидуальные консультации и т.д.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Форма и содержание работы с родителями определяется степенью их готовности к сотрудничеству. На начальном этапе взаимодействия наиболее продуктивной формой работы является индивидуальное консультирование. Оно проводится в несколько этапов.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Задачей первого этапа является установление доверительных отношений с родителями, отрицающими возможность и необходимость сотрудничества. Следующий этап индивидуального консультирования проводится по итогам всестороннего обследования ребенка. Психолог в </w:t>
      </w:r>
      <w:r w:rsidRPr="000E4AA7">
        <w:rPr>
          <w:rFonts w:ascii="Times New Roman" w:eastAsia="Arial Unicode MS" w:hAnsi="Times New Roman" w:cs="Times New Roman"/>
          <w:color w:val="00000A"/>
          <w:kern w:val="1"/>
        </w:rPr>
        <w:lastRenderedPageBreak/>
        <w:t xml:space="preserve">доступной форме рассказывает родителям об особенностях их ребенка, указывает на его положительные качества, объясняет, какие специальные занятия ему необходимы, к каким специалистам нужно обратиться дополнительно, как заниматься в домашних условиях, на что следует обратить внимание.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Очень важно дать понять родителям, что не следует осознавать трудности детей как неудачи и стыдиться проблем, что они должны стараться помочь своим детям, поддержать их. На этапе собственно коррекционно-развивающей работы родители привлекаются к выполнению конкретных рекомендаций и заданий психолога.</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На индивидуальных и групповых консультациях проводится совместное обсуждение хода и результатов коррекционной работы. Анализируются факторы положительной динамики развития ребенка, вырабатываются рекомендации по преодолению возможных проблем (в частности, связанных с адаптацией детей к школе, взаимодействием с одноклассниками в учебной работе и во внеурочное время).</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Работа с родителями осуществляется также в групповой форме на тематических консультациях, семинарах-практикумах и т.д.</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4. </w:t>
      </w:r>
      <w:r w:rsidRPr="000E4AA7">
        <w:rPr>
          <w:rFonts w:ascii="Times New Roman" w:eastAsia="Arial Unicode MS" w:hAnsi="Times New Roman" w:cs="Times New Roman"/>
          <w:b/>
          <w:color w:val="00000A"/>
          <w:kern w:val="1"/>
        </w:rPr>
        <w:t xml:space="preserve">Информационно-просветительская работа </w:t>
      </w:r>
      <w:r w:rsidRPr="000E4AA7">
        <w:rPr>
          <w:rFonts w:ascii="Times New Roman" w:eastAsia="Arial Unicode MS" w:hAnsi="Times New Roman" w:cs="Times New Roman"/>
          <w:kern w:val="1"/>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0E4AA7">
        <w:rPr>
          <w:rFonts w:ascii="Times New Roman" w:eastAsia="Arial Unicode MS" w:hAnsi="Times New Roman" w:cs="Times New Roman"/>
          <w:kern w:val="1"/>
        </w:rPr>
        <w:t>воспитания</w:t>
      </w:r>
      <w:proofErr w:type="gramEnd"/>
      <w:r w:rsidRPr="000E4AA7">
        <w:rPr>
          <w:rFonts w:ascii="Times New Roman" w:eastAsia="Arial Unicode MS" w:hAnsi="Times New Roman" w:cs="Times New Roman"/>
          <w:kern w:val="1"/>
        </w:rPr>
        <w:t xml:space="preserve"> обучающихся с</w:t>
      </w:r>
      <w:r w:rsidRPr="000E4AA7">
        <w:rPr>
          <w:rFonts w:ascii="Times New Roman" w:eastAsia="Arial Unicode MS" w:hAnsi="Times New Roman" w:cs="Times New Roman"/>
          <w:color w:val="00000A"/>
          <w:kern w:val="1"/>
        </w:rPr>
        <w:t xml:space="preserve"> ЗПР, </w:t>
      </w:r>
      <w:r w:rsidRPr="000E4AA7">
        <w:rPr>
          <w:rFonts w:ascii="Times New Roman" w:eastAsia="Arial Unicode MS" w:hAnsi="Times New Roman" w:cs="Times New Roman"/>
          <w:kern w:val="1"/>
        </w:rPr>
        <w:t>взаимодействия с педагогами и сверстниками, их родителями (законными представителями) и др.</w:t>
      </w:r>
    </w:p>
    <w:p w:rsidR="000E4AA7" w:rsidRPr="000E4AA7" w:rsidRDefault="000E4AA7" w:rsidP="000E4AA7">
      <w:pPr>
        <w:spacing w:after="0" w:line="240" w:lineRule="atLeast"/>
        <w:ind w:firstLine="567"/>
        <w:jc w:val="both"/>
        <w:rPr>
          <w:rFonts w:ascii="Times New Roman" w:eastAsia="Arial Unicode MS" w:hAnsi="Times New Roman" w:cs="Times New Roman"/>
          <w:iCs/>
          <w:kern w:val="1"/>
        </w:rPr>
      </w:pPr>
      <w:r w:rsidRPr="000E4AA7">
        <w:rPr>
          <w:rFonts w:ascii="Times New Roman" w:eastAsia="Arial Unicode MS" w:hAnsi="Times New Roman" w:cs="Times New Roman"/>
          <w:iCs/>
          <w:kern w:val="1"/>
        </w:rPr>
        <w:t>Информационно-просветительская</w:t>
      </w:r>
      <w:r w:rsidRPr="000E4AA7">
        <w:rPr>
          <w:rFonts w:ascii="Times New Roman" w:eastAsia="Arial Unicode MS" w:hAnsi="Times New Roman" w:cs="Times New Roman"/>
          <w:i/>
          <w:iCs/>
          <w:kern w:val="1"/>
        </w:rPr>
        <w:t xml:space="preserve"> </w:t>
      </w:r>
      <w:r w:rsidRPr="000E4AA7">
        <w:rPr>
          <w:rFonts w:ascii="Times New Roman" w:eastAsia="Arial Unicode MS" w:hAnsi="Times New Roman" w:cs="Times New Roman"/>
          <w:iCs/>
          <w:kern w:val="1"/>
        </w:rPr>
        <w:t xml:space="preserve">работа включает: </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1"/>
        </w:rPr>
        <w:t>― </w:t>
      </w:r>
      <w:r w:rsidRPr="000E4AA7">
        <w:rPr>
          <w:rFonts w:ascii="Times New Roman" w:eastAsia="Arial Unicode MS" w:hAnsi="Times New Roman" w:cs="Times New Roman"/>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1"/>
        </w:rPr>
        <w:t>― </w:t>
      </w:r>
      <w:r w:rsidRPr="000E4AA7">
        <w:rPr>
          <w:rFonts w:ascii="Times New Roman" w:eastAsia="Arial Unicode MS" w:hAnsi="Times New Roman" w:cs="Times New Roman"/>
          <w:kern w:val="28"/>
        </w:rPr>
        <w:t>оформление информационных стендов, печатных и других материалов;</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1"/>
        </w:rPr>
        <w:t>― </w:t>
      </w:r>
      <w:r w:rsidRPr="000E4AA7">
        <w:rPr>
          <w:rFonts w:ascii="Times New Roman" w:eastAsia="Arial Unicode MS" w:hAnsi="Times New Roman" w:cs="Times New Roman"/>
          <w:kern w:val="28"/>
        </w:rPr>
        <w:t>психологическое просвещение педагогов с целью повышения их психологической  компетентности;</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1"/>
        </w:rPr>
        <w:t>― </w:t>
      </w:r>
      <w:r w:rsidRPr="000E4AA7">
        <w:rPr>
          <w:rFonts w:ascii="Times New Roman" w:eastAsia="Arial Unicode MS" w:hAnsi="Times New Roman" w:cs="Times New Roman"/>
          <w:kern w:val="28"/>
        </w:rPr>
        <w:t>психологическое просвещение родителей с целью формирования у них элементарной психолого-психологической компетентности.</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bCs/>
          <w:color w:val="00000A"/>
          <w:kern w:val="1"/>
        </w:rPr>
        <w:t>Программа коррекционной работы</w:t>
      </w:r>
      <w:r w:rsidRPr="000E4AA7">
        <w:rPr>
          <w:rFonts w:ascii="Times New Roman" w:eastAsia="Arial Unicode MS" w:hAnsi="Times New Roman" w:cs="Times New Roman"/>
          <w:color w:val="00000A"/>
          <w:kern w:val="1"/>
        </w:rPr>
        <w:t xml:space="preserve"> может предусматривать индивидуализацию специального сопровождения обучающегося с ЗПР.</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При возникновении трудностей в освоении обучающимся с ЗПР содержания адаптированной основной образовательной программы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0E4AA7">
        <w:rPr>
          <w:rFonts w:ascii="Times New Roman" w:eastAsia="Arial Unicode MS" w:hAnsi="Times New Roman" w:cs="Times New Roman"/>
          <w:color w:val="00000A"/>
          <w:kern w:val="1"/>
        </w:rPr>
        <w:t>обучающийся</w:t>
      </w:r>
      <w:proofErr w:type="gramEnd"/>
      <w:r w:rsidRPr="000E4AA7">
        <w:rPr>
          <w:rFonts w:ascii="Times New Roman" w:eastAsia="Arial Unicode MS" w:hAnsi="Times New Roman" w:cs="Times New Roman"/>
          <w:color w:val="00000A"/>
          <w:kern w:val="1"/>
        </w:rPr>
        <w:t xml:space="preserve"> с ЗПР направляется на комплексное </w:t>
      </w:r>
      <w:proofErr w:type="spellStart"/>
      <w:r w:rsidRPr="000E4AA7">
        <w:rPr>
          <w:rFonts w:ascii="Times New Roman" w:eastAsia="Arial Unicode MS" w:hAnsi="Times New Roman" w:cs="Times New Roman"/>
          <w:color w:val="00000A"/>
          <w:kern w:val="1"/>
        </w:rPr>
        <w:t>психолого-медико-педагогическое</w:t>
      </w:r>
      <w:proofErr w:type="spellEnd"/>
      <w:r w:rsidRPr="000E4AA7">
        <w:rPr>
          <w:rFonts w:ascii="Times New Roman" w:eastAsia="Arial Unicode MS" w:hAnsi="Times New Roman" w:cs="Times New Roman"/>
          <w:color w:val="00000A"/>
          <w:kern w:val="1"/>
        </w:rPr>
        <w:t xml:space="preserve"> обследование с целью выработки рекомендаций по его дальнейшему обучению.</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p>
    <w:p w:rsidR="000E4AA7" w:rsidRPr="000E4AA7" w:rsidRDefault="000E4AA7" w:rsidP="000E4AA7">
      <w:pPr>
        <w:suppressAutoHyphens/>
        <w:spacing w:after="0" w:line="240" w:lineRule="atLeast"/>
        <w:ind w:firstLine="567"/>
        <w:jc w:val="center"/>
        <w:rPr>
          <w:rFonts w:ascii="Times New Roman" w:eastAsia="Arial Unicode MS" w:hAnsi="Times New Roman" w:cs="Times New Roman"/>
          <w:b/>
          <w:bCs/>
          <w:color w:val="00000A"/>
          <w:kern w:val="1"/>
        </w:rPr>
      </w:pPr>
      <w:r w:rsidRPr="000E4AA7">
        <w:rPr>
          <w:rFonts w:ascii="Times New Roman" w:eastAsia="Arial Unicode MS" w:hAnsi="Times New Roman" w:cs="Times New Roman"/>
          <w:b/>
          <w:bCs/>
          <w:color w:val="00000A"/>
          <w:kern w:val="1"/>
        </w:rPr>
        <w:t>Описание места программы в учебном плане</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color w:val="FF0000"/>
          <w:kern w:val="1"/>
        </w:rPr>
        <w:t> </w:t>
      </w:r>
      <w:r w:rsidRPr="000E4AA7">
        <w:rPr>
          <w:rFonts w:ascii="Times New Roman" w:eastAsia="Arial Unicode MS" w:hAnsi="Times New Roman" w:cs="Times New Roman"/>
          <w:kern w:val="1"/>
        </w:rPr>
        <w:t>В соответствии с учебным плано</w:t>
      </w:r>
      <w:r w:rsidR="00912B49">
        <w:rPr>
          <w:rFonts w:ascii="Times New Roman" w:eastAsia="Arial Unicode MS" w:hAnsi="Times New Roman" w:cs="Times New Roman"/>
          <w:kern w:val="1"/>
        </w:rPr>
        <w:t xml:space="preserve">м начального общего образования </w:t>
      </w:r>
      <w:r w:rsidRPr="000E4AA7">
        <w:rPr>
          <w:rFonts w:ascii="Times New Roman" w:eastAsia="Arial Unicode MS" w:hAnsi="Times New Roman" w:cs="Times New Roman"/>
          <w:kern w:val="1"/>
        </w:rPr>
        <w:t xml:space="preserve">программа психологического сопровождения рассчитана на проведение занятий с детьми 1-4 классов. Объем программы составляет </w:t>
      </w:r>
      <w:r w:rsidR="00BD1283">
        <w:rPr>
          <w:rFonts w:ascii="Times New Roman" w:eastAsia="Arial Unicode MS" w:hAnsi="Times New Roman" w:cs="Times New Roman"/>
          <w:kern w:val="1"/>
        </w:rPr>
        <w:t>68</w:t>
      </w:r>
      <w:r>
        <w:rPr>
          <w:rFonts w:ascii="Times New Roman" w:eastAsia="Arial Unicode MS" w:hAnsi="Times New Roman" w:cs="Times New Roman"/>
          <w:kern w:val="1"/>
        </w:rPr>
        <w:t xml:space="preserve"> часов</w:t>
      </w:r>
      <w:r w:rsidRPr="000E4AA7">
        <w:rPr>
          <w:rFonts w:ascii="Times New Roman" w:eastAsia="Arial Unicode MS" w:hAnsi="Times New Roman" w:cs="Times New Roman"/>
          <w:kern w:val="1"/>
        </w:rPr>
        <w:t xml:space="preserve"> </w:t>
      </w:r>
      <w:r>
        <w:rPr>
          <w:rFonts w:ascii="Times New Roman" w:eastAsia="Arial Unicode MS" w:hAnsi="Times New Roman" w:cs="Times New Roman"/>
          <w:kern w:val="1"/>
        </w:rPr>
        <w:t>в 1</w:t>
      </w:r>
      <w:r w:rsidRPr="000E4AA7">
        <w:rPr>
          <w:rFonts w:ascii="Times New Roman" w:eastAsia="Arial Unicode MS" w:hAnsi="Times New Roman" w:cs="Times New Roman"/>
          <w:kern w:val="1"/>
        </w:rPr>
        <w:t xml:space="preserve">-4 классах (по </w:t>
      </w:r>
      <w:r w:rsidR="00BD1283">
        <w:rPr>
          <w:rFonts w:ascii="Times New Roman" w:eastAsia="Arial Unicode MS" w:hAnsi="Times New Roman" w:cs="Times New Roman"/>
          <w:kern w:val="1"/>
        </w:rPr>
        <w:t>2</w:t>
      </w:r>
      <w:r>
        <w:rPr>
          <w:rFonts w:ascii="Times New Roman" w:eastAsia="Arial Unicode MS" w:hAnsi="Times New Roman" w:cs="Times New Roman"/>
          <w:kern w:val="1"/>
        </w:rPr>
        <w:t xml:space="preserve"> часа</w:t>
      </w:r>
      <w:r w:rsidRPr="000E4AA7">
        <w:rPr>
          <w:rFonts w:ascii="Times New Roman" w:eastAsia="Arial Unicode MS" w:hAnsi="Times New Roman" w:cs="Times New Roman"/>
          <w:kern w:val="1"/>
        </w:rPr>
        <w:t xml:space="preserve"> в неделю). Программа может быть использована как целиком, так и в качестве отдельно взятых блоков для отработки тех навыков, которые наиболее показаны </w:t>
      </w:r>
      <w:proofErr w:type="gramStart"/>
      <w:r w:rsidRPr="000E4AA7">
        <w:rPr>
          <w:rFonts w:ascii="Times New Roman" w:eastAsia="Arial Unicode MS" w:hAnsi="Times New Roman" w:cs="Times New Roman"/>
          <w:kern w:val="1"/>
        </w:rPr>
        <w:t>обучающемуся</w:t>
      </w:r>
      <w:proofErr w:type="gramEnd"/>
      <w:r w:rsidRPr="000E4AA7">
        <w:rPr>
          <w:rFonts w:ascii="Times New Roman" w:eastAsia="Arial Unicode MS" w:hAnsi="Times New Roman" w:cs="Times New Roman"/>
          <w:kern w:val="1"/>
        </w:rPr>
        <w:t xml:space="preserve">.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p>
    <w:p w:rsidR="000E4AA7" w:rsidRPr="000E4AA7" w:rsidRDefault="000E4AA7" w:rsidP="000E4AA7">
      <w:pPr>
        <w:suppressAutoHyphens/>
        <w:spacing w:after="0" w:line="240" w:lineRule="atLeast"/>
        <w:ind w:firstLine="567"/>
        <w:jc w:val="center"/>
        <w:rPr>
          <w:rFonts w:ascii="Times New Roman" w:eastAsia="Arial Unicode MS" w:hAnsi="Times New Roman" w:cs="Times New Roman"/>
          <w:b/>
          <w:bCs/>
          <w:color w:val="00000A"/>
          <w:kern w:val="1"/>
        </w:rPr>
      </w:pPr>
      <w:r w:rsidRPr="000E4AA7">
        <w:rPr>
          <w:rFonts w:ascii="Times New Roman" w:eastAsia="Arial Unicode MS" w:hAnsi="Times New Roman" w:cs="Times New Roman"/>
          <w:b/>
          <w:bCs/>
          <w:color w:val="00000A"/>
          <w:kern w:val="1"/>
        </w:rPr>
        <w:t xml:space="preserve">Планируемые результаты освоения </w:t>
      </w:r>
      <w:proofErr w:type="gramStart"/>
      <w:r w:rsidRPr="000E4AA7">
        <w:rPr>
          <w:rFonts w:ascii="Times New Roman" w:eastAsia="Arial Unicode MS" w:hAnsi="Times New Roman" w:cs="Times New Roman"/>
          <w:b/>
          <w:bCs/>
          <w:color w:val="00000A"/>
          <w:kern w:val="1"/>
        </w:rPr>
        <w:t>обучающимися</w:t>
      </w:r>
      <w:proofErr w:type="gramEnd"/>
      <w:r w:rsidRPr="000E4AA7">
        <w:rPr>
          <w:rFonts w:ascii="Times New Roman" w:eastAsia="Arial Unicode MS" w:hAnsi="Times New Roman" w:cs="Times New Roman"/>
          <w:b/>
          <w:bCs/>
          <w:color w:val="00000A"/>
          <w:kern w:val="1"/>
        </w:rPr>
        <w:t xml:space="preserve"> с ЗПР</w:t>
      </w:r>
    </w:p>
    <w:p w:rsidR="000E4AA7" w:rsidRPr="000E4AA7" w:rsidRDefault="000E4AA7" w:rsidP="000E4AA7">
      <w:pPr>
        <w:suppressAutoHyphens/>
        <w:spacing w:after="0" w:line="240" w:lineRule="atLeast"/>
        <w:ind w:firstLine="567"/>
        <w:jc w:val="center"/>
        <w:rPr>
          <w:rFonts w:ascii="Times New Roman" w:eastAsia="Arial Unicode MS" w:hAnsi="Times New Roman" w:cs="Times New Roman"/>
          <w:b/>
          <w:bCs/>
          <w:color w:val="00000A"/>
          <w:kern w:val="1"/>
        </w:rPr>
      </w:pPr>
      <w:r w:rsidRPr="000E4AA7">
        <w:rPr>
          <w:rFonts w:ascii="Times New Roman" w:eastAsia="Arial Unicode MS" w:hAnsi="Times New Roman" w:cs="Times New Roman"/>
          <w:b/>
          <w:bCs/>
          <w:color w:val="00000A"/>
          <w:kern w:val="1"/>
        </w:rPr>
        <w:t xml:space="preserve"> адаптированной основной образовательной программы </w:t>
      </w:r>
    </w:p>
    <w:p w:rsidR="000E4AA7" w:rsidRPr="000E4AA7" w:rsidRDefault="000E4AA7" w:rsidP="000E4AA7">
      <w:pPr>
        <w:suppressAutoHyphens/>
        <w:spacing w:after="0" w:line="240" w:lineRule="atLeast"/>
        <w:ind w:firstLine="567"/>
        <w:jc w:val="center"/>
        <w:rPr>
          <w:rFonts w:ascii="Times New Roman" w:hAnsi="Times New Roman" w:cs="Times New Roman"/>
        </w:rPr>
      </w:pPr>
      <w:r w:rsidRPr="000E4AA7">
        <w:rPr>
          <w:rFonts w:ascii="Times New Roman" w:eastAsia="Arial Unicode MS" w:hAnsi="Times New Roman" w:cs="Times New Roman"/>
          <w:b/>
          <w:bCs/>
          <w:color w:val="00000A"/>
          <w:kern w:val="1"/>
        </w:rPr>
        <w:t>начального общего образования</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Результаты освоения программы психолого-педагогической работы отражают </w:t>
      </w:r>
      <w:proofErr w:type="spellStart"/>
      <w:r w:rsidRPr="000E4AA7">
        <w:rPr>
          <w:rFonts w:ascii="Times New Roman" w:hAnsi="Times New Roman" w:cs="Times New Roman"/>
        </w:rPr>
        <w:t>сформированность</w:t>
      </w:r>
      <w:proofErr w:type="spellEnd"/>
      <w:r w:rsidRPr="000E4AA7">
        <w:rPr>
          <w:rFonts w:ascii="Times New Roman" w:hAnsi="Times New Roman" w:cs="Times New Roman"/>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sym w:font="Symbol" w:char="F0B7"/>
      </w:r>
      <w:r w:rsidRPr="000E4AA7">
        <w:rPr>
          <w:rFonts w:ascii="Times New Roman" w:hAnsi="Times New Roman" w:cs="Times New Roman"/>
        </w:rPr>
        <w:t xml:space="preserve"> развитие адекватных представлений о собственных возможностях, о насущно необходимом жизнеобеспечении, проявляющееся: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lastRenderedPageBreak/>
        <w:t xml:space="preserve">- в умении обратиться к учителю при затруднениях в учебном процессе, сформулировать запрос о специальной помощи;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использовать помощь взрослого для разрешения затруднения, давать адекватную обратную связь учителю: понимаю или не понимаю;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в умении написать при необходимости SMS-сообщение, правильно выбрать адресата (близкого человека), корректно и точно сформулировать возникшую проблему</w:t>
      </w:r>
      <w:proofErr w:type="gramStart"/>
      <w:r w:rsidRPr="000E4AA7">
        <w:rPr>
          <w:rFonts w:ascii="Times New Roman" w:hAnsi="Times New Roman" w:cs="Times New Roman"/>
        </w:rPr>
        <w:t>.</w:t>
      </w:r>
      <w:proofErr w:type="gramEnd"/>
      <w:r w:rsidRPr="000E4AA7">
        <w:rPr>
          <w:rFonts w:ascii="Times New Roman" w:hAnsi="Times New Roman" w:cs="Times New Roman"/>
        </w:rPr>
        <w:t xml:space="preserve"> </w:t>
      </w:r>
      <w:proofErr w:type="gramStart"/>
      <w:r w:rsidRPr="000E4AA7">
        <w:rPr>
          <w:rFonts w:ascii="Times New Roman" w:hAnsi="Times New Roman" w:cs="Times New Roman"/>
        </w:rPr>
        <w:t>о</w:t>
      </w:r>
      <w:proofErr w:type="gramEnd"/>
      <w:r w:rsidRPr="000E4AA7">
        <w:rPr>
          <w:rFonts w:ascii="Times New Roman" w:hAnsi="Times New Roman" w:cs="Times New Roman"/>
        </w:rPr>
        <w:t xml:space="preserve">владение социально-бытовыми умениями, используемыми в повседневной жизни, проявляющееся: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включаться в разнообразные повседневные дела, принимать посильное участие;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ориентироваться в пространстве школы и просить помощи в случае затруднений, ориентироваться в расписании занятий;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включаться в разнообразные повседневные школьные дела, принимать посильное участие, брать на себя ответственность;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в стремлении участвовать в подготовке и проведении праздников дома и в школе</w:t>
      </w:r>
      <w:proofErr w:type="gramStart"/>
      <w:r w:rsidRPr="000E4AA7">
        <w:rPr>
          <w:rFonts w:ascii="Times New Roman" w:hAnsi="Times New Roman" w:cs="Times New Roman"/>
        </w:rPr>
        <w:t>.</w:t>
      </w:r>
      <w:proofErr w:type="gramEnd"/>
      <w:r w:rsidRPr="000E4AA7">
        <w:rPr>
          <w:rFonts w:ascii="Times New Roman" w:hAnsi="Times New Roman" w:cs="Times New Roman"/>
        </w:rPr>
        <w:t xml:space="preserve"> </w:t>
      </w:r>
      <w:proofErr w:type="gramStart"/>
      <w:r w:rsidRPr="000E4AA7">
        <w:rPr>
          <w:rFonts w:ascii="Times New Roman" w:hAnsi="Times New Roman" w:cs="Times New Roman"/>
        </w:rPr>
        <w:t>о</w:t>
      </w:r>
      <w:proofErr w:type="gramEnd"/>
      <w:r w:rsidRPr="000E4AA7">
        <w:rPr>
          <w:rFonts w:ascii="Times New Roman" w:hAnsi="Times New Roman" w:cs="Times New Roman"/>
        </w:rPr>
        <w:t xml:space="preserve">владение навыками коммуникации и принятыми ритуалами социального взаимодействия, проявляющееся: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в расширении знаний правил коммуникации;</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 в расширении и обогащении опыта коммуникации ребёнка в ближнем и дальнем окружении, расширении круга ситуаций, в которых </w:t>
      </w:r>
      <w:proofErr w:type="gramStart"/>
      <w:r w:rsidRPr="000E4AA7">
        <w:rPr>
          <w:rFonts w:ascii="Times New Roman" w:hAnsi="Times New Roman" w:cs="Times New Roman"/>
        </w:rPr>
        <w:t>обучающийся</w:t>
      </w:r>
      <w:proofErr w:type="gramEnd"/>
      <w:r w:rsidRPr="000E4AA7">
        <w:rPr>
          <w:rFonts w:ascii="Times New Roman" w:hAnsi="Times New Roman" w:cs="Times New Roman"/>
        </w:rPr>
        <w:t xml:space="preserve"> может использовать коммуникацию как средство достижения цели;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начать и поддержать разговор, задать вопрос, выразить свои намерения, просьбу, пожелание, опасения, завершить разговор;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корректно выразить отказ и недовольство, благодарность, сочувствие и т.д.;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получать и уточнять информацию от собеседника;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освоении культурных форм выражения своих чувств. </w:t>
      </w:r>
    </w:p>
    <w:p w:rsidR="000E4AA7" w:rsidRPr="000E4AA7" w:rsidRDefault="000E4AA7" w:rsidP="000E4AA7">
      <w:pPr>
        <w:pStyle w:val="a8"/>
        <w:numPr>
          <w:ilvl w:val="0"/>
          <w:numId w:val="2"/>
        </w:numPr>
        <w:spacing w:after="0" w:line="240" w:lineRule="atLeast"/>
        <w:jc w:val="both"/>
        <w:rPr>
          <w:rFonts w:ascii="Times New Roman" w:hAnsi="Times New Roman" w:cs="Times New Roman"/>
        </w:rPr>
      </w:pPr>
      <w:r w:rsidRPr="000E4AA7">
        <w:rPr>
          <w:rFonts w:ascii="Times New Roman" w:hAnsi="Times New Roman" w:cs="Times New Roman"/>
        </w:rPr>
        <w:t xml:space="preserve">способность к осмыслению и дифференциации картины мира, ее пространственно-временной организации, проявляющаяся: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расширении представлений о целостной и подробной картине мира, упорядоченной в пространстве и времени, адекватных возрасту ребёнка;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накапливать личные впечатления, связанные с явлениями окружающего мира;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устанавливать взаимосвязь между природным порядком и ходом собственной жизни в семье и в школе;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устанавливать взаимосвязь общественного порядка и уклада собственной жизни в семье и в школе, соответствовать этому порядку.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развитии любознательности, наблюдательности, способности замечать новое, задавать вопросы;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развитии активности во взаимодействии с миром, понимании собственной результативности;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 в накоплении опыта освоения нового при помощи экскурсий и путешествий;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передать свои впечатления, соображения, умозаключения так, чтобы быть понятым другим человеком;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lastRenderedPageBreak/>
        <w:t xml:space="preserve">- в умении принимать и включать в свой личный опыт жизненный опыт других людей;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способности взаимодействовать с другими людьми, умении делиться своими воспоминаниями, впечатлениями и планами.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sym w:font="Symbol" w:char="F0B7"/>
      </w:r>
      <w:r w:rsidRPr="000E4AA7">
        <w:rPr>
          <w:rFonts w:ascii="Times New Roman" w:hAnsi="Times New Roman" w:cs="Times New Roman"/>
        </w:rPr>
        <w:t xml:space="preserve"> 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освоение необходимых социальных ритуалов, </w:t>
      </w:r>
      <w:proofErr w:type="gramStart"/>
      <w:r w:rsidRPr="000E4AA7">
        <w:rPr>
          <w:rFonts w:ascii="Times New Roman" w:hAnsi="Times New Roman" w:cs="Times New Roman"/>
        </w:rPr>
        <w:t>умении</w:t>
      </w:r>
      <w:proofErr w:type="gramEnd"/>
      <w:r w:rsidRPr="000E4AA7">
        <w:rPr>
          <w:rFonts w:ascii="Times New Roman" w:hAnsi="Times New Roman" w:cs="Times New Roman"/>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освоении возможностей и допустимых границ социальных контактов, выработки адекватной дистанции в зависимости от ситуации общения;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проявлять инициативу, корректно устанавливать и ограничивать контакт;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не быть назойливым в своих просьбах и требованиях, быть благодарным за проявление внимания и оказание помощи;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применять формы выражения своих чувств соответственно ситуации социального контакта.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 xml:space="preserve">Система оценки достижений обучающихся </w:t>
      </w: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с задержкой психического развития</w:t>
      </w:r>
    </w:p>
    <w:p w:rsidR="000E4AA7" w:rsidRPr="000E4AA7" w:rsidRDefault="000E4AA7" w:rsidP="000E4AA7">
      <w:pPr>
        <w:spacing w:after="0" w:line="240" w:lineRule="atLeast"/>
        <w:ind w:firstLine="567"/>
        <w:jc w:val="both"/>
        <w:rPr>
          <w:rFonts w:ascii="Times New Roman" w:hAnsi="Times New Roman" w:cs="Times New Roman"/>
        </w:rPr>
      </w:pPr>
      <w:proofErr w:type="gramStart"/>
      <w:r w:rsidRPr="000E4AA7">
        <w:rPr>
          <w:rFonts w:ascii="Times New Roman" w:hAnsi="Times New Roman" w:cs="Times New Roman"/>
        </w:rPr>
        <w:t>Оценка результатов освоения программы психолого-педагогического сопровождения обучающимися с ЗПР  осуществляется в полном соответствии с требованиями ФГОС НОО обучающихся с ОВЗ.</w:t>
      </w:r>
      <w:proofErr w:type="gramEnd"/>
      <w:r w:rsidRPr="000E4AA7">
        <w:rPr>
          <w:rFonts w:ascii="Times New Roman" w:hAnsi="Times New Roman" w:cs="Times New Roman"/>
        </w:rPr>
        <w:t xml:space="preserve"> При определении подходов к осуществлению оценки результатов освоения </w:t>
      </w:r>
      <w:proofErr w:type="gramStart"/>
      <w:r w:rsidRPr="000E4AA7">
        <w:rPr>
          <w:rFonts w:ascii="Times New Roman" w:hAnsi="Times New Roman" w:cs="Times New Roman"/>
        </w:rPr>
        <w:t>обучающимися</w:t>
      </w:r>
      <w:proofErr w:type="gramEnd"/>
      <w:r w:rsidRPr="000E4AA7">
        <w:rPr>
          <w:rFonts w:ascii="Times New Roman" w:hAnsi="Times New Roman" w:cs="Times New Roman"/>
        </w:rPr>
        <w:t xml:space="preserve"> с ЗПР целесообразно опираться на следующие принципы: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3) единства параметров, критериев и инструментария оценки достижений в освоении содержания адаптированной образовательной программы, что сможет обеспечить объективность оценки.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0E4AA7">
        <w:rPr>
          <w:rFonts w:ascii="Times New Roman" w:hAnsi="Times New Roman" w:cs="Times New Roman"/>
        </w:rPr>
        <w:t>процесса осуществления оценки результатов освоения программы коррекционной работы</w:t>
      </w:r>
      <w:proofErr w:type="gramEnd"/>
      <w:r w:rsidRPr="000E4AA7">
        <w:rPr>
          <w:rFonts w:ascii="Times New Roman" w:hAnsi="Times New Roman" w:cs="Times New Roman"/>
        </w:rPr>
        <w:t xml:space="preserve">.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Основным объектом оценки достижений планируемых результатов освоения </w:t>
      </w:r>
      <w:proofErr w:type="gramStart"/>
      <w:r w:rsidRPr="000E4AA7">
        <w:rPr>
          <w:rFonts w:ascii="Times New Roman" w:hAnsi="Times New Roman" w:cs="Times New Roman"/>
        </w:rPr>
        <w:t>обучающимися</w:t>
      </w:r>
      <w:proofErr w:type="gramEnd"/>
      <w:r w:rsidRPr="000E4AA7">
        <w:rPr>
          <w:rFonts w:ascii="Times New Roman" w:hAnsi="Times New Roman" w:cs="Times New Roman"/>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Оценка результатов освоения </w:t>
      </w:r>
      <w:proofErr w:type="gramStart"/>
      <w:r w:rsidRPr="000E4AA7">
        <w:rPr>
          <w:rFonts w:ascii="Times New Roman" w:hAnsi="Times New Roman" w:cs="Times New Roman"/>
        </w:rPr>
        <w:t>обучающимися</w:t>
      </w:r>
      <w:proofErr w:type="gramEnd"/>
      <w:r w:rsidRPr="000E4AA7">
        <w:rPr>
          <w:rFonts w:ascii="Times New Roman" w:hAnsi="Times New Roman" w:cs="Times New Roman"/>
        </w:rPr>
        <w:t xml:space="preserve"> с ЗПР программы коррекционной работы осуществляется с помощью мониторинговых процедур. </w:t>
      </w:r>
      <w:r w:rsidRPr="000E4AA7">
        <w:rPr>
          <w:rFonts w:ascii="Times New Roman" w:hAnsi="Times New Roman" w:cs="Times New Roman"/>
          <w:b/>
        </w:rPr>
        <w:t>Мониторинг,</w:t>
      </w:r>
      <w:r w:rsidRPr="000E4AA7">
        <w:rPr>
          <w:rFonts w:ascii="Times New Roman" w:hAnsi="Times New Roman" w:cs="Times New Roman"/>
        </w:rPr>
        <w:t xml:space="preserve"> обладая такими характеристиками, как непрерывность, </w:t>
      </w:r>
      <w:proofErr w:type="spellStart"/>
      <w:r w:rsidRPr="000E4AA7">
        <w:rPr>
          <w:rFonts w:ascii="Times New Roman" w:hAnsi="Times New Roman" w:cs="Times New Roman"/>
        </w:rPr>
        <w:t>диагностичность</w:t>
      </w:r>
      <w:proofErr w:type="spellEnd"/>
      <w:r w:rsidRPr="000E4AA7">
        <w:rPr>
          <w:rFonts w:ascii="Times New Roman" w:hAnsi="Times New Roman" w:cs="Times New Roman"/>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В целях оценки результатов освоения </w:t>
      </w:r>
      <w:proofErr w:type="gramStart"/>
      <w:r w:rsidRPr="000E4AA7">
        <w:rPr>
          <w:rFonts w:ascii="Times New Roman" w:hAnsi="Times New Roman" w:cs="Times New Roman"/>
        </w:rPr>
        <w:t>обучающимися</w:t>
      </w:r>
      <w:proofErr w:type="gramEnd"/>
      <w:r w:rsidRPr="000E4AA7">
        <w:rPr>
          <w:rFonts w:ascii="Times New Roman" w:hAnsi="Times New Roman" w:cs="Times New Roman"/>
        </w:rPr>
        <w:t xml:space="preserve"> с ЗПР программы коррекционной работы используются три формы мониторинга: стартовая, текущая и финишная диагностика.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b/>
          <w:i/>
        </w:rPr>
        <w:t>Стартовая диагностика</w:t>
      </w:r>
      <w:r w:rsidRPr="000E4AA7">
        <w:rPr>
          <w:rFonts w:ascii="Times New Roman" w:hAnsi="Times New Roman" w:cs="Times New Roman"/>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 познавательную деятельность и повседневную жизнь.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b/>
          <w:i/>
        </w:rPr>
        <w:t>Текущая диагностика</w:t>
      </w:r>
      <w:r w:rsidRPr="000E4AA7">
        <w:rPr>
          <w:rFonts w:ascii="Times New Roman" w:hAnsi="Times New Roman" w:cs="Times New Roman"/>
        </w:rPr>
        <w:t xml:space="preserve"> используется для осуществления мониторинга в течение всего времени обучения обучающегося. Применяют экспресс-диагностику интегративных показателей, </w:t>
      </w:r>
      <w:r w:rsidRPr="000E4AA7">
        <w:rPr>
          <w:rFonts w:ascii="Times New Roman" w:hAnsi="Times New Roman" w:cs="Times New Roman"/>
        </w:rPr>
        <w:lastRenderedPageBreak/>
        <w:t xml:space="preserve">состояние которых позволяет судить об успешности (наличие положительной динамики) или </w:t>
      </w:r>
      <w:proofErr w:type="spellStart"/>
      <w:r w:rsidRPr="000E4AA7">
        <w:rPr>
          <w:rFonts w:ascii="Times New Roman" w:hAnsi="Times New Roman" w:cs="Times New Roman"/>
        </w:rPr>
        <w:t>неуспешности</w:t>
      </w:r>
      <w:proofErr w:type="spellEnd"/>
      <w:r w:rsidRPr="000E4AA7">
        <w:rPr>
          <w:rFonts w:ascii="Times New Roman" w:hAnsi="Times New Roman" w:cs="Times New Roman"/>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0E4AA7">
        <w:rPr>
          <w:rFonts w:ascii="Times New Roman" w:hAnsi="Times New Roman" w:cs="Times New Roman"/>
        </w:rPr>
        <w:t>эксперсс-диагностики</w:t>
      </w:r>
      <w:proofErr w:type="spellEnd"/>
      <w:r w:rsidRPr="000E4AA7">
        <w:rPr>
          <w:rFonts w:ascii="Times New Roman" w:hAnsi="Times New Roman" w:cs="Times New Roman"/>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0E4AA7">
        <w:rPr>
          <w:rFonts w:ascii="Times New Roman" w:hAnsi="Times New Roman" w:cs="Times New Roman"/>
        </w:rPr>
        <w:t>определенных</w:t>
      </w:r>
      <w:proofErr w:type="gramEnd"/>
      <w:r w:rsidRPr="000E4AA7">
        <w:rPr>
          <w:rFonts w:ascii="Times New Roman" w:hAnsi="Times New Roman" w:cs="Times New Roman"/>
        </w:rPr>
        <w:t xml:space="preserve"> корректив.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Целью </w:t>
      </w:r>
      <w:r w:rsidRPr="000E4AA7">
        <w:rPr>
          <w:rFonts w:ascii="Times New Roman" w:hAnsi="Times New Roman" w:cs="Times New Roman"/>
          <w:b/>
          <w:i/>
        </w:rPr>
        <w:t>финишной диагностики</w:t>
      </w:r>
      <w:r w:rsidRPr="000E4AA7">
        <w:rPr>
          <w:rFonts w:ascii="Times New Roman" w:hAnsi="Times New Roman" w:cs="Times New Roman"/>
        </w:rPr>
        <w:t xml:space="preserve">, приводящейся на заключительном этапе (окончание учебного года, окончание обучения на ступени школьного образования), выступает оценка достижений обучающегося с ЗПР в соответствии с планируемыми результатами </w:t>
      </w:r>
      <w:proofErr w:type="gramStart"/>
      <w:r w:rsidRPr="000E4AA7">
        <w:rPr>
          <w:rFonts w:ascii="Times New Roman" w:hAnsi="Times New Roman" w:cs="Times New Roman"/>
        </w:rPr>
        <w:t>освоения</w:t>
      </w:r>
      <w:proofErr w:type="gramEnd"/>
      <w:r w:rsidRPr="000E4AA7">
        <w:rPr>
          <w:rFonts w:ascii="Times New Roman" w:hAnsi="Times New Roman" w:cs="Times New Roman"/>
        </w:rPr>
        <w:t xml:space="preserve"> обучающимися программы коррекционной работы.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w:t>
      </w:r>
      <w:proofErr w:type="spellStart"/>
      <w:r w:rsidRPr="000E4AA7">
        <w:rPr>
          <w:rFonts w:ascii="Times New Roman" w:hAnsi="Times New Roman" w:cs="Times New Roman"/>
        </w:rPr>
        <w:t>психолого-медико-педагогическое</w:t>
      </w:r>
      <w:proofErr w:type="spellEnd"/>
      <w:r w:rsidRPr="000E4AA7">
        <w:rPr>
          <w:rFonts w:ascii="Times New Roman" w:hAnsi="Times New Roman" w:cs="Times New Roman"/>
        </w:rPr>
        <w:t xml:space="preserve">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0E4AA7">
        <w:rPr>
          <w:rFonts w:ascii="Times New Roman" w:hAnsi="Times New Roman" w:cs="Times New Roman"/>
        </w:rPr>
        <w:t>развития</w:t>
      </w:r>
      <w:proofErr w:type="gramEnd"/>
      <w:r w:rsidRPr="000E4AA7">
        <w:rPr>
          <w:rFonts w:ascii="Times New Roman" w:hAnsi="Times New Roman" w:cs="Times New Roman"/>
        </w:rPr>
        <w:t xml:space="preserve"> на жизнедеятельность обучающихся, проявляется не только в учебно-познавательной деятельности, но и повседневной жизни.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Результаты освоения </w:t>
      </w:r>
      <w:proofErr w:type="gramStart"/>
      <w:r w:rsidRPr="000E4AA7">
        <w:rPr>
          <w:rFonts w:ascii="Times New Roman" w:hAnsi="Times New Roman" w:cs="Times New Roman"/>
        </w:rPr>
        <w:t>обучающимися</w:t>
      </w:r>
      <w:proofErr w:type="gramEnd"/>
      <w:r w:rsidRPr="000E4AA7">
        <w:rPr>
          <w:rFonts w:ascii="Times New Roman" w:hAnsi="Times New Roman" w:cs="Times New Roman"/>
        </w:rPr>
        <w:t xml:space="preserve"> с ЗПР программы коррекционной работы не выносятся на итоговую оценку и оформляются в виде папки документов, хранящейся у школьного педагога-психолога. </w:t>
      </w: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Календарно-тематическое планирование</w:t>
      </w: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1 класс</w:t>
      </w:r>
    </w:p>
    <w:p w:rsidR="000E4AA7" w:rsidRPr="000E4AA7" w:rsidRDefault="000E4AA7" w:rsidP="000E4AA7">
      <w:pPr>
        <w:suppressAutoHyphens/>
        <w:spacing w:after="0" w:line="240" w:lineRule="atLeast"/>
        <w:ind w:firstLine="567"/>
        <w:jc w:val="both"/>
        <w:rPr>
          <w:rFonts w:ascii="Times New Roman" w:hAnsi="Times New Roman" w:cs="Times New Roman"/>
        </w:rPr>
      </w:pPr>
      <w:r w:rsidRPr="000E4AA7">
        <w:rPr>
          <w:rFonts w:ascii="Times New Roman" w:eastAsia="Calibri" w:hAnsi="Times New Roman" w:cs="Times New Roman"/>
          <w:lang w:eastAsia="ar-SA"/>
        </w:rPr>
        <w:t>Содержание программы варьируется и дифференцируется с учетом индивидуальных и типологических особенностей психофизического развития и индивидуальных возможностей обучающихся с ЗПР.</w:t>
      </w:r>
    </w:p>
    <w:p w:rsidR="000E4AA7" w:rsidRPr="000E4AA7" w:rsidRDefault="000E4AA7" w:rsidP="000E4AA7">
      <w:pPr>
        <w:spacing w:after="0" w:line="240" w:lineRule="atLeast"/>
        <w:ind w:firstLine="567"/>
        <w:jc w:val="center"/>
        <w:rPr>
          <w:rFonts w:ascii="Times New Roman" w:hAnsi="Times New Roman" w:cs="Times New Roman"/>
          <w:b/>
        </w:rPr>
      </w:pPr>
    </w:p>
    <w:tbl>
      <w:tblPr>
        <w:tblStyle w:val="a7"/>
        <w:tblW w:w="0" w:type="auto"/>
        <w:tblLook w:val="04A0"/>
      </w:tblPr>
      <w:tblGrid>
        <w:gridCol w:w="817"/>
        <w:gridCol w:w="2693"/>
        <w:gridCol w:w="993"/>
        <w:gridCol w:w="4961"/>
      </w:tblGrid>
      <w:tr w:rsidR="000E4AA7" w:rsidRPr="000E4AA7" w:rsidTr="00481C57">
        <w:tc>
          <w:tcPr>
            <w:tcW w:w="817"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 xml:space="preserve">№ </w:t>
            </w:r>
            <w:proofErr w:type="spellStart"/>
            <w:proofErr w:type="gramStart"/>
            <w:r w:rsidRPr="000E4AA7">
              <w:rPr>
                <w:rFonts w:ascii="Times New Roman" w:hAnsi="Times New Roman" w:cs="Times New Roman"/>
                <w:b/>
                <w:i/>
              </w:rPr>
              <w:t>п</w:t>
            </w:r>
            <w:proofErr w:type="spellEnd"/>
            <w:proofErr w:type="gramEnd"/>
            <w:r w:rsidRPr="000E4AA7">
              <w:rPr>
                <w:rFonts w:ascii="Times New Roman" w:hAnsi="Times New Roman" w:cs="Times New Roman"/>
                <w:b/>
                <w:i/>
              </w:rPr>
              <w:t>/</w:t>
            </w:r>
            <w:proofErr w:type="spellStart"/>
            <w:r w:rsidRPr="000E4AA7">
              <w:rPr>
                <w:rFonts w:ascii="Times New Roman" w:hAnsi="Times New Roman" w:cs="Times New Roman"/>
                <w:b/>
                <w:i/>
              </w:rPr>
              <w:t>п</w:t>
            </w:r>
            <w:proofErr w:type="spellEnd"/>
          </w:p>
        </w:tc>
        <w:tc>
          <w:tcPr>
            <w:tcW w:w="2693"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Тема</w:t>
            </w:r>
          </w:p>
        </w:tc>
        <w:tc>
          <w:tcPr>
            <w:tcW w:w="993"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Кол-во часов</w:t>
            </w:r>
          </w:p>
        </w:tc>
        <w:tc>
          <w:tcPr>
            <w:tcW w:w="4961"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Содержание</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1-3</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Диагностическое изучение ребенка</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3</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Диагностика познавательной сферы ребенка, определение продуктивности и произвольности внимания, памяти, изучение  эмоционально-волевой сферы.</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4-</w:t>
            </w:r>
            <w:r w:rsidR="00F3167F">
              <w:rPr>
                <w:rFonts w:ascii="Times New Roman" w:hAnsi="Times New Roman" w:cs="Times New Roman"/>
              </w:rPr>
              <w:t>7</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общей и мелкой моторики.</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оптико-пространственной ориентировки в пространстве через движения; умение отдавать команды. Совершенствование психомоторики. Развитие способности ориентироваться в пространстве.</w:t>
            </w:r>
          </w:p>
        </w:tc>
      </w:tr>
      <w:tr w:rsidR="000E4AA7" w:rsidRPr="000E4AA7" w:rsidTr="00481C57">
        <w:tc>
          <w:tcPr>
            <w:tcW w:w="817" w:type="dxa"/>
          </w:tcPr>
          <w:p w:rsidR="000E4AA7" w:rsidRPr="000E4AA7" w:rsidRDefault="0054516D" w:rsidP="000E4AA7">
            <w:pPr>
              <w:spacing w:line="240" w:lineRule="atLeast"/>
              <w:jc w:val="both"/>
              <w:rPr>
                <w:rFonts w:ascii="Times New Roman" w:hAnsi="Times New Roman" w:cs="Times New Roman"/>
              </w:rPr>
            </w:pPr>
            <w:r>
              <w:rPr>
                <w:rFonts w:ascii="Times New Roman" w:hAnsi="Times New Roman" w:cs="Times New Roman"/>
              </w:rPr>
              <w:t>8</w:t>
            </w:r>
            <w:r w:rsidR="000E4AA7" w:rsidRPr="000E4AA7">
              <w:rPr>
                <w:rFonts w:ascii="Times New Roman" w:hAnsi="Times New Roman" w:cs="Times New Roman"/>
              </w:rPr>
              <w:t>-</w:t>
            </w:r>
            <w:r>
              <w:rPr>
                <w:rFonts w:ascii="Times New Roman" w:hAnsi="Times New Roman" w:cs="Times New Roman"/>
              </w:rPr>
              <w:t>11</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произвольного внимания и поведения.</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качеств внимания (устойчивости, переключения, распределения): «Определи игрушку», «Что изменилось», «Найди пару», «Запретное движение» и т.д.</w:t>
            </w:r>
          </w:p>
        </w:tc>
      </w:tr>
      <w:tr w:rsidR="000E4AA7" w:rsidRPr="000E4AA7" w:rsidTr="00481C57">
        <w:tc>
          <w:tcPr>
            <w:tcW w:w="817" w:type="dxa"/>
          </w:tcPr>
          <w:p w:rsidR="000E4AA7" w:rsidRPr="000E4AA7" w:rsidRDefault="0054516D" w:rsidP="000E4AA7">
            <w:pPr>
              <w:spacing w:line="240" w:lineRule="atLeast"/>
              <w:jc w:val="both"/>
              <w:rPr>
                <w:rFonts w:ascii="Times New Roman" w:hAnsi="Times New Roman" w:cs="Times New Roman"/>
              </w:rPr>
            </w:pPr>
            <w:r>
              <w:rPr>
                <w:rFonts w:ascii="Times New Roman" w:hAnsi="Times New Roman" w:cs="Times New Roman"/>
              </w:rPr>
              <w:t>12- 15</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w:t>
            </w:r>
            <w:proofErr w:type="spellStart"/>
            <w:r w:rsidRPr="000E4AA7">
              <w:rPr>
                <w:rFonts w:ascii="Times New Roman" w:hAnsi="Times New Roman" w:cs="Times New Roman"/>
              </w:rPr>
              <w:t>мнемических</w:t>
            </w:r>
            <w:proofErr w:type="spellEnd"/>
            <w:r w:rsidRPr="000E4AA7">
              <w:rPr>
                <w:rFonts w:ascii="Times New Roman" w:hAnsi="Times New Roman" w:cs="Times New Roman"/>
              </w:rPr>
              <w:t xml:space="preserve"> способностей.</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и упражнение на развитие различных видов памяти: «Запомни и найди», «Бессмысленные слова», «Геометрические фигуры» и т.п.</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w:t>
            </w:r>
            <w:r w:rsidR="0054516D">
              <w:rPr>
                <w:rFonts w:ascii="Times New Roman" w:hAnsi="Times New Roman" w:cs="Times New Roman"/>
              </w:rPr>
              <w:t>6-21</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умственных способностей.</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6</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и упражнения на развитие всех видов памяти, наглядно-образного мышления: «Найди отличия», «Четвертый лишний», «Продолжи ряд», «Закономерности» и пр.</w:t>
            </w:r>
          </w:p>
        </w:tc>
      </w:tr>
      <w:tr w:rsidR="000E4AA7" w:rsidRPr="000E4AA7" w:rsidTr="00481C57">
        <w:tc>
          <w:tcPr>
            <w:tcW w:w="817" w:type="dxa"/>
          </w:tcPr>
          <w:p w:rsidR="000E4AA7" w:rsidRPr="000E4AA7" w:rsidRDefault="0054516D" w:rsidP="000E4AA7">
            <w:pPr>
              <w:spacing w:line="240" w:lineRule="atLeast"/>
              <w:jc w:val="both"/>
              <w:rPr>
                <w:rFonts w:ascii="Times New Roman" w:hAnsi="Times New Roman" w:cs="Times New Roman"/>
              </w:rPr>
            </w:pPr>
            <w:r>
              <w:rPr>
                <w:rFonts w:ascii="Times New Roman" w:hAnsi="Times New Roman" w:cs="Times New Roman"/>
              </w:rPr>
              <w:lastRenderedPageBreak/>
              <w:t>22-25</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Коррекция двигательной активности. </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произвольности при выполнении движений и действий. Игры на развитие умения выполнять совместные действия, развитие коммуникативных навыков общения: «Рисуем вместе», «Фотограф», «Волшебный мешочек» и т.д.</w:t>
            </w:r>
          </w:p>
        </w:tc>
      </w:tr>
      <w:tr w:rsidR="000E4AA7" w:rsidRPr="000E4AA7" w:rsidTr="00481C57">
        <w:tc>
          <w:tcPr>
            <w:tcW w:w="817" w:type="dxa"/>
          </w:tcPr>
          <w:p w:rsidR="000E4AA7" w:rsidRPr="000E4AA7" w:rsidRDefault="0054516D" w:rsidP="000E4AA7">
            <w:pPr>
              <w:spacing w:line="240" w:lineRule="atLeast"/>
              <w:jc w:val="both"/>
              <w:rPr>
                <w:rFonts w:ascii="Times New Roman" w:hAnsi="Times New Roman" w:cs="Times New Roman"/>
              </w:rPr>
            </w:pPr>
            <w:r>
              <w:rPr>
                <w:rFonts w:ascii="Times New Roman" w:hAnsi="Times New Roman" w:cs="Times New Roman"/>
              </w:rPr>
              <w:t>26-31</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Коррекция и развитие эмоционально-волевой сферы.</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6</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понимание разных эмоциональных состояний, отдельных черт характера.</w:t>
            </w:r>
          </w:p>
        </w:tc>
      </w:tr>
      <w:tr w:rsidR="000E4AA7" w:rsidRPr="000E4AA7" w:rsidTr="00481C57">
        <w:tc>
          <w:tcPr>
            <w:tcW w:w="817" w:type="dxa"/>
          </w:tcPr>
          <w:p w:rsidR="000E4AA7" w:rsidRPr="000E4AA7" w:rsidRDefault="0054516D" w:rsidP="000E4AA7">
            <w:pPr>
              <w:spacing w:line="240" w:lineRule="atLeast"/>
              <w:jc w:val="both"/>
              <w:rPr>
                <w:rFonts w:ascii="Times New Roman" w:hAnsi="Times New Roman" w:cs="Times New Roman"/>
              </w:rPr>
            </w:pPr>
            <w:r>
              <w:rPr>
                <w:rFonts w:ascii="Times New Roman" w:hAnsi="Times New Roman" w:cs="Times New Roman"/>
              </w:rPr>
              <w:t>32-35</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предметно- практической деятельности. </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Срисовывание графических образцов; обведение по контуру геометрических фигур разной сложности; вырезание по контуру фигур из бумаги; раскрашивание и штриховка, прохождение лабиринтов; выполнение фигурок из пальцев рук; </w:t>
            </w:r>
            <w:proofErr w:type="spellStart"/>
            <w:r w:rsidRPr="000E4AA7">
              <w:rPr>
                <w:rFonts w:ascii="Times New Roman" w:hAnsi="Times New Roman" w:cs="Times New Roman"/>
              </w:rPr>
              <w:t>психогимнастика</w:t>
            </w:r>
            <w:proofErr w:type="spellEnd"/>
            <w:r w:rsidRPr="000E4AA7">
              <w:rPr>
                <w:rFonts w:ascii="Times New Roman" w:hAnsi="Times New Roman" w:cs="Times New Roman"/>
              </w:rPr>
              <w:t>.</w:t>
            </w:r>
          </w:p>
        </w:tc>
      </w:tr>
      <w:tr w:rsidR="000E4AA7" w:rsidRPr="000E4AA7" w:rsidTr="00481C57">
        <w:tc>
          <w:tcPr>
            <w:tcW w:w="817" w:type="dxa"/>
          </w:tcPr>
          <w:p w:rsidR="000E4AA7" w:rsidRPr="000E4AA7" w:rsidRDefault="0054516D" w:rsidP="000E4AA7">
            <w:pPr>
              <w:spacing w:line="240" w:lineRule="atLeast"/>
              <w:jc w:val="both"/>
              <w:rPr>
                <w:rFonts w:ascii="Times New Roman" w:hAnsi="Times New Roman" w:cs="Times New Roman"/>
              </w:rPr>
            </w:pPr>
            <w:r>
              <w:rPr>
                <w:rFonts w:ascii="Times New Roman" w:hAnsi="Times New Roman" w:cs="Times New Roman"/>
              </w:rPr>
              <w:t>36-39</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творческих способностей. Развитие воображения. </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умения видеть в нарисованных фигурах реальные предметы. «Рисование с помощью шаблонов»; аппликация из цветной бумаги в виде сюжета из геометрических фигур – развитие мелкой моторики.</w:t>
            </w:r>
          </w:p>
        </w:tc>
      </w:tr>
      <w:tr w:rsidR="000E4AA7" w:rsidRPr="000E4AA7" w:rsidTr="00481C57">
        <w:tc>
          <w:tcPr>
            <w:tcW w:w="817" w:type="dxa"/>
          </w:tcPr>
          <w:p w:rsidR="000E4AA7" w:rsidRPr="000E4AA7" w:rsidRDefault="0054516D" w:rsidP="0054516D">
            <w:pPr>
              <w:spacing w:line="240" w:lineRule="atLeast"/>
              <w:jc w:val="both"/>
              <w:rPr>
                <w:rFonts w:ascii="Times New Roman" w:hAnsi="Times New Roman" w:cs="Times New Roman"/>
              </w:rPr>
            </w:pPr>
            <w:r>
              <w:rPr>
                <w:rFonts w:ascii="Times New Roman" w:hAnsi="Times New Roman" w:cs="Times New Roman"/>
              </w:rPr>
              <w:t xml:space="preserve">40- </w:t>
            </w:r>
            <w:r w:rsidR="00DE5BC9">
              <w:rPr>
                <w:rFonts w:ascii="Times New Roman" w:hAnsi="Times New Roman" w:cs="Times New Roman"/>
              </w:rPr>
              <w:t>43</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внимания и мышления.</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Буквенная корректурная таблица. Игра с буквами и словами.</w:t>
            </w:r>
          </w:p>
        </w:tc>
      </w:tr>
      <w:tr w:rsidR="000E4AA7" w:rsidRPr="000E4AA7" w:rsidTr="00481C57">
        <w:tc>
          <w:tcPr>
            <w:tcW w:w="817" w:type="dxa"/>
          </w:tcPr>
          <w:p w:rsidR="000E4AA7" w:rsidRPr="000E4AA7" w:rsidRDefault="0054516D" w:rsidP="000E4AA7">
            <w:pPr>
              <w:spacing w:line="240" w:lineRule="atLeast"/>
              <w:jc w:val="both"/>
              <w:rPr>
                <w:rFonts w:ascii="Times New Roman" w:hAnsi="Times New Roman" w:cs="Times New Roman"/>
              </w:rPr>
            </w:pPr>
            <w:r>
              <w:rPr>
                <w:rFonts w:ascii="Times New Roman" w:hAnsi="Times New Roman" w:cs="Times New Roman"/>
              </w:rPr>
              <w:t>4</w:t>
            </w:r>
            <w:r w:rsidR="00DE5BC9">
              <w:rPr>
                <w:rFonts w:ascii="Times New Roman" w:hAnsi="Times New Roman" w:cs="Times New Roman"/>
              </w:rPr>
              <w:t>4-47</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памяти и мышления. </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быстроты и точности при действии наглядных звуковых или вербальных сигналов. Игры и упражнения на развитие всех видов памяти, наглядно-образного мышления.</w:t>
            </w:r>
          </w:p>
        </w:tc>
      </w:tr>
      <w:tr w:rsidR="000E4AA7" w:rsidRPr="000E4AA7" w:rsidTr="00481C57">
        <w:tc>
          <w:tcPr>
            <w:tcW w:w="817" w:type="dxa"/>
          </w:tcPr>
          <w:p w:rsidR="000E4AA7" w:rsidRPr="000E4AA7" w:rsidRDefault="0054516D" w:rsidP="000E4AA7">
            <w:pPr>
              <w:spacing w:line="240" w:lineRule="atLeast"/>
              <w:jc w:val="both"/>
              <w:rPr>
                <w:rFonts w:ascii="Times New Roman" w:hAnsi="Times New Roman" w:cs="Times New Roman"/>
              </w:rPr>
            </w:pPr>
            <w:r>
              <w:rPr>
                <w:rFonts w:ascii="Times New Roman" w:hAnsi="Times New Roman" w:cs="Times New Roman"/>
              </w:rPr>
              <w:t>4</w:t>
            </w:r>
            <w:r w:rsidR="00DE5BC9">
              <w:rPr>
                <w:rFonts w:ascii="Times New Roman" w:hAnsi="Times New Roman" w:cs="Times New Roman"/>
              </w:rPr>
              <w:t>8-51</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мышления и речи.</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быстроты и точности при действии наглядных звуковых или вербальных сигналов.</w:t>
            </w:r>
          </w:p>
        </w:tc>
      </w:tr>
      <w:tr w:rsidR="000E4AA7" w:rsidRPr="000E4AA7" w:rsidTr="00481C57">
        <w:tc>
          <w:tcPr>
            <w:tcW w:w="817" w:type="dxa"/>
          </w:tcPr>
          <w:p w:rsidR="000E4AA7" w:rsidRPr="000E4AA7" w:rsidRDefault="00DE5BC9" w:rsidP="000E4AA7">
            <w:pPr>
              <w:spacing w:line="240" w:lineRule="atLeast"/>
              <w:jc w:val="both"/>
              <w:rPr>
                <w:rFonts w:ascii="Times New Roman" w:hAnsi="Times New Roman" w:cs="Times New Roman"/>
              </w:rPr>
            </w:pPr>
            <w:r>
              <w:rPr>
                <w:rFonts w:ascii="Times New Roman" w:hAnsi="Times New Roman" w:cs="Times New Roman"/>
              </w:rPr>
              <w:t>52-55</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Коррекция и развитие пространственных ориентаций.</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Ориентировка на плоскости, уровень зрительного восприятия: «Найди сочетание букв» (цифр); «Покажи какие цифры и буквы нарисованы неправильно»; «Найди «спрятанные» треугольники и обведи их». Копирование сочетания различных фигур; копирование пересекающихся линий. </w:t>
            </w:r>
          </w:p>
        </w:tc>
      </w:tr>
      <w:tr w:rsidR="000E4AA7" w:rsidRPr="000E4AA7" w:rsidTr="00481C57">
        <w:tc>
          <w:tcPr>
            <w:tcW w:w="817" w:type="dxa"/>
          </w:tcPr>
          <w:p w:rsidR="000E4AA7" w:rsidRPr="000E4AA7" w:rsidRDefault="0054516D" w:rsidP="000E4AA7">
            <w:pPr>
              <w:spacing w:line="240" w:lineRule="atLeast"/>
              <w:jc w:val="both"/>
              <w:rPr>
                <w:rFonts w:ascii="Times New Roman" w:hAnsi="Times New Roman" w:cs="Times New Roman"/>
              </w:rPr>
            </w:pPr>
            <w:r>
              <w:rPr>
                <w:rFonts w:ascii="Times New Roman" w:hAnsi="Times New Roman" w:cs="Times New Roman"/>
              </w:rPr>
              <w:t>5</w:t>
            </w:r>
            <w:r w:rsidR="00DE5BC9">
              <w:rPr>
                <w:rFonts w:ascii="Times New Roman" w:hAnsi="Times New Roman" w:cs="Times New Roman"/>
              </w:rPr>
              <w:t>6-59</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Произвольная регуляция поведения.</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proofErr w:type="spellStart"/>
            <w:r w:rsidRPr="000E4AA7">
              <w:rPr>
                <w:rFonts w:ascii="Times New Roman" w:hAnsi="Times New Roman" w:cs="Times New Roman"/>
              </w:rPr>
              <w:t>Сказкотерапия</w:t>
            </w:r>
            <w:proofErr w:type="spellEnd"/>
            <w:r w:rsidRPr="000E4AA7">
              <w:rPr>
                <w:rFonts w:ascii="Times New Roman" w:hAnsi="Times New Roman" w:cs="Times New Roman"/>
              </w:rPr>
              <w:t>, драматизация, моделирование проблемных ситуаций. Обучение нормам социально-правильного поведения, формирование представления о добре и зле, дружбе и взаимопомощи, социальных отношениях.</w:t>
            </w:r>
          </w:p>
        </w:tc>
      </w:tr>
      <w:tr w:rsidR="000E4AA7" w:rsidRPr="000E4AA7" w:rsidTr="00481C57">
        <w:tc>
          <w:tcPr>
            <w:tcW w:w="817" w:type="dxa"/>
          </w:tcPr>
          <w:p w:rsidR="000E4AA7" w:rsidRPr="000E4AA7" w:rsidRDefault="00DE5BC9" w:rsidP="000E4AA7">
            <w:pPr>
              <w:spacing w:line="240" w:lineRule="atLeast"/>
              <w:jc w:val="both"/>
              <w:rPr>
                <w:rFonts w:ascii="Times New Roman" w:hAnsi="Times New Roman" w:cs="Times New Roman"/>
              </w:rPr>
            </w:pPr>
            <w:r>
              <w:rPr>
                <w:rFonts w:ascii="Times New Roman" w:hAnsi="Times New Roman" w:cs="Times New Roman"/>
              </w:rPr>
              <w:t>60-63</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эмоционально-волевой сферы и компонентов личности.</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имитационно- подражательных выразительных движений и действий, отражающих разные эмоциональные состояния и характерные черты личности, выраженных в статике и движениях: мимике, жестах, позе, серии движений и действий.</w:t>
            </w:r>
          </w:p>
        </w:tc>
      </w:tr>
      <w:tr w:rsidR="000E4AA7" w:rsidRPr="000E4AA7" w:rsidTr="00481C57">
        <w:tc>
          <w:tcPr>
            <w:tcW w:w="817" w:type="dxa"/>
          </w:tcPr>
          <w:p w:rsidR="000E4AA7" w:rsidRPr="000E4AA7" w:rsidRDefault="0054516D" w:rsidP="000E4AA7">
            <w:pPr>
              <w:spacing w:line="240" w:lineRule="atLeast"/>
              <w:jc w:val="both"/>
              <w:rPr>
                <w:rFonts w:ascii="Times New Roman" w:hAnsi="Times New Roman" w:cs="Times New Roman"/>
              </w:rPr>
            </w:pPr>
            <w:r>
              <w:rPr>
                <w:rFonts w:ascii="Times New Roman" w:hAnsi="Times New Roman" w:cs="Times New Roman"/>
              </w:rPr>
              <w:t>6</w:t>
            </w:r>
            <w:r w:rsidR="00DE5BC9">
              <w:rPr>
                <w:rFonts w:ascii="Times New Roman" w:hAnsi="Times New Roman" w:cs="Times New Roman"/>
              </w:rPr>
              <w:t>4-66</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Итоговое диагностическое изучение ребенка.</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3</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Диагностика познавательной сферы ребенка, определение продуктивности и произвольности внимания, памяти, изучение  эмоционально-волевой сферы. Сравнение результатов с </w:t>
            </w:r>
            <w:proofErr w:type="gramStart"/>
            <w:r w:rsidRPr="000E4AA7">
              <w:rPr>
                <w:rFonts w:ascii="Times New Roman" w:hAnsi="Times New Roman" w:cs="Times New Roman"/>
              </w:rPr>
              <w:t>полученными</w:t>
            </w:r>
            <w:proofErr w:type="gramEnd"/>
            <w:r w:rsidRPr="000E4AA7">
              <w:rPr>
                <w:rFonts w:ascii="Times New Roman" w:hAnsi="Times New Roman" w:cs="Times New Roman"/>
              </w:rPr>
              <w:t xml:space="preserve"> в начале учебного  года.</w:t>
            </w:r>
          </w:p>
        </w:tc>
      </w:tr>
    </w:tbl>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Календарно-тематическое планирование</w:t>
      </w: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2-4 класс</w:t>
      </w:r>
    </w:p>
    <w:p w:rsidR="000E4AA7" w:rsidRPr="000E4AA7" w:rsidRDefault="000E4AA7" w:rsidP="000E4AA7">
      <w:pPr>
        <w:suppressAutoHyphens/>
        <w:spacing w:after="0" w:line="240" w:lineRule="atLeast"/>
        <w:ind w:firstLine="567"/>
        <w:jc w:val="both"/>
        <w:rPr>
          <w:rFonts w:ascii="Times New Roman" w:hAnsi="Times New Roman" w:cs="Times New Roman"/>
        </w:rPr>
      </w:pPr>
      <w:r w:rsidRPr="000E4AA7">
        <w:rPr>
          <w:rFonts w:ascii="Times New Roman" w:eastAsia="Calibri" w:hAnsi="Times New Roman" w:cs="Times New Roman"/>
          <w:lang w:eastAsia="ar-SA"/>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ЗПР.</w:t>
      </w:r>
    </w:p>
    <w:tbl>
      <w:tblPr>
        <w:tblStyle w:val="a7"/>
        <w:tblW w:w="0" w:type="auto"/>
        <w:tblLook w:val="04A0"/>
      </w:tblPr>
      <w:tblGrid>
        <w:gridCol w:w="817"/>
        <w:gridCol w:w="2693"/>
        <w:gridCol w:w="993"/>
        <w:gridCol w:w="4961"/>
      </w:tblGrid>
      <w:tr w:rsidR="000E4AA7" w:rsidRPr="000E4AA7" w:rsidTr="00481C57">
        <w:tc>
          <w:tcPr>
            <w:tcW w:w="817"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 xml:space="preserve">№ </w:t>
            </w:r>
            <w:proofErr w:type="spellStart"/>
            <w:proofErr w:type="gramStart"/>
            <w:r w:rsidRPr="000E4AA7">
              <w:rPr>
                <w:rFonts w:ascii="Times New Roman" w:hAnsi="Times New Roman" w:cs="Times New Roman"/>
                <w:b/>
                <w:i/>
              </w:rPr>
              <w:t>п</w:t>
            </w:r>
            <w:proofErr w:type="spellEnd"/>
            <w:proofErr w:type="gramEnd"/>
            <w:r w:rsidRPr="000E4AA7">
              <w:rPr>
                <w:rFonts w:ascii="Times New Roman" w:hAnsi="Times New Roman" w:cs="Times New Roman"/>
                <w:b/>
                <w:i/>
              </w:rPr>
              <w:t>/</w:t>
            </w:r>
            <w:proofErr w:type="spellStart"/>
            <w:r w:rsidRPr="000E4AA7">
              <w:rPr>
                <w:rFonts w:ascii="Times New Roman" w:hAnsi="Times New Roman" w:cs="Times New Roman"/>
                <w:b/>
                <w:i/>
              </w:rPr>
              <w:t>п</w:t>
            </w:r>
            <w:proofErr w:type="spellEnd"/>
          </w:p>
        </w:tc>
        <w:tc>
          <w:tcPr>
            <w:tcW w:w="2693"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Тема</w:t>
            </w:r>
          </w:p>
        </w:tc>
        <w:tc>
          <w:tcPr>
            <w:tcW w:w="993"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Кол-во часов</w:t>
            </w:r>
          </w:p>
        </w:tc>
        <w:tc>
          <w:tcPr>
            <w:tcW w:w="4961"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Содержание</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1-3</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Диагностическое изучение ребенка</w:t>
            </w:r>
          </w:p>
        </w:tc>
        <w:tc>
          <w:tcPr>
            <w:tcW w:w="993" w:type="dxa"/>
          </w:tcPr>
          <w:p w:rsidR="000E4AA7" w:rsidRPr="000E4AA7" w:rsidRDefault="00BD1283" w:rsidP="000E4AA7">
            <w:pPr>
              <w:spacing w:line="240" w:lineRule="atLeast"/>
              <w:jc w:val="both"/>
              <w:rPr>
                <w:rFonts w:ascii="Times New Roman" w:hAnsi="Times New Roman" w:cs="Times New Roman"/>
              </w:rPr>
            </w:pPr>
            <w:r>
              <w:rPr>
                <w:rFonts w:ascii="Times New Roman" w:hAnsi="Times New Roman" w:cs="Times New Roman"/>
              </w:rPr>
              <w:t>3</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Диагностика познавательной сферы ребенка, определение продуктивности и произвольности внимания, памяти, изучение  эмоционально-волевой сферы.</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4</w:t>
            </w:r>
            <w:r w:rsidR="00747B6F">
              <w:rPr>
                <w:rFonts w:ascii="Times New Roman" w:hAnsi="Times New Roman" w:cs="Times New Roman"/>
              </w:rPr>
              <w:t>-7</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предметно- практической деятельности. </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Срисовывание графических образцов; обведение по контуру геометрических фигур разной сложности; вырезание по контуру фигур из бумаги; раскрашивание и штриховка, прохождение лабиринтов; выполнение фигурок из пальцев рук; </w:t>
            </w:r>
            <w:proofErr w:type="spellStart"/>
            <w:r w:rsidRPr="000E4AA7">
              <w:rPr>
                <w:rFonts w:ascii="Times New Roman" w:hAnsi="Times New Roman" w:cs="Times New Roman"/>
              </w:rPr>
              <w:t>психогимнастика</w:t>
            </w:r>
            <w:proofErr w:type="spellEnd"/>
            <w:r w:rsidRPr="000E4AA7">
              <w:rPr>
                <w:rFonts w:ascii="Times New Roman" w:hAnsi="Times New Roman" w:cs="Times New Roman"/>
              </w:rPr>
              <w:t>.</w:t>
            </w:r>
          </w:p>
        </w:tc>
      </w:tr>
      <w:tr w:rsidR="000E4AA7" w:rsidRPr="000E4AA7" w:rsidTr="00481C57">
        <w:tc>
          <w:tcPr>
            <w:tcW w:w="817"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8-11</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качеств внимания: сосредоточенности, концентрации, переключения.</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proofErr w:type="gramStart"/>
            <w:r w:rsidRPr="000E4AA7">
              <w:rPr>
                <w:rFonts w:ascii="Times New Roman" w:hAnsi="Times New Roman" w:cs="Times New Roman"/>
              </w:rPr>
              <w:t>Игра «Найди пару», «Найди, где спрятано», «Графический диктант», «Корректурная проба», «Кто летает?» - выделение главных существенных признаков предметов; «Какое время года?»  и т.п.</w:t>
            </w:r>
            <w:proofErr w:type="gramEnd"/>
          </w:p>
        </w:tc>
      </w:tr>
      <w:tr w:rsidR="000E4AA7" w:rsidRPr="000E4AA7" w:rsidTr="00481C57">
        <w:tc>
          <w:tcPr>
            <w:tcW w:w="817"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12-15</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памяти с использованием различных анализаторов.</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памяти по сюжету сказки. Сказка В.Катаева «Цвети</w:t>
            </w:r>
            <w:proofErr w:type="gramStart"/>
            <w:r w:rsidRPr="000E4AA7">
              <w:rPr>
                <w:rFonts w:ascii="Times New Roman" w:hAnsi="Times New Roman" w:cs="Times New Roman"/>
              </w:rPr>
              <w:t>к-</w:t>
            </w:r>
            <w:proofErr w:type="gramEnd"/>
            <w:r w:rsidRPr="000E4AA7">
              <w:rPr>
                <w:rFonts w:ascii="Times New Roman" w:hAnsi="Times New Roman" w:cs="Times New Roman"/>
              </w:rPr>
              <w:t xml:space="preserve"> </w:t>
            </w:r>
            <w:proofErr w:type="spellStart"/>
            <w:r w:rsidRPr="000E4AA7">
              <w:rPr>
                <w:rFonts w:ascii="Times New Roman" w:hAnsi="Times New Roman" w:cs="Times New Roman"/>
              </w:rPr>
              <w:t>семицветик</w:t>
            </w:r>
            <w:proofErr w:type="spellEnd"/>
            <w:r w:rsidRPr="000E4AA7">
              <w:rPr>
                <w:rFonts w:ascii="Times New Roman" w:hAnsi="Times New Roman" w:cs="Times New Roman"/>
              </w:rPr>
              <w:t>».</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w:t>
            </w:r>
            <w:r w:rsidR="00747B6F">
              <w:rPr>
                <w:rFonts w:ascii="Times New Roman" w:hAnsi="Times New Roman" w:cs="Times New Roman"/>
              </w:rPr>
              <w:t>6-19</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произвольной опосредованной памяти.</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Сюжетное занятие. Пиктограммы. Учим детей самостоятельно составлять описательный рассказ животного, пользуясь опорной схемой.</w:t>
            </w:r>
          </w:p>
        </w:tc>
      </w:tr>
      <w:tr w:rsidR="000E4AA7" w:rsidRPr="000E4AA7" w:rsidTr="00481C57">
        <w:tc>
          <w:tcPr>
            <w:tcW w:w="817"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20-23</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памяти, мышления.</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Решение логических задач. Память на числа. Память на образы. Группировка. Пространственная ориентация – игра «Электронная муха»; «Я знаю пять названий».</w:t>
            </w:r>
          </w:p>
        </w:tc>
      </w:tr>
      <w:tr w:rsidR="000E4AA7" w:rsidRPr="000E4AA7" w:rsidTr="00481C57">
        <w:tc>
          <w:tcPr>
            <w:tcW w:w="817"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24-27</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памяти, применение качеств внимания</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и упражнения по развитию произвольной памяти по сюжету сказки. «Путаница», «Запрещенные движения», «Дорожки».</w:t>
            </w:r>
          </w:p>
        </w:tc>
      </w:tr>
      <w:tr w:rsidR="000E4AA7" w:rsidRPr="000E4AA7" w:rsidTr="00481C57">
        <w:tc>
          <w:tcPr>
            <w:tcW w:w="817"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28-31</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элементов логического мышления.</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Игра «Что сначала, что потом»; логические задачи «Сходство. Отличие. Пересечение».</w:t>
            </w:r>
          </w:p>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«Одна клетка. Две клетки. Все клетки». «Петух. Волк. Лиса». Упр. «Лабиринт»  </w:t>
            </w:r>
          </w:p>
        </w:tc>
      </w:tr>
      <w:tr w:rsidR="000E4AA7" w:rsidRPr="000E4AA7" w:rsidTr="00481C57">
        <w:tc>
          <w:tcPr>
            <w:tcW w:w="817"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32-35</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эмоционально- волевой сферы и компонентов личности.</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Игры на понимание разных эмоциональных состояний, отдельных черт характера. </w:t>
            </w:r>
            <w:proofErr w:type="spellStart"/>
            <w:r w:rsidRPr="000E4AA7">
              <w:rPr>
                <w:rFonts w:ascii="Times New Roman" w:hAnsi="Times New Roman" w:cs="Times New Roman"/>
              </w:rPr>
              <w:t>Сказкотерапия</w:t>
            </w:r>
            <w:proofErr w:type="spellEnd"/>
            <w:r w:rsidRPr="000E4AA7">
              <w:rPr>
                <w:rFonts w:ascii="Times New Roman" w:hAnsi="Times New Roman" w:cs="Times New Roman"/>
              </w:rPr>
              <w:t xml:space="preserve">, драматизация, моделирование проблемных ситуаций. </w:t>
            </w:r>
          </w:p>
        </w:tc>
      </w:tr>
      <w:tr w:rsidR="000E4AA7" w:rsidRPr="000E4AA7" w:rsidTr="00481C57">
        <w:tc>
          <w:tcPr>
            <w:tcW w:w="817"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36-39</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творческих способностей. Развитие воображения. </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умения видеть в нарисованных фигурах реальные предметы. «Рисование с помощью шаблонов», «Кляксы», «Необычные рисунки», и пр.</w:t>
            </w:r>
          </w:p>
        </w:tc>
      </w:tr>
      <w:tr w:rsidR="000E4AA7" w:rsidRPr="000E4AA7" w:rsidTr="00481C57">
        <w:tc>
          <w:tcPr>
            <w:tcW w:w="817"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40-43</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произвольного внимания и поведения</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proofErr w:type="gramStart"/>
            <w:r w:rsidRPr="000E4AA7">
              <w:rPr>
                <w:rFonts w:ascii="Times New Roman" w:hAnsi="Times New Roman" w:cs="Times New Roman"/>
              </w:rPr>
              <w:t>Игры «Найди пару», «Запретный номер», «Разведчики», «Путаница», «Корректурная проба» и т.п.</w:t>
            </w:r>
            <w:proofErr w:type="gramEnd"/>
          </w:p>
        </w:tc>
      </w:tr>
      <w:tr w:rsidR="000E4AA7" w:rsidRPr="000E4AA7" w:rsidTr="00481C57">
        <w:tc>
          <w:tcPr>
            <w:tcW w:w="817"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44-47</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w:t>
            </w:r>
            <w:proofErr w:type="spellStart"/>
            <w:r w:rsidRPr="000E4AA7">
              <w:rPr>
                <w:rFonts w:ascii="Times New Roman" w:hAnsi="Times New Roman" w:cs="Times New Roman"/>
              </w:rPr>
              <w:t>мнемических</w:t>
            </w:r>
            <w:proofErr w:type="spellEnd"/>
            <w:r w:rsidRPr="000E4AA7">
              <w:rPr>
                <w:rFonts w:ascii="Times New Roman" w:hAnsi="Times New Roman" w:cs="Times New Roman"/>
              </w:rPr>
              <w:t xml:space="preserve"> способностей.</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Обучение способам эффективного запоминания: «Запомни и найди», «Бессмысленные слова», «Имена» и т.д.</w:t>
            </w:r>
          </w:p>
        </w:tc>
      </w:tr>
      <w:tr w:rsidR="000E4AA7" w:rsidRPr="000E4AA7" w:rsidTr="00481C57">
        <w:tc>
          <w:tcPr>
            <w:tcW w:w="817"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48-51</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умственных </w:t>
            </w:r>
            <w:r w:rsidRPr="000E4AA7">
              <w:rPr>
                <w:rFonts w:ascii="Times New Roman" w:hAnsi="Times New Roman" w:cs="Times New Roman"/>
              </w:rPr>
              <w:lastRenderedPageBreak/>
              <w:t>способностей.</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lastRenderedPageBreak/>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Игры и упражнения на развитие всех видов </w:t>
            </w:r>
            <w:r w:rsidRPr="000E4AA7">
              <w:rPr>
                <w:rFonts w:ascii="Times New Roman" w:hAnsi="Times New Roman" w:cs="Times New Roman"/>
              </w:rPr>
              <w:lastRenderedPageBreak/>
              <w:t>памяти, наглядно-образного мышления: «Найди отличия», «Четвертый лишний», «Продолжи ряд», «Закономерности» и пр.</w:t>
            </w:r>
          </w:p>
        </w:tc>
      </w:tr>
      <w:tr w:rsidR="000E4AA7" w:rsidRPr="000E4AA7" w:rsidTr="00481C57">
        <w:tc>
          <w:tcPr>
            <w:tcW w:w="817"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lastRenderedPageBreak/>
              <w:t>52-6</w:t>
            </w:r>
            <w:r w:rsidR="0066494E">
              <w:rPr>
                <w:rFonts w:ascii="Times New Roman" w:hAnsi="Times New Roman" w:cs="Times New Roman"/>
              </w:rPr>
              <w:t>5</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Коррекция и развитие эмоционально-волевой сферы.</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1</w:t>
            </w:r>
            <w:r w:rsidR="0066494E">
              <w:rPr>
                <w:rFonts w:ascii="Times New Roman" w:hAnsi="Times New Roman" w:cs="Times New Roman"/>
              </w:rPr>
              <w:t>4</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понимание разных эмоциональных состояний, отдельных черт характера; игры с условиями: «да» и «нет» не говорите; игры по карточкам. Игры на развитие умения соблюдать совместные действия, развитие коммуникативных навыков общения.</w:t>
            </w:r>
          </w:p>
        </w:tc>
      </w:tr>
      <w:tr w:rsidR="000E4AA7" w:rsidRPr="000E4AA7" w:rsidTr="00481C57">
        <w:tc>
          <w:tcPr>
            <w:tcW w:w="817" w:type="dxa"/>
          </w:tcPr>
          <w:p w:rsidR="000E4AA7" w:rsidRPr="000E4AA7" w:rsidRDefault="0066494E" w:rsidP="000E4AA7">
            <w:pPr>
              <w:spacing w:line="240" w:lineRule="atLeast"/>
              <w:jc w:val="both"/>
              <w:rPr>
                <w:rFonts w:ascii="Times New Roman" w:hAnsi="Times New Roman" w:cs="Times New Roman"/>
              </w:rPr>
            </w:pPr>
            <w:r>
              <w:rPr>
                <w:rFonts w:ascii="Times New Roman" w:hAnsi="Times New Roman" w:cs="Times New Roman"/>
              </w:rPr>
              <w:t>66</w:t>
            </w:r>
            <w:r w:rsidR="000E4AA7" w:rsidRPr="000E4AA7">
              <w:rPr>
                <w:rFonts w:ascii="Times New Roman" w:hAnsi="Times New Roman" w:cs="Times New Roman"/>
              </w:rPr>
              <w:t>-</w:t>
            </w:r>
            <w:r w:rsidR="00747B6F">
              <w:rPr>
                <w:rFonts w:ascii="Times New Roman" w:hAnsi="Times New Roman" w:cs="Times New Roman"/>
              </w:rPr>
              <w:t>6</w:t>
            </w:r>
            <w:r>
              <w:rPr>
                <w:rFonts w:ascii="Times New Roman" w:hAnsi="Times New Roman" w:cs="Times New Roman"/>
              </w:rPr>
              <w:t>8</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Итоговое диагностическое изучение ребенка.</w:t>
            </w:r>
          </w:p>
        </w:tc>
        <w:tc>
          <w:tcPr>
            <w:tcW w:w="993" w:type="dxa"/>
          </w:tcPr>
          <w:p w:rsidR="000E4AA7" w:rsidRPr="000E4AA7" w:rsidRDefault="00747B6F" w:rsidP="000E4AA7">
            <w:pPr>
              <w:spacing w:line="240" w:lineRule="atLeast"/>
              <w:jc w:val="both"/>
              <w:rPr>
                <w:rFonts w:ascii="Times New Roman" w:hAnsi="Times New Roman" w:cs="Times New Roman"/>
              </w:rPr>
            </w:pPr>
            <w:r>
              <w:rPr>
                <w:rFonts w:ascii="Times New Roman" w:hAnsi="Times New Roman" w:cs="Times New Roman"/>
              </w:rPr>
              <w:t>3</w:t>
            </w: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Диагностика познавательной сферы ребенка, определение продуктивности и произвольности внимания, памяти, изучение  эмоционально-волевой сферы. Сравнение результатов с </w:t>
            </w:r>
            <w:proofErr w:type="gramStart"/>
            <w:r w:rsidRPr="000E4AA7">
              <w:rPr>
                <w:rFonts w:ascii="Times New Roman" w:hAnsi="Times New Roman" w:cs="Times New Roman"/>
              </w:rPr>
              <w:t>полученными</w:t>
            </w:r>
            <w:proofErr w:type="gramEnd"/>
            <w:r w:rsidRPr="000E4AA7">
              <w:rPr>
                <w:rFonts w:ascii="Times New Roman" w:hAnsi="Times New Roman" w:cs="Times New Roman"/>
              </w:rPr>
              <w:t xml:space="preserve"> в начале учебного  года.</w:t>
            </w:r>
          </w:p>
        </w:tc>
      </w:tr>
    </w:tbl>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Default="000E4AA7"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Pr="000E4AA7" w:rsidRDefault="00103D16"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lastRenderedPageBreak/>
        <w:t>Список литературы</w:t>
      </w:r>
    </w:p>
    <w:p w:rsidR="000E4AA7" w:rsidRPr="000E4AA7" w:rsidRDefault="000E4AA7" w:rsidP="000E4AA7">
      <w:pPr>
        <w:spacing w:after="0" w:line="240" w:lineRule="atLeast"/>
        <w:ind w:firstLine="567"/>
        <w:jc w:val="both"/>
        <w:rPr>
          <w:rFonts w:ascii="Times New Roman" w:hAnsi="Times New Roman" w:cs="Times New Roman"/>
        </w:rPr>
      </w:pPr>
      <w:proofErr w:type="spellStart"/>
      <w:r w:rsidRPr="000E4AA7">
        <w:rPr>
          <w:rFonts w:ascii="Times New Roman" w:hAnsi="Times New Roman" w:cs="Times New Roman"/>
        </w:rPr>
        <w:t>Блинова</w:t>
      </w:r>
      <w:proofErr w:type="spellEnd"/>
      <w:r w:rsidRPr="000E4AA7">
        <w:rPr>
          <w:rFonts w:ascii="Times New Roman" w:hAnsi="Times New Roman" w:cs="Times New Roman"/>
        </w:rPr>
        <w:t xml:space="preserve"> Л.Н. Диагностика и коррекция в образовании детей с задержкой психического развития: </w:t>
      </w:r>
      <w:proofErr w:type="spellStart"/>
      <w:r w:rsidRPr="000E4AA7">
        <w:rPr>
          <w:rFonts w:ascii="Times New Roman" w:hAnsi="Times New Roman" w:cs="Times New Roman"/>
        </w:rPr>
        <w:t>Учеб</w:t>
      </w:r>
      <w:proofErr w:type="gramStart"/>
      <w:r w:rsidRPr="000E4AA7">
        <w:rPr>
          <w:rFonts w:ascii="Times New Roman" w:hAnsi="Times New Roman" w:cs="Times New Roman"/>
        </w:rPr>
        <w:t>.п</w:t>
      </w:r>
      <w:proofErr w:type="gramEnd"/>
      <w:r w:rsidRPr="000E4AA7">
        <w:rPr>
          <w:rFonts w:ascii="Times New Roman" w:hAnsi="Times New Roman" w:cs="Times New Roman"/>
        </w:rPr>
        <w:t>особие</w:t>
      </w:r>
      <w:proofErr w:type="spellEnd"/>
      <w:r w:rsidRPr="000E4AA7">
        <w:rPr>
          <w:rFonts w:ascii="Times New Roman" w:hAnsi="Times New Roman" w:cs="Times New Roman"/>
        </w:rPr>
        <w:t>.- М.: Изд-во НЦ ЭНАС, 2004.</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Варенова Т.В. Теория и практика коррекционной педагогики. - Минск, АСАР, 2003.</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Власова Т.А., Певзнер М.С. О детях с отклонениями в развитии.- М., 1973.</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Дети с задержкой психического развития</w:t>
      </w:r>
      <w:proofErr w:type="gramStart"/>
      <w:r w:rsidRPr="000E4AA7">
        <w:rPr>
          <w:rFonts w:ascii="Times New Roman" w:hAnsi="Times New Roman" w:cs="Times New Roman"/>
        </w:rPr>
        <w:t>/ П</w:t>
      </w:r>
      <w:proofErr w:type="gramEnd"/>
      <w:r w:rsidRPr="000E4AA7">
        <w:rPr>
          <w:rFonts w:ascii="Times New Roman" w:hAnsi="Times New Roman" w:cs="Times New Roman"/>
        </w:rPr>
        <w:t xml:space="preserve">од </w:t>
      </w:r>
      <w:proofErr w:type="spellStart"/>
      <w:r w:rsidRPr="000E4AA7">
        <w:rPr>
          <w:rFonts w:ascii="Times New Roman" w:hAnsi="Times New Roman" w:cs="Times New Roman"/>
        </w:rPr>
        <w:t>ред.Г.А.Власовой</w:t>
      </w:r>
      <w:proofErr w:type="spellEnd"/>
      <w:r w:rsidRPr="000E4AA7">
        <w:rPr>
          <w:rFonts w:ascii="Times New Roman" w:hAnsi="Times New Roman" w:cs="Times New Roman"/>
        </w:rPr>
        <w:t xml:space="preserve">, </w:t>
      </w:r>
      <w:proofErr w:type="spellStart"/>
      <w:r w:rsidRPr="000E4AA7">
        <w:rPr>
          <w:rFonts w:ascii="Times New Roman" w:hAnsi="Times New Roman" w:cs="Times New Roman"/>
        </w:rPr>
        <w:t>В.И.Лубовского</w:t>
      </w:r>
      <w:proofErr w:type="spellEnd"/>
      <w:r w:rsidRPr="000E4AA7">
        <w:rPr>
          <w:rFonts w:ascii="Times New Roman" w:hAnsi="Times New Roman" w:cs="Times New Roman"/>
        </w:rPr>
        <w:t>, Н.А.Шипицыной.-М.,1984.</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Егорова Т.В. Особенности памяти и мышления младших </w:t>
      </w:r>
      <w:proofErr w:type="gramStart"/>
      <w:r w:rsidRPr="000E4AA7">
        <w:rPr>
          <w:rFonts w:ascii="Times New Roman" w:hAnsi="Times New Roman" w:cs="Times New Roman"/>
        </w:rPr>
        <w:t>школьников</w:t>
      </w:r>
      <w:proofErr w:type="gramEnd"/>
      <w:r w:rsidRPr="000E4AA7">
        <w:rPr>
          <w:rFonts w:ascii="Times New Roman" w:hAnsi="Times New Roman" w:cs="Times New Roman"/>
        </w:rPr>
        <w:t xml:space="preserve"> отстающих в развитии.- М., 1973.</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Левченко И.Ю., Киселева Н.А. Психологическое изучение детей с отклонениями в развитии. - М.: Коррекционная педагогика, 2005.</w:t>
      </w:r>
    </w:p>
    <w:p w:rsidR="000E4AA7" w:rsidRPr="000E4AA7" w:rsidRDefault="000E4AA7" w:rsidP="000E4AA7">
      <w:pPr>
        <w:spacing w:after="0" w:line="240" w:lineRule="atLeast"/>
        <w:ind w:firstLine="567"/>
        <w:jc w:val="both"/>
        <w:rPr>
          <w:rFonts w:ascii="Times New Roman" w:hAnsi="Times New Roman" w:cs="Times New Roman"/>
        </w:rPr>
      </w:pPr>
      <w:proofErr w:type="spellStart"/>
      <w:r w:rsidRPr="000E4AA7">
        <w:rPr>
          <w:rFonts w:ascii="Times New Roman" w:hAnsi="Times New Roman" w:cs="Times New Roman"/>
        </w:rPr>
        <w:t>Мастюкова</w:t>
      </w:r>
      <w:proofErr w:type="spellEnd"/>
      <w:r w:rsidRPr="000E4AA7">
        <w:rPr>
          <w:rFonts w:ascii="Times New Roman" w:hAnsi="Times New Roman" w:cs="Times New Roman"/>
        </w:rPr>
        <w:t xml:space="preserve"> Е.М., Московкина А.Г. Семейное воспитание детей с отклонениями в развитии / Под ред. В.И. Селиверстова. - М.: </w:t>
      </w:r>
      <w:proofErr w:type="spellStart"/>
      <w:r w:rsidRPr="000E4AA7">
        <w:rPr>
          <w:rFonts w:ascii="Times New Roman" w:hAnsi="Times New Roman" w:cs="Times New Roman"/>
        </w:rPr>
        <w:t>Гуманитар</w:t>
      </w:r>
      <w:proofErr w:type="spellEnd"/>
      <w:r w:rsidRPr="000E4AA7">
        <w:rPr>
          <w:rFonts w:ascii="Times New Roman" w:hAnsi="Times New Roman" w:cs="Times New Roman"/>
        </w:rPr>
        <w:t xml:space="preserve">. изд. центр ВЛАДОС, 2003.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Основы коррекционной педагогики и специальной психологии: Учебно-методическое пособие для педагогических  и </w:t>
      </w:r>
      <w:proofErr w:type="spellStart"/>
      <w:r w:rsidRPr="000E4AA7">
        <w:rPr>
          <w:rFonts w:ascii="Times New Roman" w:hAnsi="Times New Roman" w:cs="Times New Roman"/>
        </w:rPr>
        <w:t>гуманит</w:t>
      </w:r>
      <w:proofErr w:type="gramStart"/>
      <w:r w:rsidRPr="000E4AA7">
        <w:rPr>
          <w:rFonts w:ascii="Times New Roman" w:hAnsi="Times New Roman" w:cs="Times New Roman"/>
        </w:rPr>
        <w:t>.в</w:t>
      </w:r>
      <w:proofErr w:type="gramEnd"/>
      <w:r w:rsidRPr="000E4AA7">
        <w:rPr>
          <w:rFonts w:ascii="Times New Roman" w:hAnsi="Times New Roman" w:cs="Times New Roman"/>
        </w:rPr>
        <w:t>узов</w:t>
      </w:r>
      <w:proofErr w:type="spellEnd"/>
      <w:r w:rsidRPr="000E4AA7">
        <w:rPr>
          <w:rFonts w:ascii="Times New Roman" w:hAnsi="Times New Roman" w:cs="Times New Roman"/>
        </w:rPr>
        <w:t xml:space="preserve">. (Авт.-сост. </w:t>
      </w:r>
      <w:proofErr w:type="spellStart"/>
      <w:r w:rsidRPr="000E4AA7">
        <w:rPr>
          <w:rFonts w:ascii="Times New Roman" w:hAnsi="Times New Roman" w:cs="Times New Roman"/>
        </w:rPr>
        <w:t>В.П.Глухов</w:t>
      </w:r>
      <w:proofErr w:type="spellEnd"/>
      <w:r w:rsidRPr="000E4AA7">
        <w:rPr>
          <w:rFonts w:ascii="Times New Roman" w:hAnsi="Times New Roman" w:cs="Times New Roman"/>
        </w:rPr>
        <w:t>) /</w:t>
      </w:r>
      <w:proofErr w:type="spellStart"/>
      <w:r w:rsidRPr="000E4AA7">
        <w:rPr>
          <w:rFonts w:ascii="Times New Roman" w:hAnsi="Times New Roman" w:cs="Times New Roman"/>
        </w:rPr>
        <w:t>В.П.Глухов.-М</w:t>
      </w:r>
      <w:proofErr w:type="spellEnd"/>
      <w:r w:rsidRPr="000E4AA7">
        <w:rPr>
          <w:rFonts w:ascii="Times New Roman" w:hAnsi="Times New Roman" w:cs="Times New Roman"/>
        </w:rPr>
        <w:t>.: МГГУ им. М.А.Шолохова, 2007.</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Ткачёва В.В. Технологии психологической помощи семьям детей с отклонениями в развитии. – АСТ., М., 2007</w:t>
      </w:r>
    </w:p>
    <w:p w:rsidR="000E4AA7" w:rsidRPr="000E4AA7" w:rsidRDefault="000E4AA7" w:rsidP="000E4AA7">
      <w:pPr>
        <w:spacing w:after="0" w:line="240" w:lineRule="atLeast"/>
        <w:ind w:firstLine="567"/>
        <w:jc w:val="both"/>
        <w:rPr>
          <w:rFonts w:ascii="Times New Roman" w:hAnsi="Times New Roman" w:cs="Times New Roman"/>
        </w:rPr>
      </w:pPr>
      <w:proofErr w:type="spellStart"/>
      <w:r w:rsidRPr="000E4AA7">
        <w:rPr>
          <w:rFonts w:ascii="Times New Roman" w:hAnsi="Times New Roman" w:cs="Times New Roman"/>
        </w:rPr>
        <w:t>Ульенкова</w:t>
      </w:r>
      <w:proofErr w:type="spellEnd"/>
      <w:r w:rsidRPr="000E4AA7">
        <w:rPr>
          <w:rFonts w:ascii="Times New Roman" w:hAnsi="Times New Roman" w:cs="Times New Roman"/>
        </w:rPr>
        <w:t xml:space="preserve"> У.В. Дети с задержкой психического развития.- Н.-Новгород, 1994.</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Шевченко С.Г. Обучение детей с задержкой психического развития: Пособие для учителей</w:t>
      </w:r>
      <w:proofErr w:type="gramStart"/>
      <w:r w:rsidRPr="000E4AA7">
        <w:rPr>
          <w:rFonts w:ascii="Times New Roman" w:hAnsi="Times New Roman" w:cs="Times New Roman"/>
        </w:rPr>
        <w:t xml:space="preserve"> .</w:t>
      </w:r>
      <w:proofErr w:type="gramEnd"/>
      <w:r w:rsidRPr="000E4AA7">
        <w:rPr>
          <w:rFonts w:ascii="Times New Roman" w:hAnsi="Times New Roman" w:cs="Times New Roman"/>
        </w:rPr>
        <w:t>- Смоленск, 19994</w:t>
      </w:r>
    </w:p>
    <w:p w:rsidR="000E4AA7" w:rsidRPr="00364498" w:rsidRDefault="000E4AA7" w:rsidP="000E4AA7">
      <w:pPr>
        <w:spacing w:after="0"/>
        <w:ind w:firstLine="567"/>
        <w:jc w:val="both"/>
        <w:rPr>
          <w:rFonts w:ascii="Times New Roman" w:hAnsi="Times New Roman" w:cs="Times New Roman"/>
          <w:sz w:val="24"/>
          <w:szCs w:val="24"/>
        </w:rPr>
      </w:pPr>
    </w:p>
    <w:p w:rsidR="009D02B3" w:rsidRDefault="009D02B3"/>
    <w:sectPr w:rsidR="009D02B3" w:rsidSect="008D6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EED"/>
    <w:multiLevelType w:val="multilevel"/>
    <w:tmpl w:val="C748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446B3"/>
    <w:multiLevelType w:val="hybridMultilevel"/>
    <w:tmpl w:val="FFC00AFA"/>
    <w:lvl w:ilvl="0" w:tplc="94B08B6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0855E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24C9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CECD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50CC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E493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EE23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C4CB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CCE2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E939F0"/>
    <w:multiLevelType w:val="hybridMultilevel"/>
    <w:tmpl w:val="F42CE03A"/>
    <w:lvl w:ilvl="0" w:tplc="0D7E10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E3ECE"/>
    <w:rsid w:val="000039E8"/>
    <w:rsid w:val="000E4AA7"/>
    <w:rsid w:val="00103D16"/>
    <w:rsid w:val="00111F9E"/>
    <w:rsid w:val="0019423E"/>
    <w:rsid w:val="00194E5C"/>
    <w:rsid w:val="0031722D"/>
    <w:rsid w:val="0034310F"/>
    <w:rsid w:val="00366914"/>
    <w:rsid w:val="003B34C2"/>
    <w:rsid w:val="0040611D"/>
    <w:rsid w:val="004D1008"/>
    <w:rsid w:val="0054516D"/>
    <w:rsid w:val="00553F65"/>
    <w:rsid w:val="005D01EF"/>
    <w:rsid w:val="0066494E"/>
    <w:rsid w:val="00673CDD"/>
    <w:rsid w:val="00736B65"/>
    <w:rsid w:val="00747B6F"/>
    <w:rsid w:val="00801178"/>
    <w:rsid w:val="00866A31"/>
    <w:rsid w:val="0090549D"/>
    <w:rsid w:val="00912B49"/>
    <w:rsid w:val="009D02B3"/>
    <w:rsid w:val="00A50E03"/>
    <w:rsid w:val="00A66727"/>
    <w:rsid w:val="00AE23F1"/>
    <w:rsid w:val="00AE3B97"/>
    <w:rsid w:val="00AE3ECE"/>
    <w:rsid w:val="00B57450"/>
    <w:rsid w:val="00B874F9"/>
    <w:rsid w:val="00B9131E"/>
    <w:rsid w:val="00BD1283"/>
    <w:rsid w:val="00D059AB"/>
    <w:rsid w:val="00DE5BC9"/>
    <w:rsid w:val="00E30490"/>
    <w:rsid w:val="00F31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3ECE"/>
    <w:rPr>
      <w:color w:val="0000FF"/>
      <w:u w:val="single"/>
    </w:rPr>
  </w:style>
  <w:style w:type="paragraph" w:styleId="a4">
    <w:name w:val="header"/>
    <w:basedOn w:val="a"/>
    <w:link w:val="a5"/>
    <w:rsid w:val="00AE3E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AE3ECE"/>
    <w:rPr>
      <w:rFonts w:ascii="Times New Roman" w:eastAsia="Times New Roman" w:hAnsi="Times New Roman" w:cs="Times New Roman"/>
      <w:sz w:val="24"/>
      <w:szCs w:val="24"/>
      <w:lang w:eastAsia="ru-RU"/>
    </w:rPr>
  </w:style>
  <w:style w:type="character" w:styleId="a6">
    <w:name w:val="Emphasis"/>
    <w:basedOn w:val="a0"/>
    <w:uiPriority w:val="20"/>
    <w:qFormat/>
    <w:rsid w:val="000E4AA7"/>
    <w:rPr>
      <w:i/>
      <w:iCs/>
    </w:rPr>
  </w:style>
  <w:style w:type="table" w:styleId="a7">
    <w:name w:val="Table Grid"/>
    <w:basedOn w:val="a1"/>
    <w:uiPriority w:val="59"/>
    <w:rsid w:val="000E4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4AA7"/>
    <w:pPr>
      <w:ind w:left="720"/>
      <w:contextualSpacing/>
    </w:pPr>
    <w:rPr>
      <w:rFonts w:eastAsiaTheme="minorHAnsi"/>
      <w:lang w:eastAsia="en-US"/>
    </w:rPr>
  </w:style>
  <w:style w:type="paragraph" w:styleId="a9">
    <w:name w:val="Balloon Text"/>
    <w:basedOn w:val="a"/>
    <w:link w:val="aa"/>
    <w:uiPriority w:val="99"/>
    <w:semiHidden/>
    <w:unhideWhenUsed/>
    <w:rsid w:val="009054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549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06299295">
      <w:bodyDiv w:val="1"/>
      <w:marLeft w:val="0"/>
      <w:marRight w:val="0"/>
      <w:marTop w:val="0"/>
      <w:marBottom w:val="0"/>
      <w:divBdr>
        <w:top w:val="none" w:sz="0" w:space="0" w:color="auto"/>
        <w:left w:val="none" w:sz="0" w:space="0" w:color="auto"/>
        <w:bottom w:val="none" w:sz="0" w:space="0" w:color="auto"/>
        <w:right w:val="none" w:sz="0" w:space="0" w:color="auto"/>
      </w:divBdr>
    </w:div>
    <w:div w:id="8069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3C1F0-4AF6-4C5E-A84D-70E37806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6624</Words>
  <Characters>37762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О111</dc:creator>
  <cp:lastModifiedBy>п</cp:lastModifiedBy>
  <cp:revision>4</cp:revision>
  <dcterms:created xsi:type="dcterms:W3CDTF">2024-12-27T07:53:00Z</dcterms:created>
  <dcterms:modified xsi:type="dcterms:W3CDTF">2024-12-27T08:08:00Z</dcterms:modified>
</cp:coreProperties>
</file>