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18" w:rsidRPr="00402A46" w:rsidRDefault="007378D1">
      <w:pPr>
        <w:spacing w:after="0" w:line="408" w:lineRule="auto"/>
        <w:ind w:left="120"/>
        <w:jc w:val="center"/>
        <w:rPr>
          <w:lang w:val="ru-RU"/>
        </w:rPr>
      </w:pPr>
      <w:bookmarkStart w:id="0" w:name="block-19873807"/>
      <w:r w:rsidRPr="00402A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1B18" w:rsidRPr="00402A46" w:rsidRDefault="007378D1">
      <w:pPr>
        <w:spacing w:after="0" w:line="408" w:lineRule="auto"/>
        <w:ind w:left="120"/>
        <w:jc w:val="center"/>
        <w:rPr>
          <w:lang w:val="ru-RU"/>
        </w:rPr>
      </w:pPr>
      <w:r w:rsidRPr="00402A4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r w:rsidRPr="00402A46">
        <w:rPr>
          <w:sz w:val="28"/>
          <w:lang w:val="ru-RU"/>
        </w:rPr>
        <w:br/>
      </w:r>
      <w:bookmarkStart w:id="1" w:name="ac61422a-29c7-4a5a-957e-10d44a9a8bf8"/>
      <w:bookmarkEnd w:id="1"/>
      <w:r w:rsidRPr="00402A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E1B18" w:rsidRPr="00402A46" w:rsidRDefault="007378D1">
      <w:pPr>
        <w:spacing w:after="0" w:line="408" w:lineRule="auto"/>
        <w:ind w:left="120"/>
        <w:jc w:val="center"/>
        <w:rPr>
          <w:lang w:val="ru-RU"/>
        </w:rPr>
      </w:pPr>
      <w:r w:rsidRPr="00402A4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муниципального района</w:t>
      </w:r>
      <w:r w:rsidRPr="00402A46">
        <w:rPr>
          <w:sz w:val="28"/>
          <w:lang w:val="ru-RU"/>
        </w:rPr>
        <w:br/>
      </w:r>
      <w:bookmarkStart w:id="2" w:name="999bf644-f3de-4153-a38b-a44d917c4aaf"/>
      <w:bookmarkEnd w:id="2"/>
    </w:p>
    <w:p w:rsidR="001E1B18" w:rsidRDefault="007378D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Белогостицкая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1E1B18" w:rsidRDefault="001E1B18">
      <w:pPr>
        <w:spacing w:after="0"/>
        <w:ind w:left="120"/>
      </w:pPr>
    </w:p>
    <w:p w:rsidR="001E1B18" w:rsidRDefault="001E1B18">
      <w:pPr>
        <w:spacing w:after="0"/>
        <w:ind w:left="120"/>
      </w:pPr>
    </w:p>
    <w:p w:rsidR="001E1B18" w:rsidRDefault="001E1B18">
      <w:pPr>
        <w:spacing w:after="0"/>
        <w:ind w:left="120"/>
      </w:pPr>
    </w:p>
    <w:p w:rsidR="001E1B18" w:rsidRDefault="001E1B1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02A46" w:rsidTr="000D4161">
        <w:tc>
          <w:tcPr>
            <w:tcW w:w="3114" w:type="dxa"/>
          </w:tcPr>
          <w:p w:rsidR="00C53FFE" w:rsidRPr="0040209D" w:rsidRDefault="007378D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378D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Гуманитарного цикла ↵</w:t>
            </w:r>
          </w:p>
          <w:p w:rsidR="004E6975" w:rsidRDefault="007378D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378D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Расторгуева Г.А</w:t>
            </w:r>
          </w:p>
          <w:p w:rsidR="004E6975" w:rsidRDefault="007378D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02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378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378D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378D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УВР↵</w:t>
            </w:r>
          </w:p>
          <w:p w:rsidR="004E6975" w:rsidRDefault="007378D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378D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Мовчанюк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С.А</w:t>
            </w:r>
          </w:p>
          <w:p w:rsidR="004E6975" w:rsidRDefault="007378D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378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378D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378D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Белогостицкая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СОШ↵</w:t>
            </w:r>
          </w:p>
          <w:p w:rsidR="000E6D86" w:rsidRDefault="007378D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378D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Менячихин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А.Н</w:t>
            </w:r>
          </w:p>
          <w:p w:rsidR="000E6D86" w:rsidRDefault="007378D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378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1B18" w:rsidRPr="00402A46" w:rsidRDefault="001E1B18">
      <w:pPr>
        <w:spacing w:after="0"/>
        <w:ind w:left="120"/>
        <w:rPr>
          <w:lang w:val="ru-RU"/>
        </w:rPr>
      </w:pPr>
    </w:p>
    <w:p w:rsidR="001E1B18" w:rsidRPr="00402A46" w:rsidRDefault="001E1B18">
      <w:pPr>
        <w:spacing w:after="0"/>
        <w:ind w:left="120"/>
        <w:rPr>
          <w:lang w:val="ru-RU"/>
        </w:rPr>
      </w:pPr>
    </w:p>
    <w:p w:rsidR="001E1B18" w:rsidRPr="00402A46" w:rsidRDefault="001E1B18" w:rsidP="00402A46">
      <w:pPr>
        <w:spacing w:after="0"/>
        <w:rPr>
          <w:lang w:val="ru-RU"/>
        </w:rPr>
      </w:pPr>
    </w:p>
    <w:p w:rsidR="001E1B18" w:rsidRPr="00402A46" w:rsidRDefault="001E1B18">
      <w:pPr>
        <w:spacing w:after="0"/>
        <w:ind w:left="120"/>
        <w:rPr>
          <w:lang w:val="ru-RU"/>
        </w:rPr>
      </w:pPr>
    </w:p>
    <w:p w:rsidR="001E1B18" w:rsidRPr="00402A46" w:rsidRDefault="007378D1">
      <w:pPr>
        <w:spacing w:after="0" w:line="408" w:lineRule="auto"/>
        <w:ind w:left="120"/>
        <w:jc w:val="center"/>
        <w:rPr>
          <w:lang w:val="ru-RU"/>
        </w:rPr>
      </w:pPr>
      <w:r w:rsidRPr="00402A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E1B18" w:rsidRPr="00402A46" w:rsidRDefault="007378D1">
      <w:pPr>
        <w:spacing w:after="0" w:line="408" w:lineRule="auto"/>
        <w:ind w:left="120"/>
        <w:jc w:val="center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2656077)</w:t>
      </w:r>
    </w:p>
    <w:p w:rsidR="001E1B18" w:rsidRPr="00402A46" w:rsidRDefault="001E1B18">
      <w:pPr>
        <w:spacing w:after="0"/>
        <w:ind w:left="120"/>
        <w:jc w:val="center"/>
        <w:rPr>
          <w:lang w:val="ru-RU"/>
        </w:rPr>
      </w:pPr>
    </w:p>
    <w:p w:rsidR="001E1B18" w:rsidRPr="00402A46" w:rsidRDefault="007378D1">
      <w:pPr>
        <w:spacing w:after="0" w:line="408" w:lineRule="auto"/>
        <w:ind w:left="120"/>
        <w:jc w:val="center"/>
        <w:rPr>
          <w:lang w:val="ru-RU"/>
        </w:rPr>
      </w:pPr>
      <w:r w:rsidRPr="00402A46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1E1B18" w:rsidRPr="00402A46" w:rsidRDefault="007378D1" w:rsidP="00402A46">
      <w:pPr>
        <w:spacing w:after="0" w:line="408" w:lineRule="auto"/>
        <w:ind w:left="120"/>
        <w:jc w:val="center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для обучающихся 10 – 11 классо</w:t>
      </w:r>
      <w:r w:rsidR="00402A46">
        <w:rPr>
          <w:rFonts w:ascii="Times New Roman" w:hAnsi="Times New Roman"/>
          <w:color w:val="000000"/>
          <w:sz w:val="28"/>
          <w:lang w:val="ru-RU"/>
        </w:rPr>
        <w:t>в</w:t>
      </w:r>
    </w:p>
    <w:p w:rsidR="001E1B18" w:rsidRPr="00402A46" w:rsidRDefault="001E1B18">
      <w:pPr>
        <w:spacing w:after="0"/>
        <w:ind w:left="120"/>
        <w:jc w:val="center"/>
        <w:rPr>
          <w:lang w:val="ru-RU"/>
        </w:rPr>
      </w:pPr>
    </w:p>
    <w:p w:rsidR="001E1B18" w:rsidRPr="00402A46" w:rsidRDefault="001E1B18">
      <w:pPr>
        <w:spacing w:after="0"/>
        <w:ind w:left="120"/>
        <w:jc w:val="center"/>
        <w:rPr>
          <w:lang w:val="ru-RU"/>
        </w:rPr>
      </w:pPr>
    </w:p>
    <w:p w:rsidR="001E1B18" w:rsidRPr="00402A46" w:rsidRDefault="001E1B18">
      <w:pPr>
        <w:spacing w:after="0"/>
        <w:ind w:left="120"/>
        <w:jc w:val="center"/>
        <w:rPr>
          <w:lang w:val="ru-RU"/>
        </w:rPr>
      </w:pPr>
    </w:p>
    <w:p w:rsidR="001E1B18" w:rsidRPr="00402A46" w:rsidRDefault="001E1B18">
      <w:pPr>
        <w:spacing w:after="0"/>
        <w:ind w:left="120"/>
        <w:jc w:val="center"/>
        <w:rPr>
          <w:lang w:val="ru-RU"/>
        </w:rPr>
      </w:pPr>
    </w:p>
    <w:p w:rsidR="001E1B18" w:rsidRPr="00402A46" w:rsidRDefault="001E1B18">
      <w:pPr>
        <w:spacing w:after="0"/>
        <w:ind w:left="120"/>
        <w:jc w:val="center"/>
        <w:rPr>
          <w:lang w:val="ru-RU"/>
        </w:rPr>
      </w:pPr>
    </w:p>
    <w:p w:rsidR="001E1B18" w:rsidRPr="00402A46" w:rsidRDefault="001E1B18" w:rsidP="00402A46">
      <w:pPr>
        <w:spacing w:after="0"/>
        <w:rPr>
          <w:lang w:val="ru-RU"/>
        </w:rPr>
      </w:pPr>
    </w:p>
    <w:p w:rsidR="001E1B18" w:rsidRPr="00402A46" w:rsidRDefault="007378D1">
      <w:pPr>
        <w:spacing w:after="0"/>
        <w:ind w:left="120"/>
        <w:jc w:val="center"/>
        <w:rPr>
          <w:lang w:val="ru-RU"/>
        </w:rPr>
      </w:pPr>
      <w:bookmarkStart w:id="3" w:name="a138e01f-71ee-4195-a132-95a500e7f996"/>
      <w:r w:rsidRPr="00402A46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402A46">
        <w:rPr>
          <w:rFonts w:ascii="Times New Roman" w:hAnsi="Times New Roman"/>
          <w:b/>
          <w:color w:val="000000"/>
          <w:sz w:val="28"/>
          <w:lang w:val="ru-RU"/>
        </w:rPr>
        <w:t>Белогостицы</w:t>
      </w:r>
      <w:bookmarkEnd w:id="3"/>
      <w:proofErr w:type="spellEnd"/>
      <w:r w:rsidRPr="00402A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402A4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1E1B18" w:rsidRPr="00402A46" w:rsidRDefault="001E1B18">
      <w:pPr>
        <w:spacing w:after="0"/>
        <w:ind w:left="120"/>
        <w:rPr>
          <w:lang w:val="ru-RU"/>
        </w:rPr>
      </w:pPr>
    </w:p>
    <w:p w:rsidR="001E1B18" w:rsidRPr="00402A46" w:rsidRDefault="001E1B18">
      <w:pPr>
        <w:rPr>
          <w:lang w:val="ru-RU"/>
        </w:rPr>
        <w:sectPr w:rsidR="001E1B18" w:rsidRPr="00402A46">
          <w:pgSz w:w="11906" w:h="16383"/>
          <w:pgMar w:top="1134" w:right="850" w:bottom="1134" w:left="1701" w:header="720" w:footer="720" w:gutter="0"/>
          <w:cols w:space="720"/>
        </w:sectPr>
      </w:pPr>
    </w:p>
    <w:p w:rsidR="001E1B18" w:rsidRPr="00402A46" w:rsidRDefault="007378D1">
      <w:pPr>
        <w:spacing w:after="0" w:line="264" w:lineRule="auto"/>
        <w:ind w:left="120"/>
        <w:jc w:val="both"/>
        <w:rPr>
          <w:lang w:val="ru-RU"/>
        </w:rPr>
      </w:pPr>
      <w:bookmarkStart w:id="5" w:name="block-19873808"/>
      <w:bookmarkEnd w:id="0"/>
      <w:r w:rsidRPr="00402A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E1B18" w:rsidRPr="00402A46" w:rsidRDefault="001E1B18">
      <w:pPr>
        <w:spacing w:after="0" w:line="264" w:lineRule="auto"/>
        <w:ind w:left="120"/>
        <w:jc w:val="both"/>
        <w:rPr>
          <w:lang w:val="ru-RU"/>
        </w:rPr>
      </w:pP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</w:t>
      </w:r>
      <w:r w:rsidRPr="00402A46">
        <w:rPr>
          <w:rFonts w:ascii="Times New Roman" w:hAnsi="Times New Roman"/>
          <w:color w:val="000000"/>
          <w:sz w:val="28"/>
          <w:lang w:val="ru-RU"/>
        </w:rPr>
        <w:t>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ия, поддержания здоровья и сохранения активного творческого долголетия.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нашли свои отражения объективно сложившиеся реалии современного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развития российского общества, условия деятельности образовательных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</w:t>
      </w:r>
      <w:r w:rsidRPr="00402A46">
        <w:rPr>
          <w:rFonts w:ascii="Times New Roman" w:hAnsi="Times New Roman"/>
          <w:color w:val="000000"/>
          <w:sz w:val="28"/>
          <w:lang w:val="ru-RU"/>
        </w:rPr>
        <w:t>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концепция духовно-нравственного развития и воспитания гражданина Российской Федерации, ориентирующая уче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2A46">
        <w:rPr>
          <w:rFonts w:ascii="Times New Roman" w:hAnsi="Times New Roman"/>
          <w:color w:val="000000"/>
          <w:sz w:val="28"/>
          <w:lang w:val="ru-RU"/>
        </w:rPr>
        <w:t>концепция формирования универсальных учебных действий, определяющая основы становления российской гражданской идентичн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ости обучающихся, активное их включение в культурную и общественную жизнь страны; </w:t>
      </w:r>
      <w:proofErr w:type="gramEnd"/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концепция преподавания учебн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концепция структуры и содержания у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чебного предмета «Физическая культура», обосновывающая направленность учебных программ на </w:t>
      </w: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целостной личности учащихся, потребность в </w:t>
      </w:r>
      <w:proofErr w:type="gramStart"/>
      <w:r w:rsidRPr="00402A46">
        <w:rPr>
          <w:rFonts w:ascii="Times New Roman" w:hAnsi="Times New Roman"/>
          <w:color w:val="000000"/>
          <w:sz w:val="28"/>
          <w:lang w:val="ru-RU"/>
        </w:rPr>
        <w:t>бережном</w:t>
      </w:r>
      <w:proofErr w:type="gram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2A46">
        <w:rPr>
          <w:rFonts w:ascii="Times New Roman" w:hAnsi="Times New Roman"/>
          <w:color w:val="000000"/>
          <w:sz w:val="28"/>
          <w:lang w:val="ru-RU"/>
        </w:rPr>
        <w:t>отношении</w:t>
      </w:r>
      <w:proofErr w:type="gram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к своему здоровью и ведению здорового образа жизни.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</w:t>
      </w:r>
      <w:r w:rsidRPr="00402A46">
        <w:rPr>
          <w:rFonts w:ascii="Times New Roman" w:hAnsi="Times New Roman"/>
          <w:color w:val="000000"/>
          <w:sz w:val="28"/>
          <w:lang w:val="ru-RU"/>
        </w:rPr>
        <w:t>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остей систем организма, развитию жизненно важных физических качеств.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 w:rsidRPr="00402A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в области физ</w:t>
      </w:r>
      <w:r w:rsidRPr="00402A46">
        <w:rPr>
          <w:rFonts w:ascii="Times New Roman" w:hAnsi="Times New Roman"/>
          <w:color w:val="000000"/>
          <w:sz w:val="28"/>
          <w:lang w:val="ru-RU"/>
        </w:rPr>
        <w:t>ической культуры.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</w:t>
      </w:r>
      <w:r w:rsidRPr="00402A46">
        <w:rPr>
          <w:rFonts w:ascii="Times New Roman" w:hAnsi="Times New Roman"/>
          <w:color w:val="000000"/>
          <w:sz w:val="28"/>
          <w:lang w:val="ru-RU"/>
        </w:rPr>
        <w:t>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</w:t>
      </w:r>
      <w:r w:rsidRPr="00402A46">
        <w:rPr>
          <w:rFonts w:ascii="Times New Roman" w:hAnsi="Times New Roman"/>
          <w:color w:val="000000"/>
          <w:sz w:val="28"/>
          <w:lang w:val="ru-RU"/>
        </w:rPr>
        <w:t>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</w:t>
      </w:r>
      <w:r w:rsidRPr="00402A46">
        <w:rPr>
          <w:rFonts w:ascii="Times New Roman" w:hAnsi="Times New Roman"/>
          <w:color w:val="000000"/>
          <w:sz w:val="28"/>
          <w:lang w:val="ru-RU"/>
        </w:rPr>
        <w:t>й культуре по трём основным направлениям.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Обучающая направленность представляется зак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реплением основ организации и планирования самостоятельных занятий оздоровительной, спортивно –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</w:t>
      </w:r>
      <w:r w:rsidRPr="00402A46">
        <w:rPr>
          <w:rFonts w:ascii="Times New Roman" w:hAnsi="Times New Roman"/>
          <w:color w:val="000000"/>
          <w:sz w:val="28"/>
          <w:lang w:val="ru-RU"/>
        </w:rPr>
        <w:t>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</w:t>
      </w:r>
      <w:r w:rsidRPr="00402A46">
        <w:rPr>
          <w:rFonts w:ascii="Times New Roman" w:hAnsi="Times New Roman"/>
          <w:color w:val="000000"/>
          <w:sz w:val="28"/>
          <w:lang w:val="ru-RU"/>
        </w:rPr>
        <w:t>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</w:t>
      </w:r>
      <w:r w:rsidRPr="00402A46">
        <w:rPr>
          <w:rFonts w:ascii="Times New Roman" w:hAnsi="Times New Roman"/>
          <w:color w:val="000000"/>
          <w:sz w:val="28"/>
          <w:lang w:val="ru-RU"/>
        </w:rPr>
        <w:t>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</w:t>
      </w:r>
      <w:r w:rsidRPr="00402A46">
        <w:rPr>
          <w:rFonts w:ascii="Times New Roman" w:hAnsi="Times New Roman"/>
          <w:color w:val="000000"/>
          <w:sz w:val="28"/>
          <w:lang w:val="ru-RU"/>
        </w:rPr>
        <w:t>ршенствованию и укреплению здоровья.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</w:t>
      </w:r>
      <w:r w:rsidRPr="00402A46">
        <w:rPr>
          <w:rFonts w:ascii="Times New Roman" w:hAnsi="Times New Roman"/>
          <w:color w:val="000000"/>
          <w:sz w:val="28"/>
          <w:lang w:val="ru-RU"/>
        </w:rPr>
        <w:t>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зической культуре),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мотивационно-процессуальным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(физическое совершенствование).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</w:t>
      </w:r>
      <w:r w:rsidRPr="00402A46">
        <w:rPr>
          <w:rFonts w:ascii="Times New Roman" w:hAnsi="Times New Roman"/>
          <w:color w:val="000000"/>
          <w:sz w:val="28"/>
          <w:lang w:val="ru-RU"/>
        </w:rPr>
        <w:t>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2A46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гимнастики, лёгкой атлетики, зимних видов спо</w:t>
      </w:r>
      <w:r w:rsidRPr="00402A46">
        <w:rPr>
          <w:rFonts w:ascii="Times New Roman" w:hAnsi="Times New Roman"/>
          <w:color w:val="000000"/>
          <w:sz w:val="28"/>
          <w:lang w:val="ru-RU"/>
        </w:rPr>
        <w:t>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</w:t>
      </w:r>
      <w:r w:rsidRPr="00402A46">
        <w:rPr>
          <w:rFonts w:ascii="Times New Roman" w:hAnsi="Times New Roman"/>
          <w:color w:val="000000"/>
          <w:sz w:val="28"/>
          <w:lang w:val="ru-RU"/>
        </w:rPr>
        <w:t>еских единоборств.</w:t>
      </w:r>
      <w:proofErr w:type="gram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Вариативные модули 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объединены в программе по физической культуре модулем «Спортивная и физическая подготовка», содержание которого </w:t>
      </w: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</w:t>
      </w:r>
      <w:r w:rsidRPr="00402A46">
        <w:rPr>
          <w:rFonts w:ascii="Times New Roman" w:hAnsi="Times New Roman"/>
          <w:color w:val="000000"/>
          <w:sz w:val="28"/>
          <w:lang w:val="ru-RU"/>
        </w:rPr>
        <w:t>ь.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</w:t>
      </w:r>
      <w:r w:rsidRPr="00402A46">
        <w:rPr>
          <w:rFonts w:ascii="Times New Roman" w:hAnsi="Times New Roman"/>
          <w:color w:val="000000"/>
          <w:sz w:val="28"/>
          <w:lang w:val="ru-RU"/>
        </w:rPr>
        <w:t>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bookmarkStart w:id="6" w:name="ceba58f0-def2-488e-88c8-f4292ccf0380"/>
      <w:r w:rsidRPr="00402A46">
        <w:rPr>
          <w:rFonts w:ascii="Times New Roman" w:hAnsi="Times New Roman"/>
          <w:color w:val="000000"/>
          <w:sz w:val="28"/>
          <w:lang w:val="ru-RU"/>
        </w:rPr>
        <w:t>Общее число часов, ре</w:t>
      </w:r>
      <w:r w:rsidRPr="00402A46">
        <w:rPr>
          <w:rFonts w:ascii="Times New Roman" w:hAnsi="Times New Roman"/>
          <w:color w:val="000000"/>
          <w:sz w:val="28"/>
          <w:lang w:val="ru-RU"/>
        </w:rPr>
        <w:t>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11 классе – 34 часа (1 час в неделю).</w:t>
      </w:r>
      <w:bookmarkEnd w:id="6"/>
    </w:p>
    <w:p w:rsidR="001E1B18" w:rsidRPr="00402A46" w:rsidRDefault="001E1B18">
      <w:pPr>
        <w:spacing w:after="0" w:line="264" w:lineRule="auto"/>
        <w:ind w:left="120"/>
        <w:jc w:val="both"/>
        <w:rPr>
          <w:lang w:val="ru-RU"/>
        </w:rPr>
      </w:pPr>
    </w:p>
    <w:p w:rsidR="001E1B18" w:rsidRPr="00402A46" w:rsidRDefault="001E1B18">
      <w:pPr>
        <w:rPr>
          <w:lang w:val="ru-RU"/>
        </w:rPr>
        <w:sectPr w:rsidR="001E1B18" w:rsidRPr="00402A46">
          <w:pgSz w:w="11906" w:h="16383"/>
          <w:pgMar w:top="1134" w:right="850" w:bottom="1134" w:left="1701" w:header="720" w:footer="720" w:gutter="0"/>
          <w:cols w:space="720"/>
        </w:sectPr>
      </w:pPr>
    </w:p>
    <w:p w:rsidR="001E1B18" w:rsidRPr="00402A46" w:rsidRDefault="007378D1">
      <w:pPr>
        <w:spacing w:after="0" w:line="264" w:lineRule="auto"/>
        <w:ind w:left="120"/>
        <w:jc w:val="both"/>
        <w:rPr>
          <w:lang w:val="ru-RU"/>
        </w:rPr>
      </w:pPr>
      <w:bookmarkStart w:id="7" w:name="block-19873803"/>
      <w:bookmarkEnd w:id="5"/>
      <w:r w:rsidRPr="00402A4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E1B18" w:rsidRPr="00402A46" w:rsidRDefault="001E1B18">
      <w:pPr>
        <w:spacing w:after="0" w:line="264" w:lineRule="auto"/>
        <w:ind w:left="120"/>
        <w:jc w:val="both"/>
        <w:rPr>
          <w:lang w:val="ru-RU"/>
        </w:rPr>
      </w:pPr>
    </w:p>
    <w:p w:rsidR="001E1B18" w:rsidRPr="00402A46" w:rsidRDefault="007378D1">
      <w:pPr>
        <w:spacing w:after="0" w:line="264" w:lineRule="auto"/>
        <w:ind w:left="120"/>
        <w:jc w:val="both"/>
        <w:rPr>
          <w:lang w:val="ru-RU"/>
        </w:rPr>
      </w:pPr>
      <w:r w:rsidRPr="00402A4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E1B18" w:rsidRPr="00402A46" w:rsidRDefault="001E1B18">
      <w:pPr>
        <w:spacing w:after="0" w:line="264" w:lineRule="auto"/>
        <w:ind w:left="120"/>
        <w:jc w:val="both"/>
        <w:rPr>
          <w:lang w:val="ru-RU"/>
        </w:rPr>
      </w:pPr>
    </w:p>
    <w:p w:rsidR="001E1B18" w:rsidRPr="00402A46" w:rsidRDefault="007378D1">
      <w:pPr>
        <w:spacing w:after="0" w:line="264" w:lineRule="auto"/>
        <w:ind w:left="120"/>
        <w:jc w:val="both"/>
        <w:rPr>
          <w:lang w:val="ru-RU"/>
        </w:rPr>
      </w:pPr>
      <w:r w:rsidRPr="00402A46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ительная,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).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культуры, история и развитие комплекса «Готов к труду и обороне» </w:t>
      </w:r>
      <w:r w:rsidRPr="00402A46">
        <w:rPr>
          <w:rFonts w:ascii="Times New Roman" w:hAnsi="Times New Roman"/>
          <w:color w:val="000000"/>
          <w:sz w:val="28"/>
          <w:lang w:val="ru-RU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Законодатель</w:t>
      </w:r>
      <w:r w:rsidRPr="00402A46">
        <w:rPr>
          <w:rFonts w:ascii="Times New Roman" w:hAnsi="Times New Roman"/>
          <w:color w:val="000000"/>
          <w:sz w:val="28"/>
          <w:lang w:val="ru-RU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402A46">
        <w:rPr>
          <w:rFonts w:ascii="Times New Roman" w:hAnsi="Times New Roman"/>
          <w:color w:val="000000"/>
          <w:sz w:val="28"/>
          <w:lang w:val="ru-RU"/>
        </w:rPr>
        <w:t>ийской Федерации», Федеральный закон Российской Федерации «Об образовании в Российской Федерации».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1E1B18" w:rsidRPr="00402A46" w:rsidRDefault="007378D1">
      <w:pPr>
        <w:spacing w:after="0" w:line="264" w:lineRule="auto"/>
        <w:ind w:left="120"/>
        <w:jc w:val="both"/>
        <w:rPr>
          <w:lang w:val="ru-RU"/>
        </w:rPr>
      </w:pPr>
      <w:r w:rsidRPr="00402A46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Физкультурно-оз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досуговая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). Основные типы и виды активного отдыха, и</w:t>
      </w:r>
      <w:r w:rsidRPr="00402A46">
        <w:rPr>
          <w:rFonts w:ascii="Times New Roman" w:hAnsi="Times New Roman"/>
          <w:color w:val="000000"/>
          <w:sz w:val="28"/>
          <w:lang w:val="ru-RU"/>
        </w:rPr>
        <w:t>х целевое предназначение и содержательное наполнение.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Медицинс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</w:t>
      </w:r>
      <w:r w:rsidRPr="00402A46">
        <w:rPr>
          <w:rFonts w:ascii="Times New Roman" w:hAnsi="Times New Roman"/>
          <w:color w:val="000000"/>
          <w:sz w:val="28"/>
          <w:lang w:val="ru-RU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1E1B18" w:rsidRPr="00402A46" w:rsidRDefault="007378D1">
      <w:pPr>
        <w:spacing w:after="0" w:line="264" w:lineRule="auto"/>
        <w:ind w:left="120"/>
        <w:jc w:val="both"/>
        <w:rPr>
          <w:lang w:val="ru-RU"/>
        </w:rPr>
      </w:pPr>
      <w:r w:rsidRPr="00402A46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</w:t>
      </w:r>
      <w:r w:rsidRPr="00402A46">
        <w:rPr>
          <w:rFonts w:ascii="Times New Roman" w:hAnsi="Times New Roman"/>
          <w:color w:val="000000"/>
          <w:sz w:val="28"/>
          <w:lang w:val="ru-RU"/>
        </w:rPr>
        <w:t>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</w:t>
      </w:r>
      <w:r w:rsidRPr="00402A46">
        <w:rPr>
          <w:rFonts w:ascii="Times New Roman" w:hAnsi="Times New Roman"/>
          <w:color w:val="000000"/>
          <w:sz w:val="28"/>
          <w:lang w:val="ru-RU"/>
        </w:rPr>
        <w:t>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Волейбол. Техни</w:t>
      </w:r>
      <w:r w:rsidRPr="00402A46">
        <w:rPr>
          <w:rFonts w:ascii="Times New Roman" w:hAnsi="Times New Roman"/>
          <w:color w:val="000000"/>
          <w:sz w:val="28"/>
          <w:lang w:val="ru-RU"/>
        </w:rPr>
        <w:t>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2A46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402A46">
        <w:rPr>
          <w:rFonts w:ascii="Times New Roman" w:hAnsi="Times New Roman"/>
          <w:i/>
          <w:color w:val="000000"/>
          <w:sz w:val="28"/>
          <w:lang w:val="ru-RU"/>
        </w:rPr>
        <w:t xml:space="preserve"> двигательная деятельность.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М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одуль «Плавательная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сп</w:t>
      </w:r>
      <w:r w:rsidRPr="00402A46">
        <w:rPr>
          <w:rFonts w:ascii="Times New Roman" w:hAnsi="Times New Roman"/>
          <w:color w:val="000000"/>
          <w:sz w:val="28"/>
          <w:lang w:val="ru-RU"/>
        </w:rPr>
        <w:t>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культуры, национальных видов спорта, культурно-этнических игр.</w:t>
      </w:r>
    </w:p>
    <w:p w:rsidR="001E1B18" w:rsidRPr="00402A46" w:rsidRDefault="001E1B18">
      <w:pPr>
        <w:spacing w:after="0"/>
        <w:ind w:left="120"/>
        <w:rPr>
          <w:lang w:val="ru-RU"/>
        </w:rPr>
      </w:pPr>
      <w:bookmarkStart w:id="8" w:name="_Toc137510617"/>
      <w:bookmarkEnd w:id="8"/>
    </w:p>
    <w:p w:rsidR="001E1B18" w:rsidRPr="00402A46" w:rsidRDefault="001E1B18">
      <w:pPr>
        <w:spacing w:after="0" w:line="264" w:lineRule="auto"/>
        <w:ind w:left="120"/>
        <w:jc w:val="both"/>
        <w:rPr>
          <w:lang w:val="ru-RU"/>
        </w:rPr>
      </w:pPr>
    </w:p>
    <w:p w:rsidR="001E1B18" w:rsidRPr="00402A46" w:rsidRDefault="007378D1">
      <w:pPr>
        <w:spacing w:after="0" w:line="264" w:lineRule="auto"/>
        <w:ind w:left="120"/>
        <w:jc w:val="both"/>
        <w:rPr>
          <w:lang w:val="ru-RU"/>
        </w:rPr>
      </w:pPr>
      <w:r w:rsidRPr="00402A4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иена, закаливание организма и банные процедуры как компоненты здорового образа жизни.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</w:t>
      </w:r>
      <w:r w:rsidRPr="00402A46">
        <w:rPr>
          <w:rFonts w:ascii="Times New Roman" w:hAnsi="Times New Roman"/>
          <w:color w:val="000000"/>
          <w:sz w:val="28"/>
          <w:lang w:val="ru-RU"/>
        </w:rPr>
        <w:t>анении здоровья в разных возрастных периодах.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оровительной физической культурой.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Совреме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</w:t>
      </w: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>приёмов и процедур, правила их проведения (методика Э. Джекобсона, ау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тогенная тренировка И. Шульца, дыхательная гимнастика А.Н.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Стрельниковой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синхрогимнастика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по методу «Ключ»).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Массаж как средство оздоровительной физической культуры, правила организации и проведения процедур массажа. Основные приёмы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самомассажа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, их возде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йствие на организм человека.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подгот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Самосто</w:t>
      </w:r>
      <w:r w:rsidRPr="00402A46">
        <w:rPr>
          <w:rFonts w:ascii="Times New Roman" w:hAnsi="Times New Roman"/>
          <w:color w:val="000000"/>
          <w:sz w:val="28"/>
          <w:lang w:val="ru-RU"/>
        </w:rPr>
        <w:t>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Упражнения для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профилактики острых респираторных заболеваний,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целлюлита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, снижения массы тела.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Стретчинг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планировании системной организации занятий кондиционной тренировкой.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Совершенствование основных тех</w:t>
      </w:r>
      <w:r w:rsidRPr="00402A46">
        <w:rPr>
          <w:rFonts w:ascii="Times New Roman" w:hAnsi="Times New Roman"/>
          <w:color w:val="000000"/>
          <w:sz w:val="28"/>
          <w:lang w:val="ru-RU"/>
        </w:rPr>
        <w:t>нических приёмов и тактических действий в условиях учебной и игровой деятельности.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</w:t>
      </w:r>
      <w:r w:rsidRPr="00402A46">
        <w:rPr>
          <w:rFonts w:ascii="Times New Roman" w:hAnsi="Times New Roman"/>
          <w:color w:val="000000"/>
          <w:sz w:val="28"/>
          <w:lang w:val="ru-RU"/>
        </w:rPr>
        <w:t>х учебной и игровой деятельности.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2A46">
        <w:rPr>
          <w:rFonts w:ascii="Times New Roman" w:hAnsi="Times New Roman"/>
          <w:i/>
          <w:color w:val="000000"/>
          <w:sz w:val="28"/>
          <w:lang w:val="ru-RU"/>
        </w:rPr>
        <w:t>Прикладно-ориент</w:t>
      </w:r>
      <w:r w:rsidRPr="00402A46">
        <w:rPr>
          <w:rFonts w:ascii="Times New Roman" w:hAnsi="Times New Roman"/>
          <w:i/>
          <w:color w:val="000000"/>
          <w:sz w:val="28"/>
          <w:lang w:val="ru-RU"/>
        </w:rPr>
        <w:t>ированная</w:t>
      </w:r>
      <w:proofErr w:type="spellEnd"/>
      <w:r w:rsidRPr="00402A46">
        <w:rPr>
          <w:rFonts w:ascii="Times New Roman" w:hAnsi="Times New Roman"/>
          <w:i/>
          <w:color w:val="000000"/>
          <w:sz w:val="28"/>
          <w:lang w:val="ru-RU"/>
        </w:rPr>
        <w:t xml:space="preserve"> двигательная деятельность.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</w:t>
      </w:r>
      <w:r w:rsidRPr="00402A46">
        <w:rPr>
          <w:rFonts w:ascii="Times New Roman" w:hAnsi="Times New Roman"/>
          <w:color w:val="000000"/>
          <w:sz w:val="28"/>
          <w:lang w:val="ru-RU"/>
        </w:rPr>
        <w:t>атлетических единоборств и способы их самостоятельного разучивания (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самостраховка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, стойки, захваты, броски).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</w:t>
      </w:r>
      <w:r w:rsidRPr="00402A46">
        <w:rPr>
          <w:rFonts w:ascii="Times New Roman" w:hAnsi="Times New Roman"/>
          <w:color w:val="000000"/>
          <w:sz w:val="28"/>
          <w:lang w:val="ru-RU"/>
        </w:rPr>
        <w:t>х видов спорта, культурно-этнических игр.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1E1B18" w:rsidRDefault="007378D1">
      <w:pPr>
        <w:spacing w:after="0" w:line="264" w:lineRule="auto"/>
        <w:ind w:firstLine="600"/>
        <w:jc w:val="both"/>
      </w:pPr>
      <w:r w:rsidRPr="00402A46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. Комплексы общеразвивающих и локально воздействующих упражнений, отягощённых весом </w:t>
      </w:r>
      <w:r w:rsidRPr="00402A46">
        <w:rPr>
          <w:rFonts w:ascii="Times New Roman" w:hAnsi="Times New Roman"/>
          <w:color w:val="000000"/>
          <w:sz w:val="28"/>
          <w:lang w:val="ru-RU"/>
        </w:rPr>
        <w:t>собственного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</w:t>
      </w:r>
      <w:r w:rsidRPr="00402A46">
        <w:rPr>
          <w:rFonts w:ascii="Times New Roman" w:hAnsi="Times New Roman"/>
          <w:color w:val="000000"/>
          <w:sz w:val="28"/>
          <w:lang w:val="ru-RU"/>
        </w:rPr>
        <w:t>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и спрыгивание, прыжки через скакалку,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многоскок</w:t>
      </w:r>
      <w:r w:rsidRPr="00402A46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, прыжки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ельных тяжестей (сверстников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импровизированный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баскетбол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набивным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мячом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другое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 без у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пора).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</w:t>
      </w: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стены (правой и левой рукой). Передача теннисного 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мяча в парах правой (левой) рукой и попеременно. Ведение теннисного мяча ногами с ускорением по </w:t>
      </w:r>
      <w:proofErr w:type="gramStart"/>
      <w:r w:rsidRPr="00402A46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402A46">
        <w:rPr>
          <w:rFonts w:ascii="Times New Roman" w:hAnsi="Times New Roman"/>
          <w:color w:val="000000"/>
          <w:sz w:val="28"/>
          <w:lang w:val="ru-RU"/>
        </w:rPr>
        <w:t>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рыжки на разную высоту и длину, по разметке,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различных предметов (легкоатлетических стоек, мячей, лежащих на полу или подвешенных на высо</w:t>
      </w:r>
      <w:r w:rsidRPr="00402A46">
        <w:rPr>
          <w:rFonts w:ascii="Times New Roman" w:hAnsi="Times New Roman"/>
          <w:color w:val="000000"/>
          <w:sz w:val="28"/>
          <w:lang w:val="ru-RU"/>
        </w:rPr>
        <w:t>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Равномерный бег и передвижение на лыжах в режимах умеренной и большой 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интенсивности. Повторный бег и передвижение на лыжах в режимах максимальной и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интенсивности. Кроссовый бег и марш-бросок на лыжах.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</w:t>
      </w:r>
      <w:r w:rsidRPr="00402A46">
        <w:rPr>
          <w:rFonts w:ascii="Times New Roman" w:hAnsi="Times New Roman"/>
          <w:color w:val="000000"/>
          <w:sz w:val="28"/>
          <w:lang w:val="ru-RU"/>
        </w:rPr>
        <w:t>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</w:t>
      </w:r>
      <w:r w:rsidRPr="00402A46">
        <w:rPr>
          <w:rFonts w:ascii="Times New Roman" w:hAnsi="Times New Roman"/>
          <w:color w:val="000000"/>
          <w:sz w:val="28"/>
          <w:lang w:val="ru-RU"/>
        </w:rPr>
        <w:t>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Комплексы общеразвивающих уп</w:t>
      </w:r>
      <w:r w:rsidRPr="00402A46">
        <w:rPr>
          <w:rFonts w:ascii="Times New Roman" w:hAnsi="Times New Roman"/>
          <w:color w:val="000000"/>
          <w:sz w:val="28"/>
          <w:lang w:val="ru-RU"/>
        </w:rPr>
        <w:t>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, шпагат,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гимнастической палки).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Упражнения культурно-этни</w:t>
      </w:r>
      <w:r w:rsidRPr="00402A46">
        <w:rPr>
          <w:rFonts w:ascii="Times New Roman" w:hAnsi="Times New Roman"/>
          <w:color w:val="000000"/>
          <w:sz w:val="28"/>
          <w:lang w:val="ru-RU"/>
        </w:rPr>
        <w:t>ческой направленности. Сюжетно-образные и обрядовые игры. Технические действия национальных видов спорта.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</w:t>
      </w:r>
      <w:r w:rsidRPr="00402A46">
        <w:rPr>
          <w:rFonts w:ascii="Times New Roman" w:hAnsi="Times New Roman"/>
          <w:color w:val="000000"/>
          <w:sz w:val="28"/>
          <w:lang w:val="ru-RU"/>
        </w:rPr>
        <w:t>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). Комплексы </w:t>
      </w: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>общеразвивающих упражнений с повышенной амплитудой для плечевых, локтевых, тазобедренн</w:t>
      </w:r>
      <w:r w:rsidRPr="00402A46">
        <w:rPr>
          <w:rFonts w:ascii="Times New Roman" w:hAnsi="Times New Roman"/>
          <w:color w:val="000000"/>
          <w:sz w:val="28"/>
          <w:lang w:val="ru-RU"/>
        </w:rPr>
        <w:t>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, шпагат, складка, мост).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безопорным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прыжком, быстрым лазаньем. Броски теннисного мяча правой и левой рукой в под</w:t>
      </w:r>
      <w:r w:rsidRPr="00402A46">
        <w:rPr>
          <w:rFonts w:ascii="Times New Roman" w:hAnsi="Times New Roman"/>
          <w:color w:val="000000"/>
          <w:sz w:val="28"/>
          <w:lang w:val="ru-RU"/>
        </w:rPr>
        <w:t>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</w:t>
      </w:r>
      <w:r w:rsidRPr="00402A46">
        <w:rPr>
          <w:rFonts w:ascii="Times New Roman" w:hAnsi="Times New Roman"/>
          <w:color w:val="000000"/>
          <w:sz w:val="28"/>
          <w:lang w:val="ru-RU"/>
        </w:rPr>
        <w:t>мления.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поры для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402A46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лёжа на гимнастическом козле (ноги зафиксированы) сгибание туловища с различной амплитудой движений (на животе и на сп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ине), 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402A46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взмахом рук), метание набивного мяча из различных исходных положений, комплексы упражнений избирательного воздействия на отд</w:t>
      </w:r>
      <w:r w:rsidRPr="00402A46">
        <w:rPr>
          <w:rFonts w:ascii="Times New Roman" w:hAnsi="Times New Roman"/>
          <w:color w:val="000000"/>
          <w:sz w:val="28"/>
          <w:lang w:val="ru-RU"/>
        </w:rPr>
        <w:t>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Развитие выносливости. Упр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</w:t>
      </w:r>
      <w:r w:rsidRPr="00402A46">
        <w:rPr>
          <w:rFonts w:ascii="Times New Roman" w:hAnsi="Times New Roman"/>
          <w:color w:val="000000"/>
          <w:sz w:val="28"/>
          <w:lang w:val="ru-RU"/>
        </w:rPr>
        <w:t>Комплексы упражнений с отягощением, выполняемые в режиме непрерывного и интервального методов.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). Гладкий бег с равномерной скоростью в разных зонах интенсивности. Повторный бег с препятствиями в максимальном темпе. Равномерный </w:t>
      </w: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>повторный бег с финальным ускорением (на разные дистанции). Равномерный бег с дополнительным отягощением в режиме «до отказ</w:t>
      </w:r>
      <w:r w:rsidRPr="00402A46">
        <w:rPr>
          <w:rFonts w:ascii="Times New Roman" w:hAnsi="Times New Roman"/>
          <w:color w:val="000000"/>
          <w:sz w:val="28"/>
          <w:lang w:val="ru-RU"/>
        </w:rPr>
        <w:t>а».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(на месте, с продвижением в разные стороны). Запрыгивание с последующим спрыгиванием. П</w:t>
      </w:r>
      <w:r w:rsidRPr="00402A46">
        <w:rPr>
          <w:rFonts w:ascii="Times New Roman" w:hAnsi="Times New Roman"/>
          <w:color w:val="000000"/>
          <w:sz w:val="28"/>
          <w:lang w:val="ru-RU"/>
        </w:rPr>
        <w:t>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</w:t>
      </w:r>
      <w:r w:rsidRPr="00402A46">
        <w:rPr>
          <w:rFonts w:ascii="Times New Roman" w:hAnsi="Times New Roman"/>
          <w:color w:val="000000"/>
          <w:sz w:val="28"/>
          <w:lang w:val="ru-RU"/>
        </w:rPr>
        <w:t>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</w:t>
      </w:r>
      <w:r w:rsidRPr="00402A46">
        <w:rPr>
          <w:rFonts w:ascii="Times New Roman" w:hAnsi="Times New Roman"/>
          <w:color w:val="000000"/>
          <w:sz w:val="28"/>
          <w:lang w:val="ru-RU"/>
        </w:rPr>
        <w:t>мальный бег в горку и с горки. Повторный бег на короткие дистанции с максимальной скоростью (</w:t>
      </w:r>
      <w:proofErr w:type="gramStart"/>
      <w:r w:rsidRPr="00402A46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мног</w:t>
      </w:r>
      <w:r w:rsidRPr="00402A46">
        <w:rPr>
          <w:rFonts w:ascii="Times New Roman" w:hAnsi="Times New Roman"/>
          <w:color w:val="000000"/>
          <w:sz w:val="28"/>
          <w:lang w:val="ru-RU"/>
        </w:rPr>
        <w:t>оскоки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402A46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в бег с ускорением. Подвижные и спортивные игры, эстафеты.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</w:t>
      </w:r>
      <w:r w:rsidRPr="00402A46">
        <w:rPr>
          <w:rFonts w:ascii="Times New Roman" w:hAnsi="Times New Roman"/>
          <w:color w:val="000000"/>
          <w:sz w:val="28"/>
          <w:lang w:val="ru-RU"/>
        </w:rPr>
        <w:t>гры»).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i/>
          <w:color w:val="000000"/>
          <w:sz w:val="28"/>
          <w:lang w:val="ru-RU"/>
        </w:rPr>
        <w:t>Модуль «Зимние виды спорта»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интенсивности, с соревновательной скоростью.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 по отло</w:t>
      </w:r>
      <w:r w:rsidRPr="00402A46">
        <w:rPr>
          <w:rFonts w:ascii="Times New Roman" w:hAnsi="Times New Roman"/>
          <w:color w:val="000000"/>
          <w:sz w:val="28"/>
          <w:lang w:val="ru-RU"/>
        </w:rPr>
        <w:t>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</w:t>
      </w:r>
      <w:r w:rsidRPr="00402A46">
        <w:rPr>
          <w:rFonts w:ascii="Times New Roman" w:hAnsi="Times New Roman"/>
          <w:color w:val="000000"/>
          <w:sz w:val="28"/>
          <w:lang w:val="ru-RU"/>
        </w:rPr>
        <w:t>ольших трамплинов.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i/>
          <w:color w:val="000000"/>
          <w:sz w:val="28"/>
          <w:lang w:val="ru-RU"/>
        </w:rPr>
        <w:t>Модуль «Спортивные игры»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</w:t>
      </w: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>рукой. Челночный бег (чередование прохождения заданных отрезков ди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станции лицом и спиной вперёд). Бег с максимальной скоростью с предварительным выполнением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</w:t>
      </w:r>
      <w:r w:rsidRPr="00402A46">
        <w:rPr>
          <w:rFonts w:ascii="Times New Roman" w:hAnsi="Times New Roman"/>
          <w:color w:val="000000"/>
          <w:sz w:val="28"/>
          <w:lang w:val="ru-RU"/>
        </w:rPr>
        <w:t>на 3–5 м. Подвижные и спортивные игры, эстафеты.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кругу, 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и спрыгивание с последующим ускорением. Многоскоки с последующим ускорением и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ускорение с последующим выполнением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скоростью, с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баскетбольно</w:t>
      </w:r>
      <w:r w:rsidRPr="00402A46">
        <w:rPr>
          <w:rFonts w:ascii="Times New Roman" w:hAnsi="Times New Roman"/>
          <w:color w:val="000000"/>
          <w:sz w:val="28"/>
          <w:lang w:val="ru-RU"/>
        </w:rPr>
        <w:t>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</w:t>
      </w:r>
      <w:r w:rsidRPr="00402A46">
        <w:rPr>
          <w:rFonts w:ascii="Times New Roman" w:hAnsi="Times New Roman"/>
          <w:color w:val="000000"/>
          <w:sz w:val="28"/>
          <w:lang w:val="ru-RU"/>
        </w:rPr>
        <w:t>меняющейся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Фу</w:t>
      </w:r>
      <w:r w:rsidRPr="00402A46">
        <w:rPr>
          <w:rFonts w:ascii="Times New Roman" w:hAnsi="Times New Roman"/>
          <w:color w:val="000000"/>
          <w:sz w:val="28"/>
          <w:lang w:val="ru-RU"/>
        </w:rPr>
        <w:t>тбол. 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г в максимальном темпе. </w:t>
      </w:r>
      <w:proofErr w:type="gramStart"/>
      <w:r w:rsidRPr="00402A46">
        <w:rPr>
          <w:rFonts w:ascii="Times New Roman" w:hAnsi="Times New Roman"/>
          <w:color w:val="000000"/>
          <w:sz w:val="28"/>
          <w:lang w:val="ru-RU"/>
        </w:rPr>
        <w:t xml:space="preserve">Бег и ходьба спиной вперёд с изменением темпа и </w:t>
      </w: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>направления движения (по прямой, по кругу, «змейкой»).</w:t>
      </w:r>
      <w:proofErr w:type="gram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 и 360. Прыжки через скакалку в максимальном темпе. Прыжки по разметке на правой </w:t>
      </w:r>
      <w:r w:rsidRPr="00402A46">
        <w:rPr>
          <w:rFonts w:ascii="Times New Roman" w:hAnsi="Times New Roman"/>
          <w:color w:val="000000"/>
          <w:sz w:val="28"/>
          <w:lang w:val="ru-RU"/>
        </w:rPr>
        <w:t>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</w:t>
      </w:r>
      <w:r w:rsidRPr="00402A46">
        <w:rPr>
          <w:rFonts w:ascii="Times New Roman" w:hAnsi="Times New Roman"/>
          <w:color w:val="000000"/>
          <w:sz w:val="28"/>
          <w:lang w:val="ru-RU"/>
        </w:rPr>
        <w:t>ёд, назад, боком с последующим рывком. Подвижные и спортивные игры, эстафеты.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</w:t>
      </w:r>
      <w:r w:rsidRPr="00402A46">
        <w:rPr>
          <w:rFonts w:ascii="Times New Roman" w:hAnsi="Times New Roman"/>
          <w:color w:val="000000"/>
          <w:sz w:val="28"/>
          <w:lang w:val="ru-RU"/>
        </w:rPr>
        <w:t>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1E1B18" w:rsidRPr="00402A46" w:rsidRDefault="001E1B18">
      <w:pPr>
        <w:rPr>
          <w:lang w:val="ru-RU"/>
        </w:rPr>
        <w:sectPr w:rsidR="001E1B18" w:rsidRPr="00402A46">
          <w:pgSz w:w="11906" w:h="16383"/>
          <w:pgMar w:top="1134" w:right="850" w:bottom="1134" w:left="1701" w:header="720" w:footer="720" w:gutter="0"/>
          <w:cols w:space="720"/>
        </w:sectPr>
      </w:pPr>
    </w:p>
    <w:p w:rsidR="001E1B18" w:rsidRPr="00402A46" w:rsidRDefault="007378D1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19873804"/>
      <w:bookmarkEnd w:id="7"/>
      <w:bookmarkEnd w:id="9"/>
      <w:r w:rsidRPr="00402A4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</w:t>
      </w:r>
      <w:r w:rsidRPr="00402A46">
        <w:rPr>
          <w:rFonts w:ascii="Times New Roman" w:hAnsi="Times New Roman"/>
          <w:b/>
          <w:color w:val="000000"/>
          <w:sz w:val="28"/>
          <w:lang w:val="ru-RU"/>
        </w:rPr>
        <w:t>ЗУЛЬТАТЫ ОСВОЕНИЯ ПРОГРАММЫ ПО ФИЗИЧЕСКОЙ КУЛЬТУРЕ НА УРОВНЕ НАЧАЛЬНОГО ОБЩЕГО ОБРАЗОВАНИЯ</w:t>
      </w:r>
    </w:p>
    <w:p w:rsidR="001E1B18" w:rsidRPr="00402A46" w:rsidRDefault="001E1B18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1E1B18" w:rsidRPr="00402A46" w:rsidRDefault="007378D1">
      <w:pPr>
        <w:spacing w:after="0" w:line="264" w:lineRule="auto"/>
        <w:ind w:left="120"/>
        <w:jc w:val="both"/>
        <w:rPr>
          <w:lang w:val="ru-RU"/>
        </w:rPr>
      </w:pPr>
      <w:r w:rsidRPr="00402A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402A4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аты: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02A4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402A46">
        <w:rPr>
          <w:rFonts w:ascii="Times New Roman" w:hAnsi="Times New Roman"/>
          <w:color w:val="000000"/>
          <w:sz w:val="28"/>
          <w:lang w:val="ru-RU"/>
        </w:rPr>
        <w:t>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принятие традиционных национ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альных, общечеловеческих гуманистических и демократических ценностей;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</w:t>
      </w:r>
      <w:r w:rsidRPr="00402A46">
        <w:rPr>
          <w:rFonts w:ascii="Times New Roman" w:hAnsi="Times New Roman"/>
          <w:color w:val="000000"/>
          <w:sz w:val="28"/>
          <w:lang w:val="ru-RU"/>
        </w:rPr>
        <w:t>ость в интересах гражданского общества, участвовать в самоуправлении в образовательной организации;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02A4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02A46">
        <w:rPr>
          <w:rFonts w:ascii="Times New Roman" w:hAnsi="Times New Roman"/>
          <w:color w:val="000000"/>
          <w:sz w:val="28"/>
          <w:lang w:val="ru-RU"/>
        </w:rPr>
        <w:t>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народа России;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</w:t>
      </w:r>
      <w:r w:rsidRPr="00402A46">
        <w:rPr>
          <w:rFonts w:ascii="Times New Roman" w:hAnsi="Times New Roman"/>
          <w:color w:val="000000"/>
          <w:sz w:val="28"/>
          <w:lang w:val="ru-RU"/>
        </w:rPr>
        <w:t>щите Отечества, ответственность за его судьбу;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02A4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402A46">
        <w:rPr>
          <w:rFonts w:ascii="Times New Roman" w:hAnsi="Times New Roman"/>
          <w:color w:val="000000"/>
          <w:sz w:val="28"/>
          <w:lang w:val="ru-RU"/>
        </w:rPr>
        <w:t>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</w:t>
      </w:r>
      <w:r w:rsidRPr="00402A46">
        <w:rPr>
          <w:rFonts w:ascii="Times New Roman" w:hAnsi="Times New Roman"/>
          <w:color w:val="000000"/>
          <w:sz w:val="28"/>
          <w:lang w:val="ru-RU"/>
        </w:rPr>
        <w:t>решения, ориентируясь на морально-нравственные нормы и ценности;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</w:t>
      </w:r>
      <w:r w:rsidRPr="00402A46">
        <w:rPr>
          <w:rFonts w:ascii="Times New Roman" w:hAnsi="Times New Roman"/>
          <w:color w:val="000000"/>
          <w:sz w:val="28"/>
          <w:lang w:val="ru-RU"/>
        </w:rPr>
        <w:t>традициями народов России;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402A4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02A46">
        <w:rPr>
          <w:rFonts w:ascii="Times New Roman" w:hAnsi="Times New Roman"/>
          <w:color w:val="000000"/>
          <w:sz w:val="28"/>
          <w:lang w:val="ru-RU"/>
        </w:rPr>
        <w:t>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</w:t>
      </w:r>
      <w:r w:rsidRPr="00402A46">
        <w:rPr>
          <w:rFonts w:ascii="Times New Roman" w:hAnsi="Times New Roman"/>
          <w:color w:val="000000"/>
          <w:sz w:val="28"/>
          <w:lang w:val="ru-RU"/>
        </w:rPr>
        <w:t>о своего и других народов, ощущать эмоциональное воздействие искусства;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готовность к самовыражению в разных видах </w:t>
      </w:r>
      <w:r w:rsidRPr="00402A46">
        <w:rPr>
          <w:rFonts w:ascii="Times New Roman" w:hAnsi="Times New Roman"/>
          <w:color w:val="000000"/>
          <w:sz w:val="28"/>
          <w:lang w:val="ru-RU"/>
        </w:rPr>
        <w:t>искусства, стремление проявлять качества творческой личности;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402A4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402A46">
        <w:rPr>
          <w:rFonts w:ascii="Times New Roman" w:hAnsi="Times New Roman"/>
          <w:color w:val="000000"/>
          <w:sz w:val="28"/>
          <w:lang w:val="ru-RU"/>
        </w:rPr>
        <w:t>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спортивно-оздо</w:t>
      </w:r>
      <w:r w:rsidRPr="00402A46">
        <w:rPr>
          <w:rFonts w:ascii="Times New Roman" w:hAnsi="Times New Roman"/>
          <w:color w:val="000000"/>
          <w:sz w:val="28"/>
          <w:lang w:val="ru-RU"/>
        </w:rPr>
        <w:t>ровительной деятельностью;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402A46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02A46">
        <w:rPr>
          <w:rFonts w:ascii="Times New Roman" w:hAnsi="Times New Roman"/>
          <w:color w:val="000000"/>
          <w:sz w:val="28"/>
          <w:lang w:val="ru-RU"/>
        </w:rPr>
        <w:t>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готовность к активной деятел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</w:t>
      </w:r>
      <w:r w:rsidRPr="00402A46">
        <w:rPr>
          <w:rFonts w:ascii="Times New Roman" w:hAnsi="Times New Roman"/>
          <w:color w:val="000000"/>
          <w:sz w:val="28"/>
          <w:lang w:val="ru-RU"/>
        </w:rPr>
        <w:t>овывать собственные жизненные планы;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402A4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02A46">
        <w:rPr>
          <w:rFonts w:ascii="Times New Roman" w:hAnsi="Times New Roman"/>
          <w:color w:val="000000"/>
          <w:sz w:val="28"/>
          <w:lang w:val="ru-RU"/>
        </w:rPr>
        <w:t>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</w:t>
      </w:r>
      <w:r w:rsidRPr="00402A46">
        <w:rPr>
          <w:rFonts w:ascii="Times New Roman" w:hAnsi="Times New Roman"/>
          <w:color w:val="000000"/>
          <w:sz w:val="28"/>
          <w:lang w:val="ru-RU"/>
        </w:rPr>
        <w:t>природной и социальной среды, осознание глобального характера экологических проблем;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среде;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402A4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402A46">
        <w:rPr>
          <w:rFonts w:ascii="Times New Roman" w:hAnsi="Times New Roman"/>
          <w:color w:val="000000"/>
          <w:sz w:val="28"/>
          <w:lang w:val="ru-RU"/>
        </w:rPr>
        <w:t>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</w:t>
      </w:r>
      <w:r w:rsidRPr="00402A46">
        <w:rPr>
          <w:rFonts w:ascii="Times New Roman" w:hAnsi="Times New Roman"/>
          <w:color w:val="000000"/>
          <w:sz w:val="28"/>
          <w:lang w:val="ru-RU"/>
        </w:rPr>
        <w:t>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</w:t>
      </w:r>
      <w:r w:rsidRPr="00402A46">
        <w:rPr>
          <w:rFonts w:ascii="Times New Roman" w:hAnsi="Times New Roman"/>
          <w:color w:val="000000"/>
          <w:sz w:val="28"/>
          <w:lang w:val="ru-RU"/>
        </w:rPr>
        <w:t>м мира;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1E1B18" w:rsidRPr="00402A46" w:rsidRDefault="001E1B18">
      <w:pPr>
        <w:spacing w:after="0"/>
        <w:ind w:left="120"/>
        <w:rPr>
          <w:lang w:val="ru-RU"/>
        </w:rPr>
      </w:pPr>
      <w:bookmarkStart w:id="12" w:name="_Toc137510620"/>
      <w:bookmarkEnd w:id="12"/>
    </w:p>
    <w:p w:rsidR="001E1B18" w:rsidRPr="00402A46" w:rsidRDefault="001E1B18">
      <w:pPr>
        <w:spacing w:after="0" w:line="264" w:lineRule="auto"/>
        <w:ind w:left="120"/>
        <w:jc w:val="both"/>
        <w:rPr>
          <w:lang w:val="ru-RU"/>
        </w:rPr>
      </w:pPr>
    </w:p>
    <w:p w:rsidR="001E1B18" w:rsidRPr="00402A46" w:rsidRDefault="007378D1">
      <w:pPr>
        <w:spacing w:after="0" w:line="264" w:lineRule="auto"/>
        <w:ind w:left="120"/>
        <w:jc w:val="both"/>
        <w:rPr>
          <w:lang w:val="ru-RU"/>
        </w:rPr>
      </w:pPr>
      <w:r w:rsidRPr="00402A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bookmarkStart w:id="13" w:name="_Toc134720971"/>
      <w:bookmarkEnd w:id="13"/>
      <w:r w:rsidRPr="00402A4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</w:t>
      </w:r>
      <w:r w:rsidRPr="00402A46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E1B18" w:rsidRPr="00402A46" w:rsidRDefault="007378D1">
      <w:pPr>
        <w:spacing w:after="0" w:line="264" w:lineRule="auto"/>
        <w:ind w:left="120"/>
        <w:jc w:val="both"/>
        <w:rPr>
          <w:lang w:val="ru-RU"/>
        </w:rPr>
      </w:pPr>
      <w:r w:rsidRPr="00402A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402A46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</w:t>
      </w:r>
      <w:r w:rsidRPr="00402A46">
        <w:rPr>
          <w:rFonts w:ascii="Times New Roman" w:hAnsi="Times New Roman"/>
          <w:color w:val="000000"/>
          <w:sz w:val="28"/>
          <w:lang w:val="ru-RU"/>
        </w:rPr>
        <w:t>снования для сравнения, классификации и обобщения;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материальных и нематериальных ресурсов;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</w:t>
      </w:r>
      <w:r w:rsidRPr="00402A46">
        <w:rPr>
          <w:rFonts w:ascii="Times New Roman" w:hAnsi="Times New Roman"/>
          <w:color w:val="000000"/>
          <w:sz w:val="28"/>
          <w:lang w:val="ru-RU"/>
        </w:rPr>
        <w:t>йствия;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02A46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овладение видами деятельности по получению нового знания, его интерпретации, прео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бразованию и применению в различных учебных ситуациях (в том числе при создании учебных и социальных проектов);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в образовательной деятельности и жизненных ситуациях;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анализирова</w:t>
      </w:r>
      <w:r w:rsidRPr="00402A46">
        <w:rPr>
          <w:rFonts w:ascii="Times New Roman" w:hAnsi="Times New Roman"/>
          <w:color w:val="000000"/>
          <w:sz w:val="28"/>
          <w:lang w:val="ru-RU"/>
        </w:rPr>
        <w:t>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</w:t>
      </w:r>
      <w:r w:rsidRPr="00402A46">
        <w:rPr>
          <w:rFonts w:ascii="Times New Roman" w:hAnsi="Times New Roman"/>
          <w:color w:val="000000"/>
          <w:sz w:val="28"/>
          <w:lang w:val="ru-RU"/>
        </w:rPr>
        <w:t>ействия в профессиональную среду;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ставить </w:t>
      </w:r>
      <w:r w:rsidRPr="00402A46">
        <w:rPr>
          <w:rFonts w:ascii="Times New Roman" w:hAnsi="Times New Roman"/>
          <w:color w:val="000000"/>
          <w:sz w:val="28"/>
          <w:lang w:val="ru-RU"/>
        </w:rPr>
        <w:t>проблемы и задачи, допускающие альтернативные решения.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02A46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</w:t>
      </w:r>
      <w:r w:rsidRPr="00402A46">
        <w:rPr>
          <w:rFonts w:ascii="Times New Roman" w:hAnsi="Times New Roman"/>
          <w:color w:val="000000"/>
          <w:sz w:val="28"/>
          <w:lang w:val="ru-RU"/>
        </w:rPr>
        <w:t>стоятельно осуществлять поиск, анализ, систематизацию и интерпретацию информации различных видов и форм представления;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</w:t>
      </w:r>
      <w:r w:rsidRPr="00402A46">
        <w:rPr>
          <w:rFonts w:ascii="Times New Roman" w:hAnsi="Times New Roman"/>
          <w:color w:val="000000"/>
          <w:sz w:val="28"/>
          <w:lang w:val="ru-RU"/>
        </w:rPr>
        <w:t>ализации;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м требований эргономики, техники безопасности, </w:t>
      </w: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E1B18" w:rsidRPr="00402A46" w:rsidRDefault="007378D1">
      <w:pPr>
        <w:spacing w:after="0" w:line="264" w:lineRule="auto"/>
        <w:ind w:left="120"/>
        <w:jc w:val="both"/>
        <w:rPr>
          <w:lang w:val="ru-RU"/>
        </w:rPr>
      </w:pPr>
      <w:r w:rsidRPr="00402A46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</w:t>
      </w:r>
      <w:r w:rsidRPr="00402A46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</w:t>
      </w:r>
      <w:r w:rsidRPr="00402A46">
        <w:rPr>
          <w:rFonts w:ascii="Times New Roman" w:hAnsi="Times New Roman"/>
          <w:color w:val="000000"/>
          <w:sz w:val="28"/>
          <w:lang w:val="ru-RU"/>
        </w:rPr>
        <w:t>наков, распознавать предпосылки конфликтных ситуаций и смягчать конфликты;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</w:t>
      </w:r>
      <w:r w:rsidRPr="00402A46">
        <w:rPr>
          <w:rFonts w:ascii="Times New Roman" w:hAnsi="Times New Roman"/>
          <w:color w:val="000000"/>
          <w:sz w:val="28"/>
          <w:lang w:val="ru-RU"/>
        </w:rPr>
        <w:t>ованием языковых средств.</w:t>
      </w:r>
    </w:p>
    <w:p w:rsidR="001E1B18" w:rsidRPr="00402A46" w:rsidRDefault="007378D1">
      <w:pPr>
        <w:spacing w:after="0" w:line="264" w:lineRule="auto"/>
        <w:ind w:left="120"/>
        <w:jc w:val="both"/>
        <w:rPr>
          <w:lang w:val="ru-RU"/>
        </w:rPr>
      </w:pPr>
      <w:r w:rsidRPr="00402A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02A46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</w:t>
      </w:r>
      <w:r w:rsidRPr="00402A46">
        <w:rPr>
          <w:rFonts w:ascii="Times New Roman" w:hAnsi="Times New Roman"/>
          <w:color w:val="000000"/>
          <w:sz w:val="28"/>
          <w:lang w:val="ru-RU"/>
        </w:rPr>
        <w:t>выявлять проблемы, ставить и формулировать собственные задачи в образовательной деятельности и жизненных ситуациях;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давать оценку новым си</w:t>
      </w:r>
      <w:r w:rsidRPr="00402A46">
        <w:rPr>
          <w:rFonts w:ascii="Times New Roman" w:hAnsi="Times New Roman"/>
          <w:color w:val="000000"/>
          <w:sz w:val="28"/>
          <w:lang w:val="ru-RU"/>
        </w:rPr>
        <w:t>туациям;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тях знаний;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02A46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деятельность, оценивать соответствие результатов целям;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</w:t>
      </w:r>
      <w:r w:rsidRPr="00402A46">
        <w:rPr>
          <w:rFonts w:ascii="Times New Roman" w:hAnsi="Times New Roman"/>
          <w:color w:val="000000"/>
          <w:sz w:val="28"/>
          <w:lang w:val="ru-RU"/>
        </w:rPr>
        <w:t>бора верного решения;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</w:t>
      </w:r>
      <w:r w:rsidRPr="00402A46">
        <w:rPr>
          <w:rFonts w:ascii="Times New Roman" w:hAnsi="Times New Roman"/>
          <w:color w:val="000000"/>
          <w:sz w:val="28"/>
          <w:lang w:val="ru-RU"/>
        </w:rPr>
        <w:t>х при анализе результатов деятельности;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02A46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</w:t>
      </w:r>
      <w:r w:rsidRPr="00402A46">
        <w:rPr>
          <w:rFonts w:ascii="Times New Roman" w:hAnsi="Times New Roman"/>
          <w:color w:val="000000"/>
          <w:sz w:val="28"/>
          <w:lang w:val="ru-RU"/>
        </w:rPr>
        <w:t>ерсальных учебных действий: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</w:t>
      </w:r>
      <w:r w:rsidRPr="00402A46">
        <w:rPr>
          <w:rFonts w:ascii="Times New Roman" w:hAnsi="Times New Roman"/>
          <w:color w:val="000000"/>
          <w:sz w:val="28"/>
          <w:lang w:val="ru-RU"/>
        </w:rPr>
        <w:t>аботанным критериям;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1E1B18" w:rsidRPr="00402A46" w:rsidRDefault="001E1B18">
      <w:pPr>
        <w:spacing w:after="0"/>
        <w:ind w:left="120"/>
        <w:rPr>
          <w:lang w:val="ru-RU"/>
        </w:rPr>
      </w:pPr>
      <w:bookmarkStart w:id="14" w:name="_Toc137510621"/>
      <w:bookmarkEnd w:id="14"/>
    </w:p>
    <w:p w:rsidR="001E1B18" w:rsidRPr="00402A46" w:rsidRDefault="001E1B18">
      <w:pPr>
        <w:spacing w:after="0" w:line="264" w:lineRule="auto"/>
        <w:ind w:left="120"/>
        <w:jc w:val="both"/>
        <w:rPr>
          <w:lang w:val="ru-RU"/>
        </w:rPr>
      </w:pPr>
    </w:p>
    <w:p w:rsidR="001E1B18" w:rsidRPr="00402A46" w:rsidRDefault="007378D1">
      <w:pPr>
        <w:spacing w:after="0" w:line="264" w:lineRule="auto"/>
        <w:ind w:left="120"/>
        <w:jc w:val="both"/>
        <w:rPr>
          <w:lang w:val="ru-RU"/>
        </w:rPr>
      </w:pPr>
      <w:r w:rsidRPr="00402A46">
        <w:rPr>
          <w:rFonts w:ascii="Times New Roman" w:hAnsi="Times New Roman"/>
          <w:b/>
          <w:color w:val="000000"/>
          <w:sz w:val="28"/>
          <w:lang w:val="ru-RU"/>
        </w:rPr>
        <w:t>ПРЕД</w:t>
      </w:r>
      <w:r w:rsidRPr="00402A46">
        <w:rPr>
          <w:rFonts w:ascii="Times New Roman" w:hAnsi="Times New Roman"/>
          <w:b/>
          <w:color w:val="000000"/>
          <w:sz w:val="28"/>
          <w:lang w:val="ru-RU"/>
        </w:rPr>
        <w:t>МЕТНЫЕ РЕЗУЛЬТАТЫ</w:t>
      </w:r>
    </w:p>
    <w:p w:rsidR="001E1B18" w:rsidRPr="00402A46" w:rsidRDefault="007378D1">
      <w:pPr>
        <w:spacing w:after="0" w:line="264" w:lineRule="auto"/>
        <w:ind w:left="12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2A4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2A4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</w:t>
      </w:r>
      <w:r w:rsidRPr="00402A46">
        <w:rPr>
          <w:rFonts w:ascii="Times New Roman" w:hAnsi="Times New Roman"/>
          <w:color w:val="000000"/>
          <w:sz w:val="28"/>
          <w:lang w:val="ru-RU"/>
        </w:rPr>
        <w:t>равления и формы организации, роль и значение в жизни современного человека и общества;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разнообразных формах физкультурно-оздоровительной и спортивно-массовой деятельности;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использовать для самостоятельных занятий с учётом индивидуальных интересов и функциональных возможностей.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проектировать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досуговую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контролировать показатели индивидуального здоровья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планировать системную организацию занятий кондиционной тренировкой, подбирать с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</w:t>
      </w:r>
      <w:r w:rsidRPr="00402A46">
        <w:rPr>
          <w:rFonts w:ascii="Times New Roman" w:hAnsi="Times New Roman"/>
          <w:color w:val="000000"/>
          <w:sz w:val="28"/>
          <w:lang w:val="ru-RU"/>
        </w:rPr>
        <w:t>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демонстрировать основные т</w:t>
      </w:r>
      <w:r w:rsidRPr="00402A46">
        <w:rPr>
          <w:rFonts w:ascii="Times New Roman" w:hAnsi="Times New Roman"/>
          <w:color w:val="000000"/>
          <w:sz w:val="28"/>
          <w:lang w:val="ru-RU"/>
        </w:rPr>
        <w:t>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демонстрировать приросты показателей в развитии основных физичес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ких качеств, результатов в тестовых заданиях Комплекса «Готов к труду и обороне». </w:t>
      </w:r>
    </w:p>
    <w:p w:rsidR="001E1B18" w:rsidRPr="00402A46" w:rsidRDefault="001E1B18">
      <w:pPr>
        <w:spacing w:after="0" w:line="264" w:lineRule="auto"/>
        <w:ind w:left="120"/>
        <w:jc w:val="both"/>
        <w:rPr>
          <w:lang w:val="ru-RU"/>
        </w:rPr>
      </w:pPr>
    </w:p>
    <w:p w:rsidR="001E1B18" w:rsidRPr="00402A46" w:rsidRDefault="007378D1">
      <w:pPr>
        <w:spacing w:after="0" w:line="264" w:lineRule="auto"/>
        <w:ind w:left="12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2A46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2A4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Раздел «Знания о физической культуре»:</w:t>
      </w:r>
      <w:r w:rsidRPr="00402A46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выявлять возможные причины возникновения травм во время самостоятельных занятий физической культурой и спортом,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правилами их предупреждения и оказания первой помощи.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</w:t>
      </w:r>
      <w:r w:rsidRPr="00402A46">
        <w:rPr>
          <w:rFonts w:ascii="Times New Roman" w:hAnsi="Times New Roman"/>
          <w:color w:val="000000"/>
          <w:sz w:val="28"/>
          <w:lang w:val="ru-RU"/>
        </w:rPr>
        <w:t>я, оптимизации работоспособности и функциональной активности основных психических процессов;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организовывать и проводить сеансы релаксации, банных процедур и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самомассажа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с целью восстановления организма после умственных и физических нагрузок;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проводить сам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</w:t>
      </w:r>
      <w:r w:rsidRPr="00402A46">
        <w:rPr>
          <w:rFonts w:ascii="Times New Roman" w:hAnsi="Times New Roman"/>
          <w:b/>
          <w:i/>
          <w:color w:val="000000"/>
          <w:sz w:val="28"/>
          <w:lang w:val="ru-RU"/>
        </w:rPr>
        <w:t>твование»: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</w:t>
      </w:r>
      <w:r w:rsidRPr="00402A46">
        <w:rPr>
          <w:rFonts w:ascii="Times New Roman" w:hAnsi="Times New Roman"/>
          <w:color w:val="000000"/>
          <w:sz w:val="28"/>
          <w:lang w:val="ru-RU"/>
        </w:rPr>
        <w:t>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защитных действий из атлетических единоборств, выполнять их во взаимод</w:t>
      </w:r>
      <w:r w:rsidRPr="00402A46">
        <w:rPr>
          <w:rFonts w:ascii="Times New Roman" w:hAnsi="Times New Roman"/>
          <w:color w:val="000000"/>
          <w:sz w:val="28"/>
          <w:lang w:val="ru-RU"/>
        </w:rPr>
        <w:t>ействии с партнёром;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1E1B18" w:rsidRPr="00402A46" w:rsidRDefault="007378D1">
      <w:pPr>
        <w:spacing w:after="0" w:line="264" w:lineRule="auto"/>
        <w:ind w:firstLine="600"/>
        <w:jc w:val="both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физических упражнений на развитие ос</w:t>
      </w:r>
      <w:r w:rsidRPr="00402A46">
        <w:rPr>
          <w:rFonts w:ascii="Times New Roman" w:hAnsi="Times New Roman"/>
          <w:color w:val="000000"/>
          <w:sz w:val="28"/>
          <w:lang w:val="ru-RU"/>
        </w:rPr>
        <w:t>новных физических качеств, демонстрировать ежегодные приросты в тестовых заданиях Комплекса «Готов к труду и обороне».</w:t>
      </w:r>
    </w:p>
    <w:p w:rsidR="001E1B18" w:rsidRPr="00402A46" w:rsidRDefault="001E1B18">
      <w:pPr>
        <w:rPr>
          <w:lang w:val="ru-RU"/>
        </w:rPr>
        <w:sectPr w:rsidR="001E1B18" w:rsidRPr="00402A46">
          <w:pgSz w:w="11906" w:h="16383"/>
          <w:pgMar w:top="1134" w:right="850" w:bottom="1134" w:left="1701" w:header="720" w:footer="720" w:gutter="0"/>
          <w:cols w:space="720"/>
        </w:sectPr>
      </w:pPr>
    </w:p>
    <w:p w:rsidR="001E1B18" w:rsidRDefault="007378D1">
      <w:pPr>
        <w:spacing w:after="0"/>
        <w:ind w:left="120"/>
      </w:pPr>
      <w:bookmarkStart w:id="15" w:name="block-19873805"/>
      <w:bookmarkEnd w:id="10"/>
      <w:r w:rsidRPr="00402A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1B18" w:rsidRDefault="007378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1E1B1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B18" w:rsidRDefault="001E1B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B18" w:rsidRDefault="001E1B1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B18" w:rsidRDefault="001E1B18"/>
        </w:tc>
      </w:tr>
      <w:tr w:rsidR="001E1B18" w:rsidRPr="00402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2A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E1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B18" w:rsidRDefault="001E1B18"/>
        </w:tc>
      </w:tr>
      <w:tr w:rsidR="001E1B18" w:rsidRPr="00402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2A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1E1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B18" w:rsidRDefault="001E1B18"/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1E1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B18" w:rsidRDefault="001E1B18"/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1E1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B18" w:rsidRDefault="001E1B18"/>
        </w:tc>
      </w:tr>
      <w:tr w:rsidR="001E1B18" w:rsidRPr="00402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02A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402A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двигательная деятельность</w:t>
            </w:r>
          </w:p>
        </w:tc>
      </w:tr>
      <w:tr w:rsidR="001E1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B18" w:rsidRDefault="001E1B18"/>
        </w:tc>
      </w:tr>
      <w:tr w:rsidR="001E1B18" w:rsidRPr="00402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2A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</w:t>
            </w:r>
            <w:r w:rsidRPr="00402A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подготовка»</w:t>
            </w:r>
          </w:p>
        </w:tc>
      </w:tr>
      <w:tr w:rsidR="001E1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B18" w:rsidRDefault="001E1B18"/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B18" w:rsidRDefault="001E1B18"/>
        </w:tc>
      </w:tr>
    </w:tbl>
    <w:p w:rsidR="001E1B18" w:rsidRDefault="001E1B18">
      <w:pPr>
        <w:sectPr w:rsidR="001E1B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B18" w:rsidRDefault="007378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4"/>
        <w:gridCol w:w="1710"/>
        <w:gridCol w:w="788"/>
        <w:gridCol w:w="1491"/>
        <w:gridCol w:w="1546"/>
        <w:gridCol w:w="7921"/>
      </w:tblGrid>
      <w:tr w:rsidR="001E1B18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B18" w:rsidRDefault="001E1B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B18" w:rsidRDefault="001E1B1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B18" w:rsidRDefault="001E1B18"/>
        </w:tc>
      </w:tr>
      <w:tr w:rsidR="001E1B18" w:rsidRPr="00402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2A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E1B1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4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https://pol10.tomsk.ru/novosti-uchrezhdeniya/zdorovyy-obraz-zhizni-kak-tsennost-sovremennogo-cheloveka/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 и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перовой помощи во время занятий физической культурой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5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https://sch1355uz.mskobr.ru/attach_files/upload_users_files/5dad59449168d.pdf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B18" w:rsidRDefault="001E1B18"/>
        </w:tc>
      </w:tr>
      <w:tr w:rsidR="001E1B18" w:rsidRPr="00402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2A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1E1B1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оздоровительные методы и процедуры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режиме здорового образа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6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https://students.kpfu.ru/node/14072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«Готов к труду и обороне»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7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B18" w:rsidRDefault="001E1B18"/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1E1B1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8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https://www.consultant.ru/law/hotdocs/68474.html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B18" w:rsidRDefault="001E1B18"/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1E1B1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Футбол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9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https://resh.edu.ru/subject/lesson/3890/start/77735/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0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https://infourok.ru/material.html?mid=2138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1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B18" w:rsidRDefault="001E1B18"/>
        </w:tc>
      </w:tr>
      <w:tr w:rsidR="001E1B18" w:rsidRPr="00402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02A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402A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двигательная деятельность</w:t>
            </w:r>
          </w:p>
        </w:tc>
      </w:tr>
      <w:tr w:rsidR="001E1B1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единоборства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2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https://infourok.ru/plan-konspekt-uroka-po-fizicheskoj-kulture-11-klass-legkaya-atletika-metanie-malogo-myacha-566419</w:t>
              </w:r>
              <w:r w:rsidR="007378D1">
                <w:rPr>
                  <w:rFonts w:ascii="Times New Roman" w:hAnsi="Times New Roman"/>
                  <w:color w:val="0000FF"/>
                  <w:u w:val="single"/>
                </w:rPr>
                <w:t>2.html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B18" w:rsidRDefault="001E1B18"/>
        </w:tc>
      </w:tr>
      <w:tr w:rsidR="001E1B18" w:rsidRPr="00402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2A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1E1B1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3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https://www.consultant.ru/document/cons_doc_LAW_73038/947f207c9b4a52c7bc61ff98cb94151866761af4/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4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B18" w:rsidRDefault="001E1B18"/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1E1B18" w:rsidRDefault="001E1B18"/>
        </w:tc>
      </w:tr>
    </w:tbl>
    <w:p w:rsidR="001E1B18" w:rsidRDefault="001E1B18">
      <w:pPr>
        <w:sectPr w:rsidR="001E1B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B18" w:rsidRDefault="001E1B18">
      <w:pPr>
        <w:sectPr w:rsidR="001E1B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B18" w:rsidRDefault="007378D1">
      <w:pPr>
        <w:spacing w:after="0"/>
        <w:ind w:left="120"/>
      </w:pPr>
      <w:bookmarkStart w:id="16" w:name="block-1987380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E1B18" w:rsidRDefault="007378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1E1B18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B18" w:rsidRDefault="001E1B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B18" w:rsidRDefault="001E1B1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B18" w:rsidRDefault="001E1B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B18" w:rsidRDefault="001E1B18"/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Истоки возникновения культуры как социального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как способ развития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направления и формы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организации физической культуры в современном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физическое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психическое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организации образа жизни современного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состояния здоровья в процессе самостоятельных занятий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состояния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и коррекции осанки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перенапряжения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упражнений атлетической гимнастки для занятий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Тренировочные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игры по мини-футболу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координационных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плаваниям в бассейне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(подводящие упражнения на скольжение)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(подводящие упражнения с подключением работы рук и ног)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и закрепление старта со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прыжка в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воду вниз ногами со 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 </w:t>
            </w:r>
            <w:proofErr w:type="gramStart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лежа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spellStart"/>
            <w:proofErr w:type="gramEnd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), 700 г(</w:t>
            </w:r>
            <w:proofErr w:type="spellStart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Челночный бег 3*10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готовы к ГТО!»</w:t>
            </w:r>
            <w:proofErr w:type="gramStart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соблюдением правил и техники выполнения испытаний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(тестов) 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B18" w:rsidRDefault="001E1B18"/>
        </w:tc>
      </w:tr>
    </w:tbl>
    <w:p w:rsidR="001E1B18" w:rsidRDefault="001E1B18">
      <w:pPr>
        <w:sectPr w:rsidR="001E1B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B18" w:rsidRDefault="007378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95"/>
        <w:gridCol w:w="1523"/>
        <w:gridCol w:w="649"/>
        <w:gridCol w:w="1183"/>
        <w:gridCol w:w="1224"/>
        <w:gridCol w:w="888"/>
        <w:gridCol w:w="8078"/>
      </w:tblGrid>
      <w:tr w:rsidR="001E1B18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B18" w:rsidRDefault="001E1B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B18" w:rsidRDefault="001E1B1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B18" w:rsidRDefault="001E1B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B18" w:rsidRDefault="001E1B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B18" w:rsidRDefault="001E1B18"/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Адаптация организма и здоровье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5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https://resh.edu.ru/subject/lesson/5528/conspect/278565/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6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https://pol10.tomsk.ru/novosti-uchrezhdeniya/zdorovyy-obraz-zhizni-kak-tsennost-sovremennogo-cheloveka/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</w:rPr>
              <w:t>схода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7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https://resh.edu.ru/subject/lesson/5528/conspect/278565/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профессиональная деятельнос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ть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8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https://works.doklad.ru/view/Hn_73nWaxME.html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9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https://works.doklad.ru/view/Hn_73nWaxME.html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20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https://works.doklad.ru/view/Hn_73nWaxME.html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 во время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самостоятельных занятий оздоровительной физической культурой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спортом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21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https://kpfu.ru/staff_files/F1286535359/Profilaktika_travmatizma_na_zanyatiyah_fizicheskoj_kultury_v_specialnoj_medicinskoj_gruppe.pdf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травмах и ушибах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22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https://gemotest.ru/info/spravochnik/zabolevaniya/ushib-kak-otlichit-ot-pereloma-i-okazat-pervuyu-pomoshch/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 вывихах и переломах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23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https://aviclinic.ru/info/okazanie-pervoj-pomoshhi-pri-perelomah-i-vyvihah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обморожении, солнечном и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тепловом ударах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24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https://www.trbzdrav.ru/article-first-aid/first-aid-sunstroke.php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Оздоровительные мероприятия и процедуры в режиме учебного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дня и недели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25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https://nsportal.ru/nachalnaya-shkola/fizkultura/2013/11/06/fizkulturno-ozdorovitelnye-meropriyatiya-v-rezhime-uchebnogo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Релаксация в системной организации мероприятий здорового образа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26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https://cyberleninka.ru/article/n/osobennosti-i-puti-formirovaniya-zdorovogo-obr</w:t>
              </w:r>
              <w:r w:rsidR="007378D1">
                <w:rPr>
                  <w:rFonts w:ascii="Times New Roman" w:hAnsi="Times New Roman"/>
                  <w:color w:val="0000FF"/>
                  <w:u w:val="single"/>
                </w:rPr>
                <w:t>aza-zhizni-obuchayuschihsya-v-vospitatelno-obrazovatelnom-protsesse-uchrezhdeniy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гимнастика А.Н. </w:t>
            </w:r>
            <w:proofErr w:type="spellStart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Стрельниковой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27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https://chaikrc.ru/uslugi/directions/dykhatelnaya_gimnastika_po_strelnikovoy.php</w:t>
              </w:r>
            </w:hyperlink>
            <w:r w:rsidR="007378D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Синхрогимнастика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Ключ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28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https://hasai.ru/metod-klyuch/sinkhrogimnastika/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Массаж как форма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оздоровительной физической культуры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29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https://core.ac.uk/display/42054423?source=2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30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https://reutov-bani.ru/vse-stati/pravilnaya-bannaya-protsedura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31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https://multiurok.ru/files/materialy-k-uroku-po-teme-samostoiatelnaia-podgoto.html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физической подготовки с направленностью на выполнение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нормативных требований комплекса ГТО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32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https://1522.mskobr.ru/attach_files/upload_users_files/644bcf9fc697f.pdf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ики острых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респираторных заболеваний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33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https://14.dsishimbay.ru/index.php/2011-11-25-09-02-13/29-2014-01-29-14-42-03/90-2014-01-29-15-42-12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снижения массы тела и для профилактики </w:t>
            </w:r>
            <w:proofErr w:type="spellStart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целлюлита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34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 w:rsidR="007378D1">
                <w:rPr>
                  <w:rFonts w:ascii="Times New Roman" w:hAnsi="Times New Roman"/>
                  <w:color w:val="0000FF"/>
                  <w:u w:val="single"/>
                </w:rPr>
                <w:t>/www.championat.com/lifestyle/article-4524263-uprazhneniya-ot-cellyulita-kak-ubrat-cellyulit-na-byodrah-i-yagodicah-trenirovka-v-domashnih-usloviyah.html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силовой гимнастики (шейпинг)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35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https://rsport.ria.ru/20230710/sheyping-1883268410.html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посредством занятий силовой гимнастикой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36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https://kpfu.ru/student_diplom/10.160.178.20_8644385_F_Bikmullin_D.M..pdf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упражнений на повышение подвижности суставов и эластичности мышц (</w:t>
            </w:r>
            <w:proofErr w:type="spellStart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стретчинг</w:t>
            </w:r>
            <w:proofErr w:type="spellEnd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37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https://infourok.ru/stretching-kak-sistema-uprazhneniy-dlya-razvitiya-podvizhnosti-</w:t>
              </w:r>
              <w:r w:rsidR="007378D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sustavov-1951736.html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гибкости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посредством занятий по программе «</w:t>
            </w:r>
            <w:proofErr w:type="spellStart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Стретчинг</w:t>
            </w:r>
            <w:proofErr w:type="spellEnd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38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https://gotoday.by/stretchingminsk/results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39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https://resh.edu.ru/subject/lesson/3890/start/77735/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40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https://resh.edu.ru/subject/lesson/3890/start/77735/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скоростных и силовых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способностей средствами игры футбол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41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https://resh.edu.ru/subject/lesson/3890/start/77735/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42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https://resh.edu.ru/subject/lesson/3890/start/77735/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43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https://resh.edu.ru/subject/lesson/3890/start/77735/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передачи мяча в процессе передвижения с разной скоростью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44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https://resh.edu.ru/subject/lesson/3890/start/77735/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остановки мяча разными способами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45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https://resh.edu.ru/subject/lesson/3890/start/77735/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футболе в условиях учебной и игровой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46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https://resh.edu.ru/subject/lesson/3890/start/77735/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 (на малом футбольном поле)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47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https://resh.edu.ru/subject/lesson/3890/start/77735/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Тренировочные игры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футболу (на большом поле)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48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https://resh.edu.ru/subject/lesson/3890/start/77735/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49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https://infourok.ru/material.html?mid=2138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50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https://infourok.ru/material.html?mid=2138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51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https://infourok.ru/material.html?mid=2138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координационных способностей средствами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 баскетбол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52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https://infourok.ru/material.html?mid=2138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выносливости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 игры баскетбол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53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https://infourok.ru/material.html?mid=2138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перехвата мяча, на месте и при передвижении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54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https://infourok.ru/material.html?mid=2138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55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https://infourok.ru/material.html?mid=2138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выполнени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 штрафного броска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56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https://infourok.ru/material.html?mid=2138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технической и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тактической подготовки в баскетболе в условиях учебной и игровой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57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https://infourok.ru/material.html?mid=2138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58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https://infourok.ru/material.html?mid=2138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59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60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61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62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63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координационных способностей средствами игры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волейбол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64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65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нападающего удара в условиях моделируемых игровых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ситуаций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66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приема мяча в условиях моделируемых игровых ситуаций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67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техники подачи мяча в условиях учебной игровой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68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волейболе в условиях учебной и игровой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69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70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на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занятиях атлетическими единоборствами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71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https://infourok.ru/instrukciya-po-tehnike-bezopasnosti-pri-provedenii-zanyatij-po-edinoborstvam-4547800.html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proofErr w:type="spellStart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самостраховки</w:t>
            </w:r>
            <w:proofErr w:type="spellEnd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атлетических единоборствах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72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https://infourok.ru/instrukciya-po-tehnike-bezopasnosti-pri-provedenii-zanyatij-po-edinoborstvam-4547800.html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стоек в а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тлетических единоборствах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73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https://infourok.ru/instrukciya-po-tehnike-bezopasnosti-pri-provedenii-zanyatij-po-edinoborstvam-4547800.html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захватов в атлетических единоборствах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74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https://infourok.ru/instrukciya-po-tehnike-bezopasnosti-pri-provedenii-zanyatij-po-edinoborstvam-4547800.html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броска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рывком за пятку в атлетическ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единоборствах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75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https://infourok.ru/instrukciya-po-tehnike-bezopasnosti-pri-provedenii-zanyat</w:t>
              </w:r>
              <w:r w:rsidR="007378D1">
                <w:rPr>
                  <w:rFonts w:ascii="Times New Roman" w:hAnsi="Times New Roman"/>
                  <w:color w:val="0000FF"/>
                  <w:u w:val="single"/>
                </w:rPr>
                <w:t>ij-po-edinoborstvam-4547800.html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задней подножки в атлетических единоборствах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76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https://infourok.ru/instrukciya-po-tehnike-bezopasnosti-pri-provedenii-zanyatij-po-edinoborstvam-4547800.html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удержаний в атлетических единоборствах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77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https://infourok.ru/instrukciya-po-tehnike-bezopasnosti-pri-provedenii-zanyatij-po-edinoborstvam-4547800.html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схватки с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использованием бросков и удержанием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78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https://infourok.ru/instrukciya-po-tehnike-bezopasnosti-pri-provedenii-zanyatij-po-ed</w:t>
              </w:r>
              <w:r w:rsidR="007378D1">
                <w:rPr>
                  <w:rFonts w:ascii="Times New Roman" w:hAnsi="Times New Roman"/>
                  <w:color w:val="0000FF"/>
                  <w:u w:val="single"/>
                </w:rPr>
                <w:t>inoborstvam-4547800.html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в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защитных действиях от удара кулаком в голову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79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https://infourok.ru/instrukciya-po-tehnike-bezopasnosti-pri-provedenii-zanyatij-po-edinoborstvam-4547800.html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80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https://infourok.ru/instrukciya-po-tehnike-bezopasnosti-pri-provedenii-zanyatij-po-edinoborstvam-4547800.html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ых способностей средствами атлетических единоборств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81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https://infourok.ru/instrukciya-po-tehnike-bezopasnosti-pri-provedenii-zanyatij-po-edinoborstvam-4547800.html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координационных способностей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средствами атлетических единоборств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82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https://infourok.ru/instrukciya-po-tehnike-bezopasnosti-pri-provedenii-zanyatij-po-edinoborstvam-4547800.html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(СФП) по избранному виду 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83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https://studme.org/164001164125/meditsina/metody_samo</w:t>
              </w:r>
              <w:r w:rsidR="007378D1">
                <w:rPr>
                  <w:rFonts w:ascii="Times New Roman" w:hAnsi="Times New Roman"/>
                  <w:color w:val="0000FF"/>
                  <w:u w:val="single"/>
                </w:rPr>
                <w:t>otsenki_spetsialnoy_fizicheskoy_sportivnoy_podgotovlennosti_izbrannomu_vidu_sporta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84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https://studme.org/164001164125/meditsina/metody_samootsenki_spetsialnoy_fizicheskoy_sportivnoy_podgotovl</w:t>
              </w:r>
              <w:r w:rsidR="007378D1">
                <w:rPr>
                  <w:rFonts w:ascii="Times New Roman" w:hAnsi="Times New Roman"/>
                  <w:color w:val="0000FF"/>
                  <w:u w:val="single"/>
                </w:rPr>
                <w:t>ennosti_izbrannomu_vidu_sporta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85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https://studme.org/164001164125/meditsina/metody_samootsenki_spetsialnoy_fizicheskoy_sportivnoy_podgotovlennosti_izbrannomu_vidu_sporta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(СФП) по избранному виду 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86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https://studme.org/164001164125/meditsina/metody_samootsenki_spetsialnoy_fizicheskoy_sportivnoy_podgotovl</w:t>
              </w:r>
              <w:r w:rsidR="007378D1">
                <w:rPr>
                  <w:rFonts w:ascii="Times New Roman" w:hAnsi="Times New Roman"/>
                  <w:color w:val="0000FF"/>
                  <w:u w:val="single"/>
                </w:rPr>
                <w:t>ennosti_izbrannomu_vidu_sporta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87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https://studme.org/164001164125/meditsina/metody_samootsenki_spetsialnoy_fizicheskoy_sportivnoy_podgotovlennosti_izbrannomu_vidu_sporta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88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https://studme.org/164001164125/meditsina/metody_samootsenki_spetsialnoy_fizicheskoy_sportivnoy_podgotovl</w:t>
              </w:r>
              <w:r w:rsidR="007378D1">
                <w:rPr>
                  <w:rFonts w:ascii="Times New Roman" w:hAnsi="Times New Roman"/>
                  <w:color w:val="0000FF"/>
                  <w:u w:val="single"/>
                </w:rPr>
                <w:t>ennosti_izbrannomu_vidu_sporta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89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https://studme.org/164001164125/meditsina/metody_samootsenki_spetsialnoy_fizicheskoy_sportivnoy_podgotovlennosti_izbrannomu_vidu_sporta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избранному виду 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90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https://studme.org/164001164125/meditsina/metody_samootsenki_spetsialnoy_fizicheskoy_sportivnoy_podgotovl</w:t>
              </w:r>
              <w:r w:rsidR="007378D1">
                <w:rPr>
                  <w:rFonts w:ascii="Times New Roman" w:hAnsi="Times New Roman"/>
                  <w:color w:val="0000FF"/>
                  <w:u w:val="single"/>
                </w:rPr>
                <w:t>ennosti_izbrannomu_vidu_sporta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91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https://studme.org/164001164125/meditsina/metody_samootsenki_spetsialnoy_fizicheskoy_sportivnoy_podgotovlennosti_izbrannomu_vidu_sporta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92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https://studme.org/164001164125/meditsina/metody_samootsenki_spetsialnoy_fizicheskoy_sportivnoy_podgotovl</w:t>
              </w:r>
              <w:r w:rsidR="007378D1">
                <w:rPr>
                  <w:rFonts w:ascii="Times New Roman" w:hAnsi="Times New Roman"/>
                  <w:color w:val="0000FF"/>
                  <w:u w:val="single"/>
                </w:rPr>
                <w:t>ennosti_izbrannomu_vidu_sporta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93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https://base.garant.ru/12157560/3e48569e2bb394f87dc22f82c233d8f8/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94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https://base.garant.ru/12157560/3e48569e2bb394f87dc22f82c233d8f8/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95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https://base.garant.ru/12157560/3e48569e2bb394f87dc22f82c233d8f8/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96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https://base.garant.ru/12157560/3e48569e2bb394f87dc22f82c233d8f8/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97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https://gorodki-russia.ru/pravila-igry/sudeystvo/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98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https://gorodki-russia.ru/pravila-igry/sudeystvo/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техники безопасности в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99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00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60 м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100 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01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02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03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04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05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перекладине. Рывок гири 16 кг. Сгибание и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разгибание рук в упоре лежа на полу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06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техника выполнения норматива комплекса ГТО: Подтягивание из виса на высокой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перекладине. Рывок гири 16 кг. Сгибание и разгибание рук в упоре лежа на полу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07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ГТО: Подтягивание из виса лежа на низкой перекладине 90 см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08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 </w:t>
            </w:r>
            <w:proofErr w:type="gramStart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09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двумя ногами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10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ГТО: Поднимание туловища из </w:t>
            </w:r>
            <w:proofErr w:type="gramStart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11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spellStart"/>
            <w:proofErr w:type="gramEnd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), 700 г(</w:t>
            </w:r>
            <w:proofErr w:type="spellStart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12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ГТО: Стрельба (пневматика или электронное оружие)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13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14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15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готовы к ГТО!»</w:t>
            </w:r>
            <w:proofErr w:type="gramStart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</w:t>
            </w: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 ГТО с соблюдением правил и техники выполнения испытаний (тестов) 6-7 ступени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</w:p>
        </w:tc>
        <w:tc>
          <w:tcPr>
            <w:tcW w:w="9377" w:type="dxa"/>
            <w:tcMar>
              <w:top w:w="50" w:type="dxa"/>
              <w:left w:w="100" w:type="dxa"/>
            </w:tcMar>
            <w:vAlign w:val="center"/>
          </w:tcPr>
          <w:p w:rsidR="001E1B18" w:rsidRDefault="001E1B18">
            <w:pPr>
              <w:spacing w:after="0"/>
              <w:ind w:left="135"/>
            </w:pPr>
            <w:hyperlink r:id="rId116">
              <w:r w:rsidR="007378D1">
                <w:rPr>
                  <w:rFonts w:ascii="Times New Roman" w:hAnsi="Times New Roman"/>
                  <w:color w:val="0000FF"/>
                  <w:u w:val="single"/>
                </w:rPr>
                <w:t>https://swsu.ru/sport-club/gto-2015/5st-16-17.php</w:t>
              </w:r>
            </w:hyperlink>
          </w:p>
        </w:tc>
      </w:tr>
      <w:tr w:rsidR="001E1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B18" w:rsidRPr="00402A46" w:rsidRDefault="007378D1">
            <w:pPr>
              <w:spacing w:after="0"/>
              <w:ind w:left="135"/>
              <w:rPr>
                <w:lang w:val="ru-RU"/>
              </w:rPr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 w:rsidRPr="00402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E1B18" w:rsidRDefault="00737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B18" w:rsidRDefault="001E1B18"/>
        </w:tc>
      </w:tr>
    </w:tbl>
    <w:p w:rsidR="001E1B18" w:rsidRDefault="001E1B18">
      <w:pPr>
        <w:sectPr w:rsidR="001E1B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B18" w:rsidRDefault="001E1B18">
      <w:pPr>
        <w:sectPr w:rsidR="001E1B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B18" w:rsidRDefault="007378D1">
      <w:pPr>
        <w:spacing w:after="0"/>
        <w:ind w:left="120"/>
      </w:pPr>
      <w:bookmarkStart w:id="17" w:name="block-1987380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E1B18" w:rsidRDefault="007378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1E1B18" w:rsidRPr="00402A46" w:rsidRDefault="007378D1">
      <w:pPr>
        <w:spacing w:after="0" w:line="480" w:lineRule="auto"/>
        <w:ind w:left="120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• Физическая культура, 10-11 классы/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Андрюхина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Т.В., Третьякова Н.В.; </w:t>
      </w:r>
      <w:proofErr w:type="gramStart"/>
      <w:r w:rsidRPr="00402A46">
        <w:rPr>
          <w:rFonts w:ascii="Times New Roman" w:hAnsi="Times New Roman"/>
          <w:color w:val="000000"/>
          <w:sz w:val="28"/>
          <w:lang w:val="ru-RU"/>
        </w:rPr>
        <w:t xml:space="preserve">под редакцией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Виленского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М.Л., Общество с ограниченной ответственностью «Русское слово - учебник»</w:t>
      </w:r>
      <w:r w:rsidRPr="00402A46">
        <w:rPr>
          <w:sz w:val="28"/>
          <w:lang w:val="ru-RU"/>
        </w:rPr>
        <w:br/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10-11 классы/ Лях В.И., Акционерно</w:t>
      </w:r>
      <w:r w:rsidRPr="00402A46">
        <w:rPr>
          <w:rFonts w:ascii="Times New Roman" w:hAnsi="Times New Roman"/>
          <w:color w:val="000000"/>
          <w:sz w:val="28"/>
          <w:lang w:val="ru-RU"/>
        </w:rPr>
        <w:t>е общество «Издательство «Просвещение»</w:t>
      </w:r>
      <w:r w:rsidRPr="00402A46">
        <w:rPr>
          <w:sz w:val="28"/>
          <w:lang w:val="ru-RU"/>
        </w:rPr>
        <w:br/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10-11 классы/ Матвеев А.П., Акционерное общество «Издательство «Просвещение»</w:t>
      </w:r>
      <w:r w:rsidRPr="00402A46">
        <w:rPr>
          <w:sz w:val="28"/>
          <w:lang w:val="ru-RU"/>
        </w:rPr>
        <w:br/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10-11 классы/ Матвеев А.П.,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Палехова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Е.С., Общество с ограниченной ответственностью Издатель</w:t>
      </w:r>
      <w:r w:rsidRPr="00402A46">
        <w:rPr>
          <w:rFonts w:ascii="Times New Roman" w:hAnsi="Times New Roman"/>
          <w:color w:val="000000"/>
          <w:sz w:val="28"/>
          <w:lang w:val="ru-RU"/>
        </w:rPr>
        <w:t>ский центр «ВЕНТАНА-ГРАФ»;</w:t>
      </w:r>
      <w:proofErr w:type="gram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2A46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402A46">
        <w:rPr>
          <w:sz w:val="28"/>
          <w:lang w:val="ru-RU"/>
        </w:rPr>
        <w:br/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10-11 классы/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Погадаев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Г.И., Общество с ограниченной ответственностью «ДРОФА»; Акционерное общество «Издательство «Просвещение»</w:t>
      </w:r>
      <w:r w:rsidRPr="00402A46">
        <w:rPr>
          <w:sz w:val="28"/>
          <w:lang w:val="ru-RU"/>
        </w:rPr>
        <w:br/>
      </w:r>
      <w:bookmarkStart w:id="18" w:name="f056fd23-2f41-4129-8da1-d467aa21439d"/>
      <w:r w:rsidRPr="00402A46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культура.</w:t>
      </w:r>
      <w:proofErr w:type="gram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Футб</w:t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ол для всех, 10-11 классы/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Погадаев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Г.И.; под редакцией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Акинфеева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И., Акционерное общество «Издательство «Просвещение»</w:t>
      </w:r>
      <w:bookmarkEnd w:id="18"/>
    </w:p>
    <w:p w:rsidR="001E1B18" w:rsidRPr="00402A46" w:rsidRDefault="007378D1">
      <w:pPr>
        <w:spacing w:after="0" w:line="480" w:lineRule="auto"/>
        <w:ind w:left="120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Введитевариант</w:t>
      </w:r>
      <w:proofErr w:type="spellEnd"/>
    </w:p>
    <w:p w:rsidR="001E1B18" w:rsidRPr="00402A46" w:rsidRDefault="001E1B18">
      <w:pPr>
        <w:spacing w:after="0"/>
        <w:ind w:left="120"/>
        <w:rPr>
          <w:lang w:val="ru-RU"/>
        </w:rPr>
      </w:pPr>
    </w:p>
    <w:p w:rsidR="001E1B18" w:rsidRPr="00402A46" w:rsidRDefault="007378D1">
      <w:pPr>
        <w:spacing w:after="0" w:line="480" w:lineRule="auto"/>
        <w:ind w:left="120"/>
        <w:rPr>
          <w:lang w:val="ru-RU"/>
        </w:rPr>
      </w:pPr>
      <w:r w:rsidRPr="00402A4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1B18" w:rsidRPr="00402A46" w:rsidRDefault="007378D1">
      <w:pPr>
        <w:spacing w:after="0" w:line="480" w:lineRule="auto"/>
        <w:ind w:left="120"/>
        <w:rPr>
          <w:lang w:val="ru-RU"/>
        </w:rPr>
      </w:pP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proofErr w:type="spellStart"/>
      <w:r w:rsidRPr="00402A46">
        <w:rPr>
          <w:rFonts w:ascii="Times New Roman" w:hAnsi="Times New Roman"/>
          <w:color w:val="000000"/>
          <w:sz w:val="28"/>
          <w:lang w:val="ru-RU"/>
        </w:rPr>
        <w:t>ВведитеПогадаев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. Физическая культура. Футбол. Метод</w:t>
      </w:r>
      <w:proofErr w:type="gramStart"/>
      <w:r w:rsidRPr="00402A4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402A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2A46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402A46">
        <w:rPr>
          <w:rFonts w:ascii="Times New Roman" w:hAnsi="Times New Roman"/>
          <w:color w:val="000000"/>
          <w:sz w:val="28"/>
          <w:lang w:val="ru-RU"/>
        </w:rPr>
        <w:t>особие. 1-11 классы</w:t>
      </w:r>
      <w:r w:rsidRPr="00402A46">
        <w:rPr>
          <w:sz w:val="28"/>
          <w:lang w:val="ru-RU"/>
        </w:rPr>
        <w:br/>
      </w:r>
      <w:r w:rsidRPr="00402A46">
        <w:rPr>
          <w:sz w:val="28"/>
          <w:lang w:val="ru-RU"/>
        </w:rPr>
        <w:br/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402A4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pogadaev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fizicheskaya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kultura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futbol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metod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posobie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-1-11-</w:t>
      </w:r>
      <w:proofErr w:type="spellStart"/>
      <w:r>
        <w:rPr>
          <w:rFonts w:ascii="Times New Roman" w:hAnsi="Times New Roman"/>
          <w:color w:val="000000"/>
          <w:sz w:val="28"/>
        </w:rPr>
        <w:t>klassy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r w:rsidRPr="00402A46">
        <w:rPr>
          <w:sz w:val="28"/>
          <w:lang w:val="ru-RU"/>
        </w:rPr>
        <w:br/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культура. 10–11 классы. Базовый уровень. Методическое пособие</w:t>
      </w:r>
      <w:r w:rsidRPr="00402A46">
        <w:rPr>
          <w:sz w:val="28"/>
          <w:lang w:val="ru-RU"/>
        </w:rPr>
        <w:br/>
      </w:r>
      <w:r w:rsidRPr="00402A46">
        <w:rPr>
          <w:sz w:val="28"/>
          <w:lang w:val="ru-RU"/>
        </w:rPr>
        <w:br/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402A4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fizicheskaya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kultura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-10-11-</w:t>
      </w:r>
      <w:proofErr w:type="spellStart"/>
      <w:r>
        <w:rPr>
          <w:rFonts w:ascii="Times New Roman" w:hAnsi="Times New Roman"/>
          <w:color w:val="000000"/>
          <w:sz w:val="28"/>
        </w:rPr>
        <w:t>klas</w:t>
      </w:r>
      <w:r>
        <w:rPr>
          <w:rFonts w:ascii="Times New Roman" w:hAnsi="Times New Roman"/>
          <w:color w:val="000000"/>
          <w:sz w:val="28"/>
        </w:rPr>
        <w:t>sy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bazovyy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uroven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metodicheskoe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posobie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matveev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r w:rsidRPr="00402A46">
        <w:rPr>
          <w:sz w:val="28"/>
          <w:lang w:val="ru-RU"/>
        </w:rPr>
        <w:br/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культура. 10–11 классы. Методические рекомендации и рабочая программа</w:t>
      </w:r>
      <w:r w:rsidRPr="00402A46">
        <w:rPr>
          <w:sz w:val="28"/>
          <w:lang w:val="ru-RU"/>
        </w:rPr>
        <w:br/>
      </w:r>
      <w:r w:rsidRPr="00402A46">
        <w:rPr>
          <w:sz w:val="28"/>
          <w:lang w:val="ru-RU"/>
        </w:rPr>
        <w:br/>
      </w:r>
      <w:bookmarkStart w:id="19" w:name="ce666534-2f9f-48e1-9f7c-2e635e3b9ede"/>
      <w:r w:rsidRPr="00402A46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402A4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fizicheskaya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kultura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-10-11-</w:t>
      </w:r>
      <w:proofErr w:type="spellStart"/>
      <w:r>
        <w:rPr>
          <w:rFonts w:ascii="Times New Roman" w:hAnsi="Times New Roman"/>
          <w:color w:val="000000"/>
          <w:sz w:val="28"/>
        </w:rPr>
        <w:t>klassy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metodicheskie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rekomendacii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bookmarkEnd w:id="19"/>
      <w:r w:rsidRPr="00402A46">
        <w:rPr>
          <w:rFonts w:ascii="Times New Roman" w:hAnsi="Times New Roman"/>
          <w:color w:val="000000"/>
          <w:sz w:val="28"/>
          <w:lang w:val="ru-RU"/>
        </w:rPr>
        <w:t>данные</w:t>
      </w:r>
    </w:p>
    <w:p w:rsidR="001E1B18" w:rsidRPr="00402A46" w:rsidRDefault="001E1B18">
      <w:pPr>
        <w:spacing w:after="0"/>
        <w:ind w:left="120"/>
        <w:rPr>
          <w:lang w:val="ru-RU"/>
        </w:rPr>
      </w:pPr>
    </w:p>
    <w:p w:rsidR="001E1B18" w:rsidRPr="00402A46" w:rsidRDefault="007378D1">
      <w:pPr>
        <w:spacing w:after="0" w:line="480" w:lineRule="auto"/>
        <w:ind w:left="120"/>
        <w:rPr>
          <w:lang w:val="ru-RU"/>
        </w:rPr>
      </w:pPr>
      <w:r w:rsidRPr="00402A46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402A46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1E1B18" w:rsidRPr="00402A46" w:rsidRDefault="007378D1">
      <w:pPr>
        <w:spacing w:after="0" w:line="480" w:lineRule="auto"/>
        <w:ind w:left="120"/>
        <w:rPr>
          <w:lang w:val="ru-RU"/>
        </w:rPr>
      </w:pPr>
      <w:r w:rsidRPr="00402A46">
        <w:rPr>
          <w:rFonts w:ascii="Times New Roman" w:hAnsi="Times New Roman"/>
          <w:color w:val="333333"/>
          <w:sz w:val="28"/>
          <w:lang w:val="ru-RU"/>
        </w:rPr>
        <w:t xml:space="preserve"> </w:t>
      </w:r>
      <w:proofErr w:type="spellStart"/>
      <w:proofErr w:type="gramStart"/>
      <w:r w:rsidRPr="00402A46">
        <w:rPr>
          <w:rFonts w:ascii="Times New Roman" w:hAnsi="Times New Roman"/>
          <w:color w:val="333333"/>
          <w:sz w:val="28"/>
          <w:lang w:val="ru-RU"/>
        </w:rPr>
        <w:t>Введите</w:t>
      </w:r>
      <w:r w:rsidRPr="00402A46">
        <w:rPr>
          <w:rFonts w:ascii="Times New Roman" w:hAnsi="Times New Roman"/>
          <w:color w:val="000000"/>
          <w:sz w:val="28"/>
          <w:lang w:val="ru-RU"/>
        </w:rPr>
        <w:t>данные</w:t>
      </w:r>
      <w:proofErr w:type="spellEnd"/>
      <w:r>
        <w:rPr>
          <w:rFonts w:ascii="Times New Roman" w:hAnsi="Times New Roman"/>
          <w:color w:val="000000"/>
          <w:sz w:val="28"/>
        </w:rPr>
        <w:t>https</w:t>
      </w:r>
      <w:r w:rsidRPr="00402A4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402A46">
        <w:rPr>
          <w:rFonts w:ascii="Times New Roman" w:hAnsi="Times New Roman"/>
          <w:color w:val="000000"/>
          <w:sz w:val="28"/>
          <w:lang w:val="ru-RU"/>
        </w:rPr>
        <w:t>/3890/</w:t>
      </w:r>
      <w:r>
        <w:rPr>
          <w:rFonts w:ascii="Times New Roman" w:hAnsi="Times New Roman"/>
          <w:color w:val="000000"/>
          <w:sz w:val="28"/>
        </w:rPr>
        <w:t>start</w:t>
      </w:r>
      <w:r w:rsidRPr="00402A46">
        <w:rPr>
          <w:rFonts w:ascii="Times New Roman" w:hAnsi="Times New Roman"/>
          <w:color w:val="000000"/>
          <w:sz w:val="28"/>
          <w:lang w:val="ru-RU"/>
        </w:rPr>
        <w:t>/77735/</w:t>
      </w:r>
      <w:r w:rsidRPr="00402A46">
        <w:rPr>
          <w:sz w:val="28"/>
          <w:lang w:val="ru-RU"/>
        </w:rPr>
        <w:br/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02A4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plan</w:t>
      </w:r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konspekt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uroka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fizicheskoj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kulture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-11-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legkaya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atletika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metanie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malogo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myacha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-5664192.</w:t>
      </w:r>
      <w:r>
        <w:rPr>
          <w:rFonts w:ascii="Times New Roman" w:hAnsi="Times New Roman"/>
          <w:color w:val="000000"/>
          <w:sz w:val="28"/>
        </w:rPr>
        <w:t>html</w:t>
      </w:r>
      <w:r w:rsidRPr="00402A46">
        <w:rPr>
          <w:sz w:val="28"/>
          <w:lang w:val="ru-RU"/>
        </w:rPr>
        <w:br/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02A4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r>
        <w:rPr>
          <w:rFonts w:ascii="Times New Roman" w:hAnsi="Times New Roman"/>
          <w:color w:val="000000"/>
          <w:sz w:val="28"/>
        </w:rPr>
        <w:t>u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402A46">
        <w:rPr>
          <w:rFonts w:ascii="Times New Roman" w:hAnsi="Times New Roman"/>
          <w:color w:val="000000"/>
          <w:sz w:val="28"/>
          <w:lang w:val="ru-RU"/>
        </w:rPr>
        <w:t>/4963/</w:t>
      </w:r>
      <w:r>
        <w:rPr>
          <w:rFonts w:ascii="Times New Roman" w:hAnsi="Times New Roman"/>
          <w:color w:val="000000"/>
          <w:sz w:val="28"/>
        </w:rPr>
        <w:t>start</w:t>
      </w:r>
      <w:r w:rsidRPr="00402A46">
        <w:rPr>
          <w:rFonts w:ascii="Times New Roman" w:hAnsi="Times New Roman"/>
          <w:color w:val="000000"/>
          <w:sz w:val="28"/>
          <w:lang w:val="ru-RU"/>
        </w:rPr>
        <w:t>/43532/</w:t>
      </w:r>
      <w:r w:rsidRPr="00402A46">
        <w:rPr>
          <w:sz w:val="28"/>
          <w:lang w:val="ru-RU"/>
        </w:rPr>
        <w:br/>
      </w:r>
      <w:r w:rsidRPr="00402A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02A4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402A4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402A46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mid</w:t>
      </w:r>
      <w:r w:rsidRPr="00402A46">
        <w:rPr>
          <w:rFonts w:ascii="Times New Roman" w:hAnsi="Times New Roman"/>
          <w:color w:val="000000"/>
          <w:sz w:val="28"/>
          <w:lang w:val="ru-RU"/>
        </w:rPr>
        <w:t>=2138</w:t>
      </w:r>
      <w:r w:rsidRPr="00402A46">
        <w:rPr>
          <w:sz w:val="28"/>
          <w:lang w:val="ru-RU"/>
        </w:rPr>
        <w:br/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02A4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plan</w:t>
      </w:r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konspekt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lyzhnaya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podgotovka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-11-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-4506223.</w:t>
      </w:r>
      <w:r>
        <w:rPr>
          <w:rFonts w:ascii="Times New Roman" w:hAnsi="Times New Roman"/>
          <w:color w:val="000000"/>
          <w:sz w:val="28"/>
        </w:rPr>
        <w:t>html</w:t>
      </w:r>
      <w:r w:rsidRPr="00402A46">
        <w:rPr>
          <w:sz w:val="28"/>
          <w:lang w:val="ru-RU"/>
        </w:rPr>
        <w:br/>
      </w:r>
      <w:r w:rsidRPr="00402A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02A4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fizkultura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sport</w:t>
      </w:r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402A46">
        <w:rPr>
          <w:rFonts w:ascii="Times New Roman" w:hAnsi="Times New Roman"/>
          <w:color w:val="000000"/>
          <w:sz w:val="28"/>
          <w:lang w:val="ru-RU"/>
        </w:rPr>
        <w:t>/2015/03/01/</w:t>
      </w:r>
      <w:proofErr w:type="spellStart"/>
      <w:r>
        <w:rPr>
          <w:rFonts w:ascii="Times New Roman" w:hAnsi="Times New Roman"/>
          <w:color w:val="000000"/>
          <w:sz w:val="28"/>
        </w:rPr>
        <w:t>zanyatie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gimnastike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-11-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402A46">
        <w:rPr>
          <w:sz w:val="28"/>
          <w:lang w:val="ru-RU"/>
        </w:rPr>
        <w:br/>
      </w:r>
      <w:bookmarkStart w:id="20" w:name="9a54c4b8-b2ef-4fc1-87b1-da44b5d58279"/>
      <w:r w:rsidRPr="00402A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02A4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swsu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sport</w:t>
      </w:r>
      <w:r w:rsidRPr="00402A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club</w:t>
      </w:r>
      <w:r w:rsidRPr="00402A4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gto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-2015/5</w:t>
      </w:r>
      <w:proofErr w:type="spellStart"/>
      <w:r>
        <w:rPr>
          <w:rFonts w:ascii="Times New Roman" w:hAnsi="Times New Roman"/>
          <w:color w:val="000000"/>
          <w:sz w:val="28"/>
        </w:rPr>
        <w:t>st</w:t>
      </w:r>
      <w:proofErr w:type="spellEnd"/>
      <w:r w:rsidRPr="00402A46">
        <w:rPr>
          <w:rFonts w:ascii="Times New Roman" w:hAnsi="Times New Roman"/>
          <w:color w:val="000000"/>
          <w:sz w:val="28"/>
          <w:lang w:val="ru-RU"/>
        </w:rPr>
        <w:t>-16-17.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bookmarkEnd w:id="20"/>
      <w:proofErr w:type="spellEnd"/>
      <w:proofErr w:type="gramEnd"/>
    </w:p>
    <w:p w:rsidR="001E1B18" w:rsidRPr="00402A46" w:rsidRDefault="001E1B18">
      <w:pPr>
        <w:rPr>
          <w:lang w:val="ru-RU"/>
        </w:rPr>
        <w:sectPr w:rsidR="001E1B18" w:rsidRPr="00402A46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7378D1" w:rsidRPr="00402A46" w:rsidRDefault="007378D1">
      <w:pPr>
        <w:rPr>
          <w:lang w:val="ru-RU"/>
        </w:rPr>
      </w:pPr>
    </w:p>
    <w:sectPr w:rsidR="007378D1" w:rsidRPr="00402A46" w:rsidSect="001E1B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18"/>
    <w:rsid w:val="001E1B18"/>
    <w:rsid w:val="00402A46"/>
    <w:rsid w:val="0073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E1B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E1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yberleninka.ru/article/n/osobennosti-i-puti-formirovaniya-zdorovogo-obraza-zhizni-obuchayuschihsya-v-vospitatelno-obrazovatelnom-protsesse-uchrezhdeniy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kpfu.ru/staff_files/F1286535359/Profilaktika_travmatizma_na_zanyatiyah_fizicheskoj_kultury_v_specialnoj_medicinskoj_gruppe.pdf" TargetMode="External"/><Relationship Id="rId42" Type="http://schemas.openxmlformats.org/officeDocument/2006/relationships/hyperlink" Target="https://resh.edu.ru/subject/lesson/3890/start/77735/" TargetMode="External"/><Relationship Id="rId47" Type="http://schemas.openxmlformats.org/officeDocument/2006/relationships/hyperlink" Target="https://resh.edu.ru/subject/lesson/3890/start/77735/" TargetMode="External"/><Relationship Id="rId63" Type="http://schemas.openxmlformats.org/officeDocument/2006/relationships/hyperlink" Target="https://resh.edu.ru/subject/lesson/4963/start/43532/" TargetMode="External"/><Relationship Id="rId68" Type="http://schemas.openxmlformats.org/officeDocument/2006/relationships/hyperlink" Target="https://resh.edu.ru/subject/lesson/4963/start/43532/" TargetMode="External"/><Relationship Id="rId84" Type="http://schemas.openxmlformats.org/officeDocument/2006/relationships/hyperlink" Target="https://studme.org/164001164125/meditsina/metody_samootsenki_spetsialnoy_fizicheskoy_sportivnoy_podgotovlennosti_izbrannomu_vidu_sporta" TargetMode="External"/><Relationship Id="rId89" Type="http://schemas.openxmlformats.org/officeDocument/2006/relationships/hyperlink" Target="https://studme.org/164001164125/meditsina/metody_samootsenki_spetsialnoy_fizicheskoy_sportivnoy_podgotovlennosti_izbrannomu_vidu_sporta" TargetMode="External"/><Relationship Id="rId112" Type="http://schemas.openxmlformats.org/officeDocument/2006/relationships/hyperlink" Target="https://swsu.ru/sport-club/gto-2015/5st-16-17.php" TargetMode="External"/><Relationship Id="rId16" Type="http://schemas.openxmlformats.org/officeDocument/2006/relationships/hyperlink" Target="https://pol10.tomsk.ru/novosti-uchrezhdeniya/zdorovyy-obraz-zhizni-kak-tsennost-sovremennogo-cheloveka/" TargetMode="External"/><Relationship Id="rId107" Type="http://schemas.openxmlformats.org/officeDocument/2006/relationships/hyperlink" Target="https://swsu.ru/sport-club/gto-2015/5st-16-17.php" TargetMode="External"/><Relationship Id="rId11" Type="http://schemas.openxmlformats.org/officeDocument/2006/relationships/hyperlink" Target="https://resh.edu.ru/subject/lesson/4963/start/43532/" TargetMode="External"/><Relationship Id="rId24" Type="http://schemas.openxmlformats.org/officeDocument/2006/relationships/hyperlink" Target="https://www.trbzdrav.ru/article-first-aid/first-aid-sunstroke.php" TargetMode="External"/><Relationship Id="rId32" Type="http://schemas.openxmlformats.org/officeDocument/2006/relationships/hyperlink" Target="https://1522.mskobr.ru/attach_files/upload_users_files/644bcf9fc697f.pdf" TargetMode="External"/><Relationship Id="rId37" Type="http://schemas.openxmlformats.org/officeDocument/2006/relationships/hyperlink" Target="https://infourok.ru/stretching-kak-sistema-uprazhneniy-dlya-razvitiya-podvizhnosti-sustavov-1951736.html" TargetMode="External"/><Relationship Id="rId40" Type="http://schemas.openxmlformats.org/officeDocument/2006/relationships/hyperlink" Target="https://resh.edu.ru/subject/lesson/3890/start/77735/" TargetMode="External"/><Relationship Id="rId45" Type="http://schemas.openxmlformats.org/officeDocument/2006/relationships/hyperlink" Target="https://resh.edu.ru/subject/lesson/3890/start/77735/" TargetMode="External"/><Relationship Id="rId53" Type="http://schemas.openxmlformats.org/officeDocument/2006/relationships/hyperlink" Target="https://infourok.ru/material.html?mid=2138" TargetMode="External"/><Relationship Id="rId58" Type="http://schemas.openxmlformats.org/officeDocument/2006/relationships/hyperlink" Target="https://infourok.ru/material.html?mid=2138" TargetMode="External"/><Relationship Id="rId66" Type="http://schemas.openxmlformats.org/officeDocument/2006/relationships/hyperlink" Target="https://resh.edu.ru/subject/lesson/4963/start/43532/" TargetMode="External"/><Relationship Id="rId74" Type="http://schemas.openxmlformats.org/officeDocument/2006/relationships/hyperlink" Target="https://infourok.ru/instrukciya-po-tehnike-bezopasnosti-pri-provedenii-zanyatij-po-edinoborstvam-4547800.html" TargetMode="External"/><Relationship Id="rId79" Type="http://schemas.openxmlformats.org/officeDocument/2006/relationships/hyperlink" Target="https://infourok.ru/instrukciya-po-tehnike-bezopasnosti-pri-provedenii-zanyatij-po-edinoborstvam-4547800.html" TargetMode="External"/><Relationship Id="rId87" Type="http://schemas.openxmlformats.org/officeDocument/2006/relationships/hyperlink" Target="https://studme.org/164001164125/meditsina/metody_samootsenki_spetsialnoy_fizicheskoy_sportivnoy_podgotovlennosti_izbrannomu_vidu_sporta" TargetMode="External"/><Relationship Id="rId102" Type="http://schemas.openxmlformats.org/officeDocument/2006/relationships/hyperlink" Target="https://swsu.ru/sport-club/gto-2015/5st-16-17.php" TargetMode="External"/><Relationship Id="rId110" Type="http://schemas.openxmlformats.org/officeDocument/2006/relationships/hyperlink" Target="https://swsu.ru/sport-club/gto-2015/5st-16-17.php" TargetMode="External"/><Relationship Id="rId115" Type="http://schemas.openxmlformats.org/officeDocument/2006/relationships/hyperlink" Target="https://swsu.ru/sport-club/gto-2015/5st-16-17.php" TargetMode="External"/><Relationship Id="rId5" Type="http://schemas.openxmlformats.org/officeDocument/2006/relationships/hyperlink" Target="https://sch1355uz.mskobr.ru/attach_files/upload_users_files/5dad59449168d.pdf" TargetMode="External"/><Relationship Id="rId61" Type="http://schemas.openxmlformats.org/officeDocument/2006/relationships/hyperlink" Target="https://resh.edu.ru/subject/lesson/4963/start/43532/" TargetMode="External"/><Relationship Id="rId82" Type="http://schemas.openxmlformats.org/officeDocument/2006/relationships/hyperlink" Target="https://infourok.ru/instrukciya-po-tehnike-bezopasnosti-pri-provedenii-zanyatij-po-edinoborstvam-4547800.html" TargetMode="External"/><Relationship Id="rId90" Type="http://schemas.openxmlformats.org/officeDocument/2006/relationships/hyperlink" Target="https://studme.org/164001164125/meditsina/metody_samootsenki_spetsialnoy_fizicheskoy_sportivnoy_podgotovlennosti_izbrannomu_vidu_sporta" TargetMode="External"/><Relationship Id="rId95" Type="http://schemas.openxmlformats.org/officeDocument/2006/relationships/hyperlink" Target="https://base.garant.ru/12157560/3e48569e2bb394f87dc22f82c233d8f8/" TargetMode="External"/><Relationship Id="rId19" Type="http://schemas.openxmlformats.org/officeDocument/2006/relationships/hyperlink" Target="https://works.doklad.ru/view/Hn_73nWaxME.html" TargetMode="External"/><Relationship Id="rId14" Type="http://schemas.openxmlformats.org/officeDocument/2006/relationships/hyperlink" Target="https://swsu.ru/sport-club/gto-2015/5st-16-17.php" TargetMode="External"/><Relationship Id="rId22" Type="http://schemas.openxmlformats.org/officeDocument/2006/relationships/hyperlink" Target="https://gemotest.ru/info/spravochnik/zabolevaniya/ushib-kak-otlichit-ot-pereloma-i-okazat-pervuyu-pomoshch/" TargetMode="External"/><Relationship Id="rId27" Type="http://schemas.openxmlformats.org/officeDocument/2006/relationships/hyperlink" Target="https://chaikrc.ru/uslugi/directions/dykhatelnaya_gimnastika_po_strelnikovoy.php" TargetMode="External"/><Relationship Id="rId30" Type="http://schemas.openxmlformats.org/officeDocument/2006/relationships/hyperlink" Target="https://reutov-bani.ru/vse-stati/pravilnaya-bannaya-protsedura" TargetMode="External"/><Relationship Id="rId35" Type="http://schemas.openxmlformats.org/officeDocument/2006/relationships/hyperlink" Target="https://rsport.ria.ru/20230710/sheyping-1883268410.html" TargetMode="External"/><Relationship Id="rId43" Type="http://schemas.openxmlformats.org/officeDocument/2006/relationships/hyperlink" Target="https://resh.edu.ru/subject/lesson/3890/start/77735/" TargetMode="External"/><Relationship Id="rId48" Type="http://schemas.openxmlformats.org/officeDocument/2006/relationships/hyperlink" Target="https://resh.edu.ru/subject/lesson/3890/start/77735/" TargetMode="External"/><Relationship Id="rId56" Type="http://schemas.openxmlformats.org/officeDocument/2006/relationships/hyperlink" Target="https://infourok.ru/material.html?mid=2138" TargetMode="External"/><Relationship Id="rId64" Type="http://schemas.openxmlformats.org/officeDocument/2006/relationships/hyperlink" Target="https://resh.edu.ru/subject/lesson/4963/start/43532/" TargetMode="External"/><Relationship Id="rId69" Type="http://schemas.openxmlformats.org/officeDocument/2006/relationships/hyperlink" Target="https://resh.edu.ru/subject/lesson/4963/start/43532/" TargetMode="External"/><Relationship Id="rId77" Type="http://schemas.openxmlformats.org/officeDocument/2006/relationships/hyperlink" Target="https://infourok.ru/instrukciya-po-tehnike-bezopasnosti-pri-provedenii-zanyatij-po-edinoborstvam-4547800.html" TargetMode="External"/><Relationship Id="rId100" Type="http://schemas.openxmlformats.org/officeDocument/2006/relationships/hyperlink" Target="https://swsu.ru/sport-club/gto-2015/5st-16-17.php" TargetMode="External"/><Relationship Id="rId105" Type="http://schemas.openxmlformats.org/officeDocument/2006/relationships/hyperlink" Target="https://swsu.ru/sport-club/gto-2015/5st-16-17.php" TargetMode="External"/><Relationship Id="rId113" Type="http://schemas.openxmlformats.org/officeDocument/2006/relationships/hyperlink" Target="https://swsu.ru/sport-club/gto-2015/5st-16-17.php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www.consultant.ru/law/hotdocs/68474.html" TargetMode="External"/><Relationship Id="rId51" Type="http://schemas.openxmlformats.org/officeDocument/2006/relationships/hyperlink" Target="https://infourok.ru/material.html?mid=2138" TargetMode="External"/><Relationship Id="rId72" Type="http://schemas.openxmlformats.org/officeDocument/2006/relationships/hyperlink" Target="https://infourok.ru/instrukciya-po-tehnike-bezopasnosti-pri-provedenii-zanyatij-po-edinoborstvam-4547800.html" TargetMode="External"/><Relationship Id="rId80" Type="http://schemas.openxmlformats.org/officeDocument/2006/relationships/hyperlink" Target="https://infourok.ru/instrukciya-po-tehnike-bezopasnosti-pri-provedenii-zanyatij-po-edinoborstvam-4547800.html" TargetMode="External"/><Relationship Id="rId85" Type="http://schemas.openxmlformats.org/officeDocument/2006/relationships/hyperlink" Target="https://studme.org/164001164125/meditsina/metody_samootsenki_spetsialnoy_fizicheskoy_sportivnoy_podgotovlennosti_izbrannomu_vidu_sporta" TargetMode="External"/><Relationship Id="rId93" Type="http://schemas.openxmlformats.org/officeDocument/2006/relationships/hyperlink" Target="https://base.garant.ru/12157560/3e48569e2bb394f87dc22f82c233d8f8/" TargetMode="External"/><Relationship Id="rId98" Type="http://schemas.openxmlformats.org/officeDocument/2006/relationships/hyperlink" Target="https://gorodki-russia.ru/pravila-igry/sudeystvo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urok.ru/plan-konspekt-uroka-po-fizicheskoj-kulture-11-klass-legkaya-atletika-metanie-malogo-myacha-5664192.html" TargetMode="External"/><Relationship Id="rId17" Type="http://schemas.openxmlformats.org/officeDocument/2006/relationships/hyperlink" Target="https://resh.edu.ru/subject/lesson/5528/conspect/278565/" TargetMode="External"/><Relationship Id="rId25" Type="http://schemas.openxmlformats.org/officeDocument/2006/relationships/hyperlink" Target="https://nsportal.ru/nachalnaya-shkola/fizkultura/2013/11/06/fizkulturno-ozdorovitelnye-meropriyatiya-v-rezhime-uchebnogo" TargetMode="External"/><Relationship Id="rId33" Type="http://schemas.openxmlformats.org/officeDocument/2006/relationships/hyperlink" Target="https://14.dsishimbay.ru/index.php/2011-11-25-09-02-13/29-2014-01-29-14-42-03/90-2014-01-29-15-42-12" TargetMode="External"/><Relationship Id="rId38" Type="http://schemas.openxmlformats.org/officeDocument/2006/relationships/hyperlink" Target="https://gotoday.by/stretchingminsk/results" TargetMode="External"/><Relationship Id="rId46" Type="http://schemas.openxmlformats.org/officeDocument/2006/relationships/hyperlink" Target="https://resh.edu.ru/subject/lesson/3890/start/77735/" TargetMode="External"/><Relationship Id="rId59" Type="http://schemas.openxmlformats.org/officeDocument/2006/relationships/hyperlink" Target="https://resh.edu.ru/subject/lesson/4963/start/43532/" TargetMode="External"/><Relationship Id="rId67" Type="http://schemas.openxmlformats.org/officeDocument/2006/relationships/hyperlink" Target="https://resh.edu.ru/subject/lesson/4963/start/43532/" TargetMode="External"/><Relationship Id="rId103" Type="http://schemas.openxmlformats.org/officeDocument/2006/relationships/hyperlink" Target="https://swsu.ru/sport-club/gto-2015/5st-16-17.php" TargetMode="External"/><Relationship Id="rId108" Type="http://schemas.openxmlformats.org/officeDocument/2006/relationships/hyperlink" Target="https://swsu.ru/sport-club/gto-2015/5st-16-17.php" TargetMode="External"/><Relationship Id="rId116" Type="http://schemas.openxmlformats.org/officeDocument/2006/relationships/hyperlink" Target="https://swsu.ru/sport-club/gto-2015/5st-16-17.php" TargetMode="External"/><Relationship Id="rId20" Type="http://schemas.openxmlformats.org/officeDocument/2006/relationships/hyperlink" Target="https://works.doklad.ru/view/Hn_73nWaxME.html" TargetMode="External"/><Relationship Id="rId41" Type="http://schemas.openxmlformats.org/officeDocument/2006/relationships/hyperlink" Target="https://resh.edu.ru/subject/lesson/3890/start/77735/" TargetMode="External"/><Relationship Id="rId54" Type="http://schemas.openxmlformats.org/officeDocument/2006/relationships/hyperlink" Target="https://infourok.ru/material.html?mid=2138" TargetMode="External"/><Relationship Id="rId62" Type="http://schemas.openxmlformats.org/officeDocument/2006/relationships/hyperlink" Target="https://resh.edu.ru/subject/lesson/4963/start/43532/" TargetMode="External"/><Relationship Id="rId70" Type="http://schemas.openxmlformats.org/officeDocument/2006/relationships/hyperlink" Target="https://resh.edu.ru/subject/lesson/4963/start/43532/" TargetMode="External"/><Relationship Id="rId75" Type="http://schemas.openxmlformats.org/officeDocument/2006/relationships/hyperlink" Target="https://infourok.ru/instrukciya-po-tehnike-bezopasnosti-pri-provedenii-zanyatij-po-edinoborstvam-4547800.html" TargetMode="External"/><Relationship Id="rId83" Type="http://schemas.openxmlformats.org/officeDocument/2006/relationships/hyperlink" Target="https://studme.org/164001164125/meditsina/metody_samootsenki_spetsialnoy_fizicheskoy_sportivnoy_podgotovlennosti_izbrannomu_vidu_sporta" TargetMode="External"/><Relationship Id="rId88" Type="http://schemas.openxmlformats.org/officeDocument/2006/relationships/hyperlink" Target="https://studme.org/164001164125/meditsina/metody_samootsenki_spetsialnoy_fizicheskoy_sportivnoy_podgotovlennosti_izbrannomu_vidu_sporta" TargetMode="External"/><Relationship Id="rId91" Type="http://schemas.openxmlformats.org/officeDocument/2006/relationships/hyperlink" Target="https://studme.org/164001164125/meditsina/metody_samootsenki_spetsialnoy_fizicheskoy_sportivnoy_podgotovlennosti_izbrannomu_vidu_sporta" TargetMode="External"/><Relationship Id="rId96" Type="http://schemas.openxmlformats.org/officeDocument/2006/relationships/hyperlink" Target="https://base.garant.ru/12157560/3e48569e2bb394f87dc22f82c233d8f8/" TargetMode="External"/><Relationship Id="rId111" Type="http://schemas.openxmlformats.org/officeDocument/2006/relationships/hyperlink" Target="https://swsu.ru/sport-club/gto-2015/5st-16-17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ents.kpfu.ru/node/14072" TargetMode="External"/><Relationship Id="rId15" Type="http://schemas.openxmlformats.org/officeDocument/2006/relationships/hyperlink" Target="https://resh.edu.ru/subject/lesson/5528/conspect/278565/" TargetMode="External"/><Relationship Id="rId23" Type="http://schemas.openxmlformats.org/officeDocument/2006/relationships/hyperlink" Target="https://aviclinic.ru/info/okazanie-pervoj-pomoshhi-pri-perelomah-i-vyvihah" TargetMode="External"/><Relationship Id="rId28" Type="http://schemas.openxmlformats.org/officeDocument/2006/relationships/hyperlink" Target="https://hasai.ru/metod-klyuch/sinkhrogimnastika/" TargetMode="External"/><Relationship Id="rId36" Type="http://schemas.openxmlformats.org/officeDocument/2006/relationships/hyperlink" Target="https://kpfu.ru/student_diplom/10.160.178.20_8644385_F_Bikmullin_D.M..pdf" TargetMode="External"/><Relationship Id="rId49" Type="http://schemas.openxmlformats.org/officeDocument/2006/relationships/hyperlink" Target="https://infourok.ru/material.html?mid=2138" TargetMode="External"/><Relationship Id="rId57" Type="http://schemas.openxmlformats.org/officeDocument/2006/relationships/hyperlink" Target="https://infourok.ru/material.html?mid=2138" TargetMode="External"/><Relationship Id="rId106" Type="http://schemas.openxmlformats.org/officeDocument/2006/relationships/hyperlink" Target="https://swsu.ru/sport-club/gto-2015/5st-16-17.php" TargetMode="External"/><Relationship Id="rId114" Type="http://schemas.openxmlformats.org/officeDocument/2006/relationships/hyperlink" Target="https://swsu.ru/sport-club/gto-2015/5st-16-17.php" TargetMode="External"/><Relationship Id="rId10" Type="http://schemas.openxmlformats.org/officeDocument/2006/relationships/hyperlink" Target="https://infourok.ru/material.html?mid=2138" TargetMode="External"/><Relationship Id="rId31" Type="http://schemas.openxmlformats.org/officeDocument/2006/relationships/hyperlink" Target="https://multiurok.ru/files/materialy-k-uroku-po-teme-samostoiatelnaia-podgoto.html" TargetMode="External"/><Relationship Id="rId44" Type="http://schemas.openxmlformats.org/officeDocument/2006/relationships/hyperlink" Target="https://resh.edu.ru/subject/lesson/3890/start/77735/" TargetMode="External"/><Relationship Id="rId52" Type="http://schemas.openxmlformats.org/officeDocument/2006/relationships/hyperlink" Target="https://infourok.ru/material.html?mid=2138" TargetMode="External"/><Relationship Id="rId60" Type="http://schemas.openxmlformats.org/officeDocument/2006/relationships/hyperlink" Target="https://resh.edu.ru/subject/lesson/4963/start/43532/" TargetMode="External"/><Relationship Id="rId65" Type="http://schemas.openxmlformats.org/officeDocument/2006/relationships/hyperlink" Target="https://resh.edu.ru/subject/lesson/4963/start/43532/" TargetMode="External"/><Relationship Id="rId73" Type="http://schemas.openxmlformats.org/officeDocument/2006/relationships/hyperlink" Target="https://infourok.ru/instrukciya-po-tehnike-bezopasnosti-pri-provedenii-zanyatij-po-edinoborstvam-4547800.html" TargetMode="External"/><Relationship Id="rId78" Type="http://schemas.openxmlformats.org/officeDocument/2006/relationships/hyperlink" Target="https://infourok.ru/instrukciya-po-tehnike-bezopasnosti-pri-provedenii-zanyatij-po-edinoborstvam-4547800.html" TargetMode="External"/><Relationship Id="rId81" Type="http://schemas.openxmlformats.org/officeDocument/2006/relationships/hyperlink" Target="https://infourok.ru/instrukciya-po-tehnike-bezopasnosti-pri-provedenii-zanyatij-po-edinoborstvam-4547800.html" TargetMode="External"/><Relationship Id="rId86" Type="http://schemas.openxmlformats.org/officeDocument/2006/relationships/hyperlink" Target="https://studme.org/164001164125/meditsina/metody_samootsenki_spetsialnoy_fizicheskoy_sportivnoy_podgotovlennosti_izbrannomu_vidu_sporta" TargetMode="External"/><Relationship Id="rId94" Type="http://schemas.openxmlformats.org/officeDocument/2006/relationships/hyperlink" Target="https://base.garant.ru/12157560/3e48569e2bb394f87dc22f82c233d8f8/" TargetMode="External"/><Relationship Id="rId99" Type="http://schemas.openxmlformats.org/officeDocument/2006/relationships/hyperlink" Target="https://swsu.ru/sport-club/gto-2015/5st-16-17.php" TargetMode="External"/><Relationship Id="rId101" Type="http://schemas.openxmlformats.org/officeDocument/2006/relationships/hyperlink" Target="https://swsu.ru/sport-club/gto-2015/5st-16-17.php" TargetMode="External"/><Relationship Id="rId4" Type="http://schemas.openxmlformats.org/officeDocument/2006/relationships/hyperlink" Target="https://pol10.tomsk.ru/novosti-uchrezhdeniya/zdorovyy-obraz-zhizni-kak-tsennost-sovremennogo-cheloveka/" TargetMode="External"/><Relationship Id="rId9" Type="http://schemas.openxmlformats.org/officeDocument/2006/relationships/hyperlink" Target="https://resh.edu.ru/subject/lesson/3890/start/77735/" TargetMode="External"/><Relationship Id="rId13" Type="http://schemas.openxmlformats.org/officeDocument/2006/relationships/hyperlink" Target="https://www.consultant.ru/document/cons_doc_LAW_73038/947f207c9b4a52c7bc61ff98cb94151866761af4/" TargetMode="External"/><Relationship Id="rId18" Type="http://schemas.openxmlformats.org/officeDocument/2006/relationships/hyperlink" Target="https://works.doklad.ru/view/Hn_73nWaxME.html" TargetMode="External"/><Relationship Id="rId39" Type="http://schemas.openxmlformats.org/officeDocument/2006/relationships/hyperlink" Target="https://resh.edu.ru/subject/lesson/3890/start/77735/" TargetMode="External"/><Relationship Id="rId109" Type="http://schemas.openxmlformats.org/officeDocument/2006/relationships/hyperlink" Target="https://swsu.ru/sport-club/gto-2015/5st-16-17.php" TargetMode="External"/><Relationship Id="rId34" Type="http://schemas.openxmlformats.org/officeDocument/2006/relationships/hyperlink" Target="https://www.championat.com/lifestyle/article-4524263-uprazhneniya-ot-cellyulita-kak-ubrat-cellyulit-na-byodrah-i-yagodicah-trenirovka-v-domashnih-usloviyah.html" TargetMode="External"/><Relationship Id="rId50" Type="http://schemas.openxmlformats.org/officeDocument/2006/relationships/hyperlink" Target="https://infourok.ru/material.html?mid=2138" TargetMode="External"/><Relationship Id="rId55" Type="http://schemas.openxmlformats.org/officeDocument/2006/relationships/hyperlink" Target="https://infourok.ru/material.html?mid=2138" TargetMode="External"/><Relationship Id="rId76" Type="http://schemas.openxmlformats.org/officeDocument/2006/relationships/hyperlink" Target="https://infourok.ru/instrukciya-po-tehnike-bezopasnosti-pri-provedenii-zanyatij-po-edinoborstvam-4547800.html" TargetMode="External"/><Relationship Id="rId97" Type="http://schemas.openxmlformats.org/officeDocument/2006/relationships/hyperlink" Target="https://gorodki-russia.ru/pravila-igry/sudeystvo/" TargetMode="External"/><Relationship Id="rId104" Type="http://schemas.openxmlformats.org/officeDocument/2006/relationships/hyperlink" Target="https://swsu.ru/sport-club/gto-2015/5st-16-17.php" TargetMode="External"/><Relationship Id="rId7" Type="http://schemas.openxmlformats.org/officeDocument/2006/relationships/hyperlink" Target="https://swsu.ru/sport-club/gto-2015/5st-16-17.php" TargetMode="External"/><Relationship Id="rId71" Type="http://schemas.openxmlformats.org/officeDocument/2006/relationships/hyperlink" Target="https://infourok.ru/instrukciya-po-tehnike-bezopasnosti-pri-provedenii-zanyatij-po-edinoborstvam-4547800.html" TargetMode="External"/><Relationship Id="rId92" Type="http://schemas.openxmlformats.org/officeDocument/2006/relationships/hyperlink" Target="https://studme.org/164001164125/meditsina/metody_samootsenki_spetsialnoy_fizicheskoy_sportivnoy_podgotovlennosti_izbrannomu_vidu_sport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ore.ac.uk/display/42054423?sourc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74</Pages>
  <Words>12802</Words>
  <Characters>72972</Characters>
  <Application>Microsoft Office Word</Application>
  <DocSecurity>0</DocSecurity>
  <Lines>608</Lines>
  <Paragraphs>171</Paragraphs>
  <ScaleCrop>false</ScaleCrop>
  <Company/>
  <LinksUpToDate>false</LinksUpToDate>
  <CharactersWithSpaces>85603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2023-10-18T16:45:00Z</dcterms:created>
  <dcterms:modified xsi:type="dcterms:W3CDTF">2023-10-18T16:45:00Z</dcterms:modified>
</cp:coreProperties>
</file>