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61" w:rsidRDefault="00792D9D">
      <w:pPr>
        <w:spacing w:after="0"/>
        <w:ind w:left="120"/>
      </w:pPr>
      <w:bookmarkStart w:id="0" w:name="block-5433936"/>
      <w:r w:rsidRPr="00792D9D">
        <w:rPr>
          <w:rFonts w:ascii="Times New Roman" w:hAnsi="Times New Roman"/>
          <w:b/>
          <w:color w:val="000000"/>
          <w:sz w:val="28"/>
        </w:rPr>
        <w:drawing>
          <wp:inline distT="0" distB="0" distL="0" distR="0">
            <wp:extent cx="4782093" cy="6581238"/>
            <wp:effectExtent l="19050" t="0" r="0" b="0"/>
            <wp:docPr id="1" name="Рисунок 1" descr="C:\Users\maksm\OneDrive\Рабочий стол\готово\Новая папка\исто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готово\Новая папка\история 10-11.jpg"/>
                    <pic:cNvPicPr>
                      <a:picLocks noChangeAspect="1" noChangeArrowheads="1"/>
                    </pic:cNvPicPr>
                  </pic:nvPicPr>
                  <pic:blipFill>
                    <a:blip r:embed="rId4" cstate="print"/>
                    <a:srcRect/>
                    <a:stretch>
                      <a:fillRect/>
                    </a:stretch>
                  </pic:blipFill>
                  <pic:spPr bwMode="auto">
                    <a:xfrm>
                      <a:off x="0" y="0"/>
                      <a:ext cx="4787324" cy="6588437"/>
                    </a:xfrm>
                    <a:prstGeom prst="rect">
                      <a:avLst/>
                    </a:prstGeom>
                    <a:noFill/>
                    <a:ln w="9525">
                      <a:noFill/>
                      <a:miter lim="800000"/>
                      <a:headEnd/>
                      <a:tailEnd/>
                    </a:ln>
                  </pic:spPr>
                </pic:pic>
              </a:graphicData>
            </a:graphic>
          </wp:inline>
        </w:drawing>
      </w:r>
    </w:p>
    <w:p w:rsidR="00117661" w:rsidRDefault="00117661">
      <w:pPr>
        <w:sectPr w:rsidR="00117661">
          <w:pgSz w:w="11906" w:h="16383"/>
          <w:pgMar w:top="1134" w:right="850" w:bottom="1134" w:left="1701" w:header="720" w:footer="720" w:gutter="0"/>
          <w:cols w:space="720"/>
        </w:sectPr>
      </w:pPr>
    </w:p>
    <w:p w:rsidR="00117661" w:rsidRDefault="00D9252F">
      <w:pPr>
        <w:spacing w:after="0" w:line="264" w:lineRule="auto"/>
        <w:ind w:firstLine="600"/>
        <w:jc w:val="both"/>
      </w:pPr>
      <w:bookmarkStart w:id="1" w:name="block-5433935"/>
      <w:bookmarkEnd w:id="0"/>
      <w:r>
        <w:rPr>
          <w:rFonts w:ascii="Times New Roman" w:hAnsi="Times New Roman"/>
          <w:b/>
          <w:color w:val="000000"/>
          <w:sz w:val="28"/>
        </w:rPr>
        <w:lastRenderedPageBreak/>
        <w:t>ПОЯСНИТЕЛЬНАЯ ЗАПИСКА</w:t>
      </w:r>
    </w:p>
    <w:p w:rsidR="00117661" w:rsidRDefault="00D9252F">
      <w:pPr>
        <w:spacing w:after="0" w:line="264" w:lineRule="auto"/>
        <w:ind w:firstLine="600"/>
        <w:jc w:val="both"/>
      </w:pPr>
      <w:r>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17661" w:rsidRDefault="00D9252F">
      <w:pPr>
        <w:spacing w:after="0" w:line="264" w:lineRule="auto"/>
        <w:ind w:firstLine="600"/>
        <w:jc w:val="both"/>
      </w:pPr>
      <w:r>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17661" w:rsidRDefault="00D9252F">
      <w:pPr>
        <w:spacing w:after="0" w:line="264" w:lineRule="auto"/>
        <w:ind w:firstLine="600"/>
        <w:jc w:val="both"/>
      </w:pPr>
      <w:r>
        <w:rPr>
          <w:rFonts w:ascii="Times New Roman" w:hAnsi="Times New Roman"/>
          <w:b/>
          <w:color w:val="000000"/>
          <w:sz w:val="28"/>
        </w:rPr>
        <w:t xml:space="preserve">Целью </w:t>
      </w:r>
      <w:r>
        <w:rPr>
          <w:rFonts w:ascii="Times New Roman" w:hAnsi="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17661" w:rsidRDefault="00D9252F">
      <w:pPr>
        <w:spacing w:after="0" w:line="264" w:lineRule="auto"/>
        <w:ind w:firstLine="600"/>
        <w:jc w:val="both"/>
      </w:pPr>
      <w:r>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17661" w:rsidRDefault="00D9252F">
      <w:pPr>
        <w:spacing w:after="0" w:line="264" w:lineRule="auto"/>
        <w:ind w:firstLine="600"/>
        <w:jc w:val="both"/>
      </w:pPr>
      <w:r>
        <w:rPr>
          <w:rFonts w:ascii="Times New Roman" w:hAnsi="Times New Roman"/>
          <w:b/>
          <w:color w:val="000000"/>
          <w:sz w:val="28"/>
        </w:rPr>
        <w:t xml:space="preserve">Задачами </w:t>
      </w:r>
      <w:r>
        <w:rPr>
          <w:rFonts w:ascii="Times New Roman" w:hAnsi="Times New Roman"/>
          <w:color w:val="000000"/>
          <w:sz w:val="28"/>
        </w:rPr>
        <w:t>изучения истории являются:</w:t>
      </w:r>
    </w:p>
    <w:p w:rsidR="00117661" w:rsidRDefault="00D9252F">
      <w:pPr>
        <w:spacing w:after="0" w:line="264" w:lineRule="auto"/>
        <w:ind w:firstLine="600"/>
        <w:jc w:val="both"/>
      </w:pPr>
      <w:r>
        <w:rPr>
          <w:rFonts w:ascii="Times New Roman" w:hAnsi="Times New Roman"/>
          <w:color w:val="000000"/>
          <w:sz w:val="28"/>
        </w:rPr>
        <w:t xml:space="preserve">углубление социализации </w:t>
      </w:r>
      <w:proofErr w:type="gramStart"/>
      <w:r>
        <w:rPr>
          <w:rFonts w:ascii="Times New Roman" w:hAnsi="Times New Roman"/>
          <w:color w:val="000000"/>
          <w:sz w:val="28"/>
        </w:rPr>
        <w:t>обучающихся</w:t>
      </w:r>
      <w:proofErr w:type="gramEnd"/>
      <w:r>
        <w:rPr>
          <w:rFonts w:ascii="Times New Roman" w:hAnsi="Times New Roman"/>
          <w:color w:val="000000"/>
          <w:sz w:val="28"/>
        </w:rPr>
        <w:t>, формирование гражданской ответственности и социальной культуры, соответствующей условиям современного мира;</w:t>
      </w:r>
    </w:p>
    <w:p w:rsidR="00117661" w:rsidRDefault="00D9252F">
      <w:pPr>
        <w:spacing w:after="0" w:line="264" w:lineRule="auto"/>
        <w:ind w:firstLine="600"/>
        <w:jc w:val="both"/>
      </w:pPr>
      <w:r>
        <w:rPr>
          <w:rFonts w:ascii="Times New Roman" w:hAnsi="Times New Roman"/>
          <w:color w:val="000000"/>
          <w:sz w:val="28"/>
        </w:rPr>
        <w:t xml:space="preserve">освоение систематических знаний об истории России и всеобщей истории XX – начала XXI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17661" w:rsidRDefault="00D9252F">
      <w:pPr>
        <w:spacing w:after="0" w:line="264" w:lineRule="auto"/>
        <w:ind w:firstLine="600"/>
        <w:jc w:val="both"/>
      </w:pPr>
      <w:r>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17661" w:rsidRDefault="00D9252F">
      <w:pPr>
        <w:spacing w:after="0" w:line="264" w:lineRule="auto"/>
        <w:ind w:firstLine="600"/>
        <w:jc w:val="both"/>
      </w:pPr>
      <w:r>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117661" w:rsidRDefault="00D9252F">
      <w:pPr>
        <w:spacing w:after="0" w:line="264" w:lineRule="auto"/>
        <w:ind w:firstLine="600"/>
        <w:jc w:val="both"/>
      </w:pPr>
      <w:r>
        <w:rPr>
          <w:rFonts w:ascii="Times New Roman" w:hAnsi="Times New Roman"/>
          <w:color w:val="000000"/>
          <w:sz w:val="28"/>
        </w:rPr>
        <w:t xml:space="preserve">расширение </w:t>
      </w:r>
      <w:proofErr w:type="spellStart"/>
      <w:r>
        <w:rPr>
          <w:rFonts w:ascii="Times New Roman" w:hAnsi="Times New Roman"/>
          <w:color w:val="000000"/>
          <w:sz w:val="28"/>
        </w:rPr>
        <w:t>аксиологических</w:t>
      </w:r>
      <w:proofErr w:type="spellEnd"/>
      <w:r>
        <w:rPr>
          <w:rFonts w:ascii="Times New Roman" w:hAnsi="Times New Roman"/>
          <w:color w:val="000000"/>
          <w:sz w:val="28"/>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17661" w:rsidRDefault="00D9252F">
      <w:pPr>
        <w:spacing w:after="0" w:line="264" w:lineRule="auto"/>
        <w:ind w:firstLine="600"/>
        <w:jc w:val="both"/>
      </w:pPr>
      <w:r>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117661" w:rsidRDefault="00D9252F">
      <w:pPr>
        <w:spacing w:after="0" w:line="264" w:lineRule="auto"/>
        <w:ind w:firstLine="600"/>
        <w:jc w:val="both"/>
      </w:pPr>
      <w:r>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117661" w:rsidRDefault="00117661">
      <w:pPr>
        <w:sectPr w:rsidR="00117661">
          <w:pgSz w:w="11906" w:h="16383"/>
          <w:pgMar w:top="1134" w:right="850" w:bottom="1134" w:left="1701" w:header="720" w:footer="720" w:gutter="0"/>
          <w:cols w:space="720"/>
        </w:sectPr>
      </w:pPr>
    </w:p>
    <w:p w:rsidR="00117661" w:rsidRDefault="00D9252F">
      <w:pPr>
        <w:spacing w:after="0" w:line="264" w:lineRule="auto"/>
        <w:ind w:left="120"/>
        <w:jc w:val="both"/>
      </w:pPr>
      <w:bookmarkStart w:id="2" w:name="block-5433940"/>
      <w:bookmarkEnd w:id="1"/>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10 КЛАСС</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ВСЕОБЩАЯ ИСТОРИЯ. 1914–1945 ГОДЫ</w:t>
      </w:r>
    </w:p>
    <w:p w:rsidR="00117661" w:rsidRDefault="00117661">
      <w:pPr>
        <w:spacing w:after="0" w:line="264" w:lineRule="auto"/>
        <w:ind w:left="120"/>
        <w:jc w:val="both"/>
      </w:pPr>
    </w:p>
    <w:p w:rsidR="00117661" w:rsidRDefault="00D9252F">
      <w:pPr>
        <w:spacing w:after="0" w:line="264" w:lineRule="auto"/>
        <w:ind w:firstLine="600"/>
        <w:jc w:val="both"/>
      </w:pPr>
      <w:r>
        <w:rPr>
          <w:rFonts w:ascii="Times New Roman" w:hAnsi="Times New Roman"/>
          <w:color w:val="000000"/>
          <w:sz w:val="28"/>
        </w:rPr>
        <w:t xml:space="preserve">Понятие «Новейшее время». Хронологические рамки и периодизация Новейшей истории. </w:t>
      </w:r>
    </w:p>
    <w:p w:rsidR="00117661" w:rsidRDefault="00D9252F">
      <w:pPr>
        <w:spacing w:after="0" w:line="264" w:lineRule="auto"/>
        <w:ind w:firstLine="600"/>
        <w:jc w:val="both"/>
      </w:pPr>
      <w:r>
        <w:rPr>
          <w:rFonts w:ascii="Times New Roman" w:hAnsi="Times New Roman"/>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Мир накануне и в годы</w:t>
      </w:r>
      <w:proofErr w:type="gramStart"/>
      <w:r>
        <w:rPr>
          <w:rFonts w:ascii="Times New Roman" w:hAnsi="Times New Roman"/>
          <w:b/>
          <w:color w:val="000000"/>
          <w:sz w:val="28"/>
        </w:rPr>
        <w:t xml:space="preserve"> П</w:t>
      </w:r>
      <w:proofErr w:type="gramEnd"/>
      <w:r>
        <w:rPr>
          <w:rFonts w:ascii="Times New Roman" w:hAnsi="Times New Roman"/>
          <w:b/>
          <w:color w:val="000000"/>
          <w:sz w:val="28"/>
        </w:rPr>
        <w:t>ервой мировой войны</w:t>
      </w:r>
    </w:p>
    <w:p w:rsidR="00117661" w:rsidRDefault="00D9252F">
      <w:pPr>
        <w:spacing w:after="0" w:line="264" w:lineRule="auto"/>
        <w:ind w:firstLine="600"/>
        <w:jc w:val="both"/>
      </w:pPr>
      <w:r>
        <w:rPr>
          <w:rFonts w:ascii="Times New Roman" w:hAnsi="Times New Roman"/>
          <w:i/>
          <w:color w:val="000000"/>
          <w:sz w:val="28"/>
        </w:rPr>
        <w:t>Мир накануне</w:t>
      </w:r>
      <w:proofErr w:type="gramStart"/>
      <w:r>
        <w:rPr>
          <w:rFonts w:ascii="Times New Roman" w:hAnsi="Times New Roman"/>
          <w:i/>
          <w:color w:val="000000"/>
          <w:sz w:val="28"/>
        </w:rPr>
        <w:t xml:space="preserve"> П</w:t>
      </w:r>
      <w:proofErr w:type="gramEnd"/>
      <w:r>
        <w:rPr>
          <w:rFonts w:ascii="Times New Roman" w:hAnsi="Times New Roman"/>
          <w:i/>
          <w:color w:val="000000"/>
          <w:sz w:val="28"/>
        </w:rPr>
        <w:t>ервой мировой войны.</w:t>
      </w:r>
      <w:r>
        <w:rPr>
          <w:rFonts w:ascii="Times New Roman" w:hAnsi="Times New Roman"/>
          <w:color w:val="000000"/>
          <w:sz w:val="28"/>
        </w:rPr>
        <w:t xml:space="preserve"> Мир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ХХ в</w:t>
      </w:r>
      <w:r>
        <w:rPr>
          <w:rFonts w:ascii="Times New Roman" w:hAnsi="Times New Roman"/>
          <w:i/>
          <w:color w:val="000000"/>
          <w:sz w:val="28"/>
        </w:rPr>
        <w:t>.</w:t>
      </w:r>
      <w:r>
        <w:rPr>
          <w:rFonts w:ascii="Times New Roman" w:hAnsi="Times New Roman"/>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117661" w:rsidRDefault="00D9252F">
      <w:pPr>
        <w:spacing w:after="0" w:line="264" w:lineRule="auto"/>
        <w:ind w:firstLine="600"/>
        <w:jc w:val="both"/>
      </w:pPr>
      <w:r>
        <w:rPr>
          <w:rFonts w:ascii="Times New Roman" w:hAnsi="Times New Roman"/>
          <w:i/>
          <w:color w:val="000000"/>
          <w:sz w:val="28"/>
        </w:rPr>
        <w:t>Первая мировая война. 1914–1918 гг.</w:t>
      </w:r>
      <w:r>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Pr>
          <w:rFonts w:ascii="Times New Roman" w:hAnsi="Times New Roman"/>
          <w:color w:val="000000"/>
          <w:sz w:val="28"/>
        </w:rPr>
        <w:t>Компьенское</w:t>
      </w:r>
      <w:proofErr w:type="spellEnd"/>
      <w:r>
        <w:rPr>
          <w:rFonts w:ascii="Times New Roman" w:hAnsi="Times New Roman"/>
          <w:color w:val="000000"/>
          <w:sz w:val="28"/>
        </w:rPr>
        <w:t xml:space="preserve"> перемирие. Итоги и последствия</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войны.</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Мир в 1918–1938 гг.</w:t>
      </w:r>
    </w:p>
    <w:p w:rsidR="00117661" w:rsidRDefault="00D9252F">
      <w:pPr>
        <w:spacing w:after="0" w:line="264" w:lineRule="auto"/>
        <w:ind w:firstLine="600"/>
        <w:jc w:val="both"/>
      </w:pPr>
      <w:r>
        <w:rPr>
          <w:rFonts w:ascii="Times New Roman" w:hAnsi="Times New Roman"/>
          <w:i/>
          <w:color w:val="000000"/>
          <w:sz w:val="28"/>
        </w:rPr>
        <w:t xml:space="preserve">Распад империй и образование новых национальных государств в Европе. </w:t>
      </w:r>
      <w:r>
        <w:rPr>
          <w:rFonts w:ascii="Times New Roman" w:hAnsi="Times New Roman"/>
          <w:color w:val="000000"/>
          <w:sz w:val="28"/>
        </w:rPr>
        <w:t>Факторы, повлиявшие на распад империй после</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117661" w:rsidRDefault="00D9252F">
      <w:pPr>
        <w:spacing w:after="0" w:line="264" w:lineRule="auto"/>
        <w:ind w:firstLine="600"/>
        <w:jc w:val="both"/>
      </w:pPr>
      <w:r>
        <w:rPr>
          <w:rFonts w:ascii="Times New Roman" w:hAnsi="Times New Roman"/>
          <w:i/>
          <w:color w:val="000000"/>
          <w:sz w:val="28"/>
        </w:rPr>
        <w:t xml:space="preserve">Версальско-Вашингтонская система международных отношений. </w:t>
      </w:r>
      <w:r>
        <w:rPr>
          <w:rFonts w:ascii="Times New Roman" w:hAnsi="Times New Roman"/>
          <w:color w:val="000000"/>
          <w:sz w:val="28"/>
        </w:rPr>
        <w:t>Планы послевоенного устройства мира. Территориальные изменения в мире и Европе по результатам</w:t>
      </w:r>
      <w:proofErr w:type="gramStart"/>
      <w:r>
        <w:rPr>
          <w:rFonts w:ascii="Times New Roman" w:hAnsi="Times New Roman"/>
          <w:color w:val="000000"/>
          <w:sz w:val="28"/>
        </w:rPr>
        <w:t xml:space="preserve"> П</w:t>
      </w:r>
      <w:proofErr w:type="gramEnd"/>
      <w:r>
        <w:rPr>
          <w:rFonts w:ascii="Times New Roman" w:hAnsi="Times New Roman"/>
          <w:color w:val="000000"/>
          <w:sz w:val="28"/>
        </w:rPr>
        <w:t xml:space="preserve">ервой мировой войны. Парижская (Версальская) мирная конференция. Версальская система. Учреждение Лиги Наций. </w:t>
      </w:r>
      <w:proofErr w:type="spellStart"/>
      <w:r>
        <w:rPr>
          <w:rFonts w:ascii="Times New Roman" w:hAnsi="Times New Roman"/>
          <w:color w:val="000000"/>
          <w:sz w:val="28"/>
        </w:rPr>
        <w:t>Рапалльское</w:t>
      </w:r>
      <w:proofErr w:type="spellEnd"/>
      <w:r>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17661" w:rsidRDefault="00D9252F">
      <w:pPr>
        <w:spacing w:after="0" w:line="264" w:lineRule="auto"/>
        <w:ind w:firstLine="600"/>
        <w:jc w:val="both"/>
      </w:pPr>
      <w:r>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117661" w:rsidRDefault="00D9252F">
      <w:pPr>
        <w:spacing w:after="0" w:line="264" w:lineRule="auto"/>
        <w:ind w:firstLine="600"/>
        <w:jc w:val="both"/>
      </w:pPr>
      <w:r>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17661" w:rsidRDefault="00D9252F">
      <w:pPr>
        <w:spacing w:after="0" w:line="264" w:lineRule="auto"/>
        <w:ind w:firstLine="600"/>
        <w:jc w:val="both"/>
      </w:pPr>
      <w:r>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117661" w:rsidRDefault="00D9252F">
      <w:pPr>
        <w:spacing w:after="0" w:line="264" w:lineRule="auto"/>
        <w:ind w:firstLine="600"/>
        <w:jc w:val="both"/>
      </w:pPr>
      <w:r>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117661" w:rsidRDefault="00D9252F">
      <w:pPr>
        <w:spacing w:after="0" w:line="264" w:lineRule="auto"/>
        <w:ind w:firstLine="600"/>
        <w:jc w:val="both"/>
      </w:pPr>
      <w:r>
        <w:rPr>
          <w:rFonts w:ascii="Times New Roman" w:hAnsi="Times New Roman"/>
          <w:color w:val="000000"/>
          <w:sz w:val="28"/>
        </w:rPr>
        <w:t xml:space="preserve">Подготовка Германии к войне. Победа Народного фронта и </w:t>
      </w:r>
      <w:proofErr w:type="spellStart"/>
      <w:r>
        <w:rPr>
          <w:rFonts w:ascii="Times New Roman" w:hAnsi="Times New Roman"/>
          <w:color w:val="000000"/>
          <w:sz w:val="28"/>
        </w:rPr>
        <w:t>франкистский</w:t>
      </w:r>
      <w:proofErr w:type="spellEnd"/>
      <w:r>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117661" w:rsidRDefault="00D9252F">
      <w:pPr>
        <w:spacing w:after="0" w:line="264" w:lineRule="auto"/>
        <w:ind w:firstLine="600"/>
        <w:jc w:val="both"/>
      </w:pPr>
      <w:r>
        <w:rPr>
          <w:rFonts w:ascii="Times New Roman" w:hAnsi="Times New Roman"/>
          <w:i/>
          <w:color w:val="000000"/>
          <w:sz w:val="28"/>
        </w:rPr>
        <w:t xml:space="preserve">Страны Азии, Африки и Латинской Америки в 1918–1930 гг. </w:t>
      </w:r>
      <w:r>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117661" w:rsidRDefault="00D9252F">
      <w:pPr>
        <w:spacing w:after="0" w:line="264" w:lineRule="auto"/>
        <w:ind w:firstLine="600"/>
        <w:jc w:val="both"/>
      </w:pPr>
      <w:r>
        <w:rPr>
          <w:rFonts w:ascii="Times New Roman" w:hAnsi="Times New Roman"/>
          <w:i/>
          <w:color w:val="000000"/>
          <w:sz w:val="28"/>
        </w:rPr>
        <w:t xml:space="preserve">Международные отношения в 1930-е гг. </w:t>
      </w:r>
      <w:r>
        <w:rPr>
          <w:rFonts w:ascii="Times New Roman" w:hAnsi="Times New Roman"/>
          <w:color w:val="000000"/>
          <w:sz w:val="28"/>
        </w:rPr>
        <w:t>Нарастание мировой напряженности в конце 1930-х гг. Причины</w:t>
      </w:r>
      <w:proofErr w:type="gramStart"/>
      <w:r>
        <w:rPr>
          <w:rFonts w:ascii="Times New Roman" w:hAnsi="Times New Roman"/>
          <w:color w:val="000000"/>
          <w:sz w:val="28"/>
        </w:rPr>
        <w:t xml:space="preserve"> В</w:t>
      </w:r>
      <w:proofErr w:type="gramEnd"/>
      <w:r>
        <w:rPr>
          <w:rFonts w:ascii="Times New Roman" w:hAnsi="Times New Roman"/>
          <w:color w:val="000000"/>
          <w:sz w:val="28"/>
        </w:rPr>
        <w:t xml:space="preserve">торой мировой войны. Мюнхенский сговор. </w:t>
      </w:r>
      <w:proofErr w:type="spellStart"/>
      <w:r>
        <w:rPr>
          <w:rFonts w:ascii="Times New Roman" w:hAnsi="Times New Roman"/>
          <w:color w:val="000000"/>
          <w:sz w:val="28"/>
        </w:rPr>
        <w:t>Англо-франко-советские</w:t>
      </w:r>
      <w:proofErr w:type="spellEnd"/>
      <w:r>
        <w:rPr>
          <w:rFonts w:ascii="Times New Roman" w:hAnsi="Times New Roman"/>
          <w:color w:val="000000"/>
          <w:sz w:val="28"/>
        </w:rPr>
        <w:t xml:space="preserve"> переговоры лета 1939 года.</w:t>
      </w:r>
    </w:p>
    <w:p w:rsidR="00117661" w:rsidRDefault="00D9252F">
      <w:pPr>
        <w:spacing w:after="0" w:line="264" w:lineRule="auto"/>
        <w:ind w:firstLine="600"/>
        <w:jc w:val="both"/>
      </w:pPr>
      <w:r>
        <w:rPr>
          <w:rFonts w:ascii="Times New Roman" w:hAnsi="Times New Roman"/>
          <w:i/>
          <w:color w:val="000000"/>
          <w:sz w:val="28"/>
        </w:rPr>
        <w:t xml:space="preserve">Развитие науки и культуры в 1914–1930-х гг. </w:t>
      </w:r>
      <w:r>
        <w:rPr>
          <w:rFonts w:ascii="Times New Roman" w:hAnsi="Times New Roman"/>
          <w:color w:val="000000"/>
          <w:sz w:val="28"/>
        </w:rPr>
        <w:t xml:space="preserve">Влияние науки и культуры на развитие общества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Вторая мировая война. 1939–1945 гг.</w:t>
      </w:r>
    </w:p>
    <w:p w:rsidR="00117661" w:rsidRDefault="00D9252F">
      <w:pPr>
        <w:spacing w:after="0" w:line="264" w:lineRule="auto"/>
        <w:ind w:firstLine="600"/>
        <w:jc w:val="both"/>
      </w:pPr>
      <w:r>
        <w:rPr>
          <w:rFonts w:ascii="Times New Roman" w:hAnsi="Times New Roman"/>
          <w:i/>
          <w:color w:val="000000"/>
          <w:sz w:val="28"/>
        </w:rPr>
        <w:t>Начало</w:t>
      </w:r>
      <w:proofErr w:type="gramStart"/>
      <w:r>
        <w:rPr>
          <w:rFonts w:ascii="Times New Roman" w:hAnsi="Times New Roman"/>
          <w:i/>
          <w:color w:val="000000"/>
          <w:sz w:val="28"/>
        </w:rPr>
        <w:t xml:space="preserve"> В</w:t>
      </w:r>
      <w:proofErr w:type="gramEnd"/>
      <w:r>
        <w:rPr>
          <w:rFonts w:ascii="Times New Roman" w:hAnsi="Times New Roman"/>
          <w:i/>
          <w:color w:val="000000"/>
          <w:sz w:val="28"/>
        </w:rPr>
        <w:t xml:space="preserve">торой мировой войны. </w:t>
      </w:r>
      <w:r>
        <w:rPr>
          <w:rFonts w:ascii="Times New Roman" w:hAnsi="Times New Roman"/>
          <w:color w:val="000000"/>
          <w:sz w:val="28"/>
        </w:rPr>
        <w:t>Причины</w:t>
      </w:r>
      <w:proofErr w:type="gramStart"/>
      <w:r>
        <w:rPr>
          <w:rFonts w:ascii="Times New Roman" w:hAnsi="Times New Roman"/>
          <w:color w:val="000000"/>
          <w:sz w:val="28"/>
        </w:rPr>
        <w:t xml:space="preserve"> В</w:t>
      </w:r>
      <w:proofErr w:type="gramEnd"/>
      <w:r>
        <w:rPr>
          <w:rFonts w:ascii="Times New Roman" w:hAnsi="Times New Roman"/>
          <w:color w:val="000000"/>
          <w:sz w:val="28"/>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Pr>
          <w:rFonts w:ascii="Times New Roman" w:hAnsi="Times New Roman"/>
          <w:color w:val="000000"/>
          <w:sz w:val="28"/>
        </w:rPr>
        <w:t>ии и ее</w:t>
      </w:r>
      <w:proofErr w:type="gramEnd"/>
      <w:r>
        <w:rPr>
          <w:rFonts w:ascii="Times New Roman" w:hAnsi="Times New Roman"/>
          <w:color w:val="000000"/>
          <w:sz w:val="28"/>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Pr>
          <w:rFonts w:ascii="Times New Roman" w:hAnsi="Times New Roman"/>
          <w:color w:val="000000"/>
          <w:sz w:val="28"/>
        </w:rPr>
        <w:t xml:space="preserve"> В</w:t>
      </w:r>
      <w:proofErr w:type="gramEnd"/>
      <w:r>
        <w:rPr>
          <w:rFonts w:ascii="Times New Roman" w:hAnsi="Times New Roman"/>
          <w:color w:val="000000"/>
          <w:sz w:val="28"/>
        </w:rPr>
        <w:t>торой мировой войны.</w:t>
      </w:r>
    </w:p>
    <w:p w:rsidR="00117661" w:rsidRDefault="00D9252F">
      <w:pPr>
        <w:spacing w:after="0" w:line="264" w:lineRule="auto"/>
        <w:ind w:firstLine="600"/>
        <w:jc w:val="both"/>
      </w:pPr>
      <w:r>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17661" w:rsidRDefault="00D9252F">
      <w:pPr>
        <w:spacing w:after="0" w:line="264" w:lineRule="auto"/>
        <w:ind w:firstLine="600"/>
        <w:jc w:val="both"/>
      </w:pPr>
      <w:r>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117661" w:rsidRDefault="00D9252F">
      <w:pPr>
        <w:spacing w:after="0" w:line="264" w:lineRule="auto"/>
        <w:ind w:firstLine="600"/>
        <w:jc w:val="both"/>
      </w:pPr>
      <w:r>
        <w:rPr>
          <w:rFonts w:ascii="Times New Roman" w:hAnsi="Times New Roman"/>
          <w:i/>
          <w:color w:val="000000"/>
          <w:sz w:val="28"/>
        </w:rPr>
        <w:t>Коренной перелом, окончание и важнейшие итоги</w:t>
      </w:r>
      <w:proofErr w:type="gramStart"/>
      <w:r>
        <w:rPr>
          <w:rFonts w:ascii="Times New Roman" w:hAnsi="Times New Roman"/>
          <w:i/>
          <w:color w:val="000000"/>
          <w:sz w:val="28"/>
        </w:rPr>
        <w:t xml:space="preserve"> В</w:t>
      </w:r>
      <w:proofErr w:type="gramEnd"/>
      <w:r>
        <w:rPr>
          <w:rFonts w:ascii="Times New Roman" w:hAnsi="Times New Roman"/>
          <w:i/>
          <w:color w:val="000000"/>
          <w:sz w:val="28"/>
        </w:rPr>
        <w:t>торой мировой войны.</w:t>
      </w:r>
      <w:r>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17661" w:rsidRDefault="00D9252F">
      <w:pPr>
        <w:spacing w:after="0" w:line="264" w:lineRule="auto"/>
        <w:ind w:firstLine="600"/>
        <w:jc w:val="both"/>
      </w:pPr>
      <w:r>
        <w:rPr>
          <w:rFonts w:ascii="Times New Roman" w:hAnsi="Times New Roman"/>
          <w:color w:val="000000"/>
          <w:sz w:val="28"/>
        </w:rPr>
        <w:t>Открытие</w:t>
      </w:r>
      <w:proofErr w:type="gramStart"/>
      <w:r>
        <w:rPr>
          <w:rFonts w:ascii="Times New Roman" w:hAnsi="Times New Roman"/>
          <w:color w:val="000000"/>
          <w:sz w:val="28"/>
        </w:rPr>
        <w:t xml:space="preserve"> В</w:t>
      </w:r>
      <w:proofErr w:type="gramEnd"/>
      <w:r>
        <w:rPr>
          <w:rFonts w:ascii="Times New Roman" w:hAnsi="Times New Roman"/>
          <w:color w:val="000000"/>
          <w:sz w:val="28"/>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17661" w:rsidRDefault="00D9252F">
      <w:pPr>
        <w:spacing w:after="0" w:line="264" w:lineRule="auto"/>
        <w:ind w:firstLine="600"/>
        <w:jc w:val="both"/>
      </w:pPr>
      <w:r>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Pr>
          <w:rFonts w:ascii="Times New Roman" w:hAnsi="Times New Roman"/>
          <w:color w:val="000000"/>
          <w:sz w:val="28"/>
        </w:rPr>
        <w:t>Квантунской</w:t>
      </w:r>
      <w:proofErr w:type="spellEnd"/>
      <w:r>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Pr>
          <w:rFonts w:ascii="Times New Roman" w:hAnsi="Times New Roman"/>
          <w:color w:val="000000"/>
          <w:sz w:val="28"/>
        </w:rPr>
        <w:t xml:space="preserve"> В</w:t>
      </w:r>
      <w:proofErr w:type="gramEnd"/>
      <w:r>
        <w:rPr>
          <w:rFonts w:ascii="Times New Roman" w:hAnsi="Times New Roman"/>
          <w:color w:val="000000"/>
          <w:sz w:val="28"/>
        </w:rPr>
        <w:t>торой мировой войны.</w:t>
      </w:r>
    </w:p>
    <w:p w:rsidR="00117661" w:rsidRDefault="00117661">
      <w:pPr>
        <w:spacing w:after="0"/>
        <w:ind w:left="120"/>
      </w:pPr>
      <w:bookmarkStart w:id="3" w:name="_Toc143611212"/>
      <w:bookmarkEnd w:id="3"/>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ИСТОРИЯ РОССИИ. 1914–1945 ГОДЫ</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Россия в 1914–1922 гг.</w:t>
      </w:r>
    </w:p>
    <w:p w:rsidR="00117661" w:rsidRDefault="00D9252F">
      <w:pPr>
        <w:spacing w:after="0" w:line="264" w:lineRule="auto"/>
        <w:ind w:firstLine="600"/>
        <w:jc w:val="both"/>
      </w:pPr>
      <w:r>
        <w:rPr>
          <w:rFonts w:ascii="Times New Roman" w:hAnsi="Times New Roman"/>
          <w:i/>
          <w:color w:val="000000"/>
          <w:sz w:val="28"/>
        </w:rPr>
        <w:t>Россия и мир накануне</w:t>
      </w:r>
      <w:proofErr w:type="gramStart"/>
      <w:r>
        <w:rPr>
          <w:rFonts w:ascii="Times New Roman" w:hAnsi="Times New Roman"/>
          <w:i/>
          <w:color w:val="000000"/>
          <w:sz w:val="28"/>
        </w:rPr>
        <w:t xml:space="preserve"> П</w:t>
      </w:r>
      <w:proofErr w:type="gramEnd"/>
      <w:r>
        <w:rPr>
          <w:rFonts w:ascii="Times New Roman" w:hAnsi="Times New Roman"/>
          <w:i/>
          <w:color w:val="000000"/>
          <w:sz w:val="28"/>
        </w:rPr>
        <w:t>ервой мировой войны.</w:t>
      </w:r>
      <w:r>
        <w:rPr>
          <w:rFonts w:ascii="Times New Roman" w:hAnsi="Times New Roman"/>
          <w:color w:val="000000"/>
          <w:sz w:val="28"/>
        </w:rPr>
        <w:t xml:space="preserve"> Введение в историю России начала ХХ </w:t>
      </w:r>
      <w:proofErr w:type="gramStart"/>
      <w:r>
        <w:rPr>
          <w:rFonts w:ascii="Times New Roman" w:hAnsi="Times New Roman"/>
          <w:color w:val="000000"/>
          <w:sz w:val="28"/>
        </w:rPr>
        <w:t>в</w:t>
      </w:r>
      <w:proofErr w:type="gramEnd"/>
      <w:r>
        <w:rPr>
          <w:rFonts w:ascii="Times New Roman" w:hAnsi="Times New Roman"/>
          <w:color w:val="000000"/>
          <w:sz w:val="28"/>
        </w:rPr>
        <w:t>. Время революционных потрясений и войн. Россия и мир накануне</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17661" w:rsidRDefault="00D9252F">
      <w:pPr>
        <w:spacing w:after="0" w:line="264" w:lineRule="auto"/>
        <w:ind w:firstLine="600"/>
        <w:jc w:val="both"/>
      </w:pPr>
      <w:r>
        <w:rPr>
          <w:rFonts w:ascii="Times New Roman" w:hAnsi="Times New Roman"/>
          <w:i/>
          <w:color w:val="000000"/>
          <w:sz w:val="28"/>
        </w:rPr>
        <w:t>Россия в</w:t>
      </w:r>
      <w:proofErr w:type="gramStart"/>
      <w:r>
        <w:rPr>
          <w:rFonts w:ascii="Times New Roman" w:hAnsi="Times New Roman"/>
          <w:i/>
          <w:color w:val="000000"/>
          <w:sz w:val="28"/>
        </w:rPr>
        <w:t xml:space="preserve"> П</w:t>
      </w:r>
      <w:proofErr w:type="gramEnd"/>
      <w:r>
        <w:rPr>
          <w:rFonts w:ascii="Times New Roman" w:hAnsi="Times New Roman"/>
          <w:i/>
          <w:color w:val="000000"/>
          <w:sz w:val="28"/>
        </w:rPr>
        <w:t>ервой мировой войне.</w:t>
      </w:r>
      <w:r>
        <w:rPr>
          <w:rFonts w:ascii="Times New Roman" w:hAnsi="Times New Roman"/>
          <w:color w:val="000000"/>
          <w:sz w:val="28"/>
        </w:rPr>
        <w:t xml:space="preserve"> Русская армия на фронтах</w:t>
      </w:r>
      <w:proofErr w:type="gramStart"/>
      <w:r>
        <w:rPr>
          <w:rFonts w:ascii="Times New Roman" w:hAnsi="Times New Roman"/>
          <w:color w:val="000000"/>
          <w:sz w:val="28"/>
        </w:rPr>
        <w:t xml:space="preserve"> П</w:t>
      </w:r>
      <w:proofErr w:type="gramEnd"/>
      <w:r>
        <w:rPr>
          <w:rFonts w:ascii="Times New Roman" w:hAnsi="Times New Roman"/>
          <w:color w:val="000000"/>
          <w:sz w:val="28"/>
        </w:rPr>
        <w:t xml:space="preserve">ервой мировой войны. Военная кампания 1914 года. Военные действия 1915 года. Кампания 1916 года. Мужество и героизм российских воинов. </w:t>
      </w:r>
    </w:p>
    <w:p w:rsidR="00117661" w:rsidRDefault="00D9252F">
      <w:pPr>
        <w:spacing w:after="0" w:line="264" w:lineRule="auto"/>
        <w:ind w:firstLine="600"/>
        <w:jc w:val="both"/>
      </w:pPr>
      <w:r>
        <w:rPr>
          <w:rFonts w:ascii="Times New Roman" w:hAnsi="Times New Roman"/>
          <w:color w:val="000000"/>
          <w:sz w:val="28"/>
        </w:rPr>
        <w:t>Власть, экономика и общество в годы</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17661" w:rsidRDefault="00D9252F">
      <w:pPr>
        <w:spacing w:after="0" w:line="264" w:lineRule="auto"/>
        <w:ind w:firstLine="600"/>
        <w:jc w:val="both"/>
      </w:pPr>
      <w:r>
        <w:rPr>
          <w:rFonts w:ascii="Times New Roman" w:hAnsi="Times New Roman"/>
          <w:i/>
          <w:color w:val="000000"/>
          <w:sz w:val="28"/>
        </w:rPr>
        <w:lastRenderedPageBreak/>
        <w:t>Российская революция. Февраль 1917 г.</w:t>
      </w:r>
      <w:r>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17661" w:rsidRDefault="00D9252F">
      <w:pPr>
        <w:spacing w:after="0" w:line="264" w:lineRule="auto"/>
        <w:ind w:firstLine="600"/>
        <w:jc w:val="both"/>
      </w:pPr>
      <w:r>
        <w:rPr>
          <w:rFonts w:ascii="Times New Roman" w:hAnsi="Times New Roman"/>
          <w:i/>
          <w:color w:val="000000"/>
          <w:sz w:val="28"/>
        </w:rPr>
        <w:t>Российская революция. Октябрь 1917 г.</w:t>
      </w:r>
      <w:r>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117661" w:rsidRDefault="00D9252F">
      <w:pPr>
        <w:spacing w:after="0" w:line="264" w:lineRule="auto"/>
        <w:ind w:firstLine="600"/>
        <w:jc w:val="both"/>
      </w:pPr>
      <w:r>
        <w:rPr>
          <w:rFonts w:ascii="Times New Roman" w:hAnsi="Times New Roman"/>
          <w:i/>
          <w:color w:val="000000"/>
          <w:sz w:val="28"/>
        </w:rPr>
        <w:t>Первые революционные преобразования большевиков.</w:t>
      </w:r>
      <w:r>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17661" w:rsidRDefault="00D9252F">
      <w:pPr>
        <w:spacing w:after="0" w:line="264" w:lineRule="auto"/>
        <w:ind w:firstLine="600"/>
        <w:jc w:val="both"/>
      </w:pPr>
      <w:r>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117661" w:rsidRDefault="00D9252F">
      <w:pPr>
        <w:spacing w:after="0" w:line="264" w:lineRule="auto"/>
        <w:ind w:firstLine="600"/>
        <w:jc w:val="both"/>
      </w:pPr>
      <w:r>
        <w:rPr>
          <w:rFonts w:ascii="Times New Roman" w:hAnsi="Times New Roman"/>
          <w:i/>
          <w:color w:val="000000"/>
          <w:sz w:val="28"/>
        </w:rPr>
        <w:t>Гражданская война.</w:t>
      </w:r>
      <w:r>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17661" w:rsidRDefault="00D9252F">
      <w:pPr>
        <w:spacing w:after="0" w:line="264" w:lineRule="auto"/>
        <w:ind w:firstLine="600"/>
        <w:jc w:val="both"/>
      </w:pPr>
      <w:r>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17661" w:rsidRDefault="00D9252F">
      <w:pPr>
        <w:spacing w:after="0" w:line="264" w:lineRule="auto"/>
        <w:ind w:firstLine="600"/>
        <w:jc w:val="both"/>
      </w:pPr>
      <w:r>
        <w:rPr>
          <w:rFonts w:ascii="Times New Roman" w:hAnsi="Times New Roman"/>
          <w:i/>
          <w:color w:val="000000"/>
          <w:sz w:val="28"/>
        </w:rPr>
        <w:t xml:space="preserve">Революция и Гражданская война на национальных окраинах. </w:t>
      </w:r>
      <w:r>
        <w:rPr>
          <w:rFonts w:ascii="Times New Roman" w:hAnsi="Times New Roman"/>
          <w:color w:val="000000"/>
          <w:sz w:val="28"/>
        </w:rPr>
        <w:t>Национальные районы России в годы</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17661" w:rsidRDefault="00D9252F">
      <w:pPr>
        <w:spacing w:after="0" w:line="264" w:lineRule="auto"/>
        <w:ind w:firstLine="600"/>
        <w:jc w:val="both"/>
      </w:pPr>
      <w:r>
        <w:rPr>
          <w:rFonts w:ascii="Times New Roman" w:hAnsi="Times New Roman"/>
          <w:i/>
          <w:color w:val="000000"/>
          <w:sz w:val="28"/>
        </w:rPr>
        <w:t xml:space="preserve">Идеология и культура в годы Гражданской войны. </w:t>
      </w:r>
      <w:r>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17661" w:rsidRDefault="00D9252F">
      <w:pPr>
        <w:spacing w:after="0" w:line="264" w:lineRule="auto"/>
        <w:ind w:firstLine="600"/>
        <w:jc w:val="both"/>
      </w:pPr>
      <w:r>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17661" w:rsidRDefault="00D9252F">
      <w:pPr>
        <w:spacing w:after="0" w:line="264" w:lineRule="auto"/>
        <w:ind w:firstLine="600"/>
        <w:jc w:val="both"/>
      </w:pPr>
      <w:r>
        <w:rPr>
          <w:rFonts w:ascii="Times New Roman" w:hAnsi="Times New Roman"/>
          <w:color w:val="000000"/>
          <w:sz w:val="28"/>
        </w:rPr>
        <w:lastRenderedPageBreak/>
        <w:t>Наш край в 1914–1922 гг.</w:t>
      </w:r>
    </w:p>
    <w:p w:rsidR="00117661" w:rsidRDefault="00D9252F">
      <w:pPr>
        <w:spacing w:after="0" w:line="264" w:lineRule="auto"/>
        <w:ind w:firstLine="600"/>
        <w:jc w:val="both"/>
      </w:pPr>
      <w:r>
        <w:rPr>
          <w:rFonts w:ascii="Times New Roman" w:hAnsi="Times New Roman"/>
          <w:b/>
          <w:color w:val="000000"/>
          <w:sz w:val="28"/>
        </w:rPr>
        <w:t>Советский Союз в 1920–1930-е гг.</w:t>
      </w:r>
    </w:p>
    <w:p w:rsidR="00117661" w:rsidRDefault="00D9252F">
      <w:pPr>
        <w:spacing w:after="0" w:line="264" w:lineRule="auto"/>
        <w:ind w:firstLine="600"/>
        <w:jc w:val="both"/>
      </w:pPr>
      <w:r>
        <w:rPr>
          <w:rFonts w:ascii="Times New Roman" w:hAnsi="Times New Roman"/>
          <w:i/>
          <w:color w:val="000000"/>
          <w:sz w:val="28"/>
        </w:rPr>
        <w:t>СССР в 20-е годы.</w:t>
      </w:r>
      <w:r>
        <w:rPr>
          <w:rFonts w:ascii="Times New Roman" w:hAnsi="Times New Roman"/>
          <w:color w:val="000000"/>
          <w:sz w:val="28"/>
        </w:rPr>
        <w:t xml:space="preserve"> Последствия</w:t>
      </w:r>
      <w:proofErr w:type="gramStart"/>
      <w:r>
        <w:rPr>
          <w:rFonts w:ascii="Times New Roman" w:hAnsi="Times New Roman"/>
          <w:color w:val="000000"/>
          <w:sz w:val="28"/>
        </w:rPr>
        <w:t xml:space="preserve"> П</w:t>
      </w:r>
      <w:proofErr w:type="gramEnd"/>
      <w:r>
        <w:rPr>
          <w:rFonts w:ascii="Times New Roman" w:hAnsi="Times New Roman"/>
          <w:color w:val="000000"/>
          <w:sz w:val="28"/>
        </w:rPr>
        <w:t xml:space="preserve">ервой мировой войны и Российской революции для демографии и экономики. Власть и церковь. </w:t>
      </w:r>
    </w:p>
    <w:p w:rsidR="00117661" w:rsidRDefault="00D9252F">
      <w:pPr>
        <w:spacing w:after="0" w:line="264" w:lineRule="auto"/>
        <w:ind w:firstLine="600"/>
        <w:jc w:val="both"/>
      </w:pPr>
      <w:r>
        <w:rPr>
          <w:rFonts w:ascii="Times New Roman" w:hAnsi="Times New Roman"/>
          <w:color w:val="000000"/>
          <w:sz w:val="28"/>
        </w:rPr>
        <w:t xml:space="preserve">Крестьянские восстания. </w:t>
      </w:r>
      <w:proofErr w:type="spellStart"/>
      <w:r>
        <w:rPr>
          <w:rFonts w:ascii="Times New Roman" w:hAnsi="Times New Roman"/>
          <w:color w:val="000000"/>
          <w:sz w:val="28"/>
        </w:rPr>
        <w:t>Кронштадтское</w:t>
      </w:r>
      <w:proofErr w:type="spellEnd"/>
      <w:r>
        <w:rPr>
          <w:rFonts w:ascii="Times New Roman" w:hAnsi="Times New Roman"/>
          <w:color w:val="000000"/>
          <w:sz w:val="28"/>
        </w:rPr>
        <w:t xml:space="preserve"> восстание. Переход от «военного коммунизма» к новой экономической политике.</w:t>
      </w:r>
    </w:p>
    <w:p w:rsidR="00117661" w:rsidRDefault="00D9252F">
      <w:pPr>
        <w:spacing w:after="0" w:line="264" w:lineRule="auto"/>
        <w:ind w:firstLine="600"/>
        <w:jc w:val="both"/>
      </w:pPr>
      <w:r>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17661" w:rsidRDefault="00D9252F">
      <w:pPr>
        <w:spacing w:after="0" w:line="264" w:lineRule="auto"/>
        <w:ind w:firstLine="600"/>
        <w:jc w:val="both"/>
      </w:pPr>
      <w:r>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Pr>
          <w:rFonts w:ascii="Times New Roman" w:hAnsi="Times New Roman"/>
          <w:color w:val="000000"/>
          <w:sz w:val="28"/>
        </w:rPr>
        <w:t>коренизации</w:t>
      </w:r>
      <w:proofErr w:type="spellEnd"/>
      <w:r>
        <w:rPr>
          <w:rFonts w:ascii="Times New Roman" w:hAnsi="Times New Roman"/>
          <w:color w:val="000000"/>
          <w:sz w:val="28"/>
        </w:rPr>
        <w:t xml:space="preserve">. </w:t>
      </w:r>
    </w:p>
    <w:p w:rsidR="00117661" w:rsidRDefault="00D9252F">
      <w:pPr>
        <w:spacing w:after="0" w:line="264" w:lineRule="auto"/>
        <w:ind w:firstLine="600"/>
        <w:jc w:val="both"/>
      </w:pPr>
      <w:r>
        <w:rPr>
          <w:rFonts w:ascii="Times New Roman" w:hAnsi="Times New Roman"/>
          <w:color w:val="000000"/>
          <w:sz w:val="28"/>
        </w:rPr>
        <w:t xml:space="preserve">Колебания политического курса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Pr>
          <w:rFonts w:ascii="Times New Roman" w:hAnsi="Times New Roman"/>
          <w:color w:val="000000"/>
          <w:sz w:val="28"/>
        </w:rPr>
        <w:t>П(</w:t>
      </w:r>
      <w:proofErr w:type="gramEnd"/>
      <w:r>
        <w:rPr>
          <w:rFonts w:ascii="Times New Roman" w:hAnsi="Times New Roman"/>
          <w:color w:val="000000"/>
          <w:sz w:val="28"/>
        </w:rPr>
        <w:t xml:space="preserve">б). </w:t>
      </w:r>
    </w:p>
    <w:p w:rsidR="00117661" w:rsidRDefault="00D9252F">
      <w:pPr>
        <w:spacing w:after="0" w:line="264" w:lineRule="auto"/>
        <w:ind w:firstLine="600"/>
        <w:jc w:val="both"/>
      </w:pPr>
      <w:r>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17661" w:rsidRDefault="00D9252F">
      <w:pPr>
        <w:spacing w:after="0" w:line="264" w:lineRule="auto"/>
        <w:ind w:firstLine="600"/>
        <w:jc w:val="both"/>
      </w:pPr>
      <w:r>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117661" w:rsidRDefault="00D9252F">
      <w:pPr>
        <w:spacing w:after="0" w:line="264" w:lineRule="auto"/>
        <w:ind w:firstLine="600"/>
        <w:jc w:val="both"/>
      </w:pPr>
      <w:r>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117661" w:rsidRDefault="00D9252F">
      <w:pPr>
        <w:spacing w:after="0" w:line="264" w:lineRule="auto"/>
        <w:ind w:firstLine="600"/>
        <w:jc w:val="both"/>
      </w:pPr>
      <w:r>
        <w:rPr>
          <w:rFonts w:ascii="Times New Roman" w:hAnsi="Times New Roman"/>
          <w:i/>
          <w:color w:val="000000"/>
          <w:sz w:val="28"/>
        </w:rPr>
        <w:t xml:space="preserve">«Великий перелом». Индустриализация. </w:t>
      </w:r>
      <w:r>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17661" w:rsidRDefault="00D9252F">
      <w:pPr>
        <w:spacing w:after="0" w:line="264" w:lineRule="auto"/>
        <w:ind w:firstLine="600"/>
        <w:jc w:val="both"/>
      </w:pPr>
      <w:r>
        <w:rPr>
          <w:rFonts w:ascii="Times New Roman" w:hAnsi="Times New Roman"/>
          <w:i/>
          <w:color w:val="000000"/>
          <w:sz w:val="28"/>
        </w:rPr>
        <w:t xml:space="preserve">Коллективизация сельского хозяйства. </w:t>
      </w:r>
      <w:r>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117661" w:rsidRDefault="00D9252F">
      <w:pPr>
        <w:spacing w:after="0" w:line="264" w:lineRule="auto"/>
        <w:ind w:firstLine="600"/>
        <w:jc w:val="both"/>
      </w:pPr>
      <w:r>
        <w:rPr>
          <w:rFonts w:ascii="Times New Roman" w:hAnsi="Times New Roman"/>
          <w:i/>
          <w:color w:val="000000"/>
          <w:sz w:val="28"/>
        </w:rPr>
        <w:t xml:space="preserve">СССР в 30-е годы. </w:t>
      </w:r>
      <w:r>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17661" w:rsidRDefault="00D9252F">
      <w:pPr>
        <w:spacing w:after="0" w:line="264" w:lineRule="auto"/>
        <w:ind w:firstLine="600"/>
        <w:jc w:val="both"/>
      </w:pPr>
      <w:r>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117661" w:rsidRDefault="00D9252F">
      <w:pPr>
        <w:spacing w:after="0" w:line="264" w:lineRule="auto"/>
        <w:ind w:firstLine="600"/>
        <w:jc w:val="both"/>
      </w:pPr>
      <w:r>
        <w:rPr>
          <w:rFonts w:ascii="Times New Roman" w:hAnsi="Times New Roman"/>
          <w:color w:val="000000"/>
          <w:sz w:val="28"/>
        </w:rPr>
        <w:t xml:space="preserve">Достижения отечественной науки в 1930-е гг. Развитие здравоохранения и образования. </w:t>
      </w:r>
    </w:p>
    <w:p w:rsidR="00117661" w:rsidRDefault="00D9252F">
      <w:pPr>
        <w:spacing w:after="0" w:line="264" w:lineRule="auto"/>
        <w:ind w:firstLine="600"/>
        <w:jc w:val="both"/>
      </w:pPr>
      <w:r>
        <w:rPr>
          <w:rFonts w:ascii="Times New Roman" w:hAnsi="Times New Roman"/>
          <w:color w:val="000000"/>
          <w:sz w:val="28"/>
        </w:rPr>
        <w:t xml:space="preserve">Советское искусство 1930-х гг. Власть и культура. Советская литература. </w:t>
      </w:r>
      <w:proofErr w:type="gramStart"/>
      <w:r>
        <w:rPr>
          <w:rFonts w:ascii="Times New Roman" w:hAnsi="Times New Roman"/>
          <w:color w:val="000000"/>
          <w:sz w:val="28"/>
        </w:rPr>
        <w:t>Советские</w:t>
      </w:r>
      <w:proofErr w:type="gramEnd"/>
      <w:r>
        <w:rPr>
          <w:rFonts w:ascii="Times New Roman" w:hAnsi="Times New Roman"/>
          <w:color w:val="000000"/>
          <w:sz w:val="28"/>
        </w:rPr>
        <w:t xml:space="preserve"> кинематограф, музыка, изобразительное искусство, театр. </w:t>
      </w:r>
    </w:p>
    <w:p w:rsidR="00117661" w:rsidRDefault="00D9252F">
      <w:pPr>
        <w:spacing w:after="0" w:line="264" w:lineRule="auto"/>
        <w:ind w:firstLine="600"/>
        <w:jc w:val="both"/>
      </w:pPr>
      <w:r>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117661" w:rsidRDefault="00D9252F">
      <w:pPr>
        <w:spacing w:after="0" w:line="264" w:lineRule="auto"/>
        <w:ind w:firstLine="600"/>
        <w:jc w:val="both"/>
      </w:pPr>
      <w:r>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17661" w:rsidRDefault="00D9252F">
      <w:pPr>
        <w:spacing w:after="0" w:line="264" w:lineRule="auto"/>
        <w:ind w:firstLine="600"/>
        <w:jc w:val="both"/>
      </w:pPr>
      <w:r>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hAnsi="Times New Roman"/>
          <w:color w:val="000000"/>
          <w:sz w:val="28"/>
        </w:rPr>
        <w:t>Буковины</w:t>
      </w:r>
      <w:proofErr w:type="spellEnd"/>
      <w:r>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17661" w:rsidRDefault="00D9252F">
      <w:pPr>
        <w:spacing w:after="0" w:line="264" w:lineRule="auto"/>
        <w:ind w:firstLine="600"/>
        <w:jc w:val="both"/>
      </w:pPr>
      <w:r>
        <w:rPr>
          <w:rFonts w:ascii="Times New Roman" w:hAnsi="Times New Roman"/>
          <w:color w:val="000000"/>
          <w:sz w:val="28"/>
        </w:rPr>
        <w:t>Повторение и обобщение по разделу «Советский Союз в 1920–1930-е гг.».</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Великая Отечественная война. 1941–1945 гг.</w:t>
      </w:r>
    </w:p>
    <w:p w:rsidR="00117661" w:rsidRDefault="00D9252F">
      <w:pPr>
        <w:spacing w:after="0" w:line="264" w:lineRule="auto"/>
        <w:ind w:firstLine="600"/>
        <w:jc w:val="both"/>
      </w:pPr>
      <w:r>
        <w:rPr>
          <w:rFonts w:ascii="Times New Roman" w:hAnsi="Times New Roman"/>
          <w:i/>
          <w:color w:val="000000"/>
          <w:sz w:val="28"/>
        </w:rPr>
        <w:t xml:space="preserve">Первый период войны. </w:t>
      </w:r>
      <w:r>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17661" w:rsidRDefault="00D9252F">
      <w:pPr>
        <w:spacing w:after="0" w:line="264" w:lineRule="auto"/>
        <w:ind w:firstLine="600"/>
        <w:jc w:val="both"/>
      </w:pPr>
      <w:r>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117661" w:rsidRDefault="00D9252F">
      <w:pPr>
        <w:spacing w:after="0" w:line="264" w:lineRule="auto"/>
        <w:ind w:firstLine="600"/>
        <w:jc w:val="both"/>
      </w:pPr>
      <w:r>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17661" w:rsidRDefault="00D9252F">
      <w:pPr>
        <w:spacing w:after="0" w:line="264" w:lineRule="auto"/>
        <w:ind w:firstLine="600"/>
        <w:jc w:val="both"/>
      </w:pPr>
      <w:r>
        <w:rPr>
          <w:rFonts w:ascii="Times New Roman" w:hAnsi="Times New Roman"/>
          <w:i/>
          <w:color w:val="000000"/>
          <w:sz w:val="28"/>
        </w:rPr>
        <w:lastRenderedPageBreak/>
        <w:t xml:space="preserve">Коренной перелом в ходе войны. </w:t>
      </w:r>
      <w:r>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17661" w:rsidRDefault="00D9252F">
      <w:pPr>
        <w:spacing w:after="0" w:line="264" w:lineRule="auto"/>
        <w:ind w:firstLine="600"/>
        <w:jc w:val="both"/>
      </w:pPr>
      <w:r>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17661" w:rsidRDefault="00D9252F">
      <w:pPr>
        <w:spacing w:after="0" w:line="264" w:lineRule="auto"/>
        <w:ind w:firstLine="600"/>
        <w:jc w:val="both"/>
      </w:pPr>
      <w:r>
        <w:rPr>
          <w:rFonts w:ascii="Times New Roman" w:hAnsi="Times New Roman"/>
          <w:i/>
          <w:color w:val="000000"/>
          <w:sz w:val="28"/>
        </w:rPr>
        <w:t xml:space="preserve">«Десять сталинских ударов» и изгнание врага с территории СССР. </w:t>
      </w:r>
      <w:r>
        <w:rPr>
          <w:rFonts w:ascii="Times New Roman" w:hAnsi="Times New Roman"/>
          <w:color w:val="000000"/>
          <w:sz w:val="28"/>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Pr>
          <w:rFonts w:ascii="Times New Roman" w:hAnsi="Times New Roman"/>
          <w:color w:val="000000"/>
          <w:sz w:val="28"/>
        </w:rPr>
        <w:t>Львовско-Сандомирская</w:t>
      </w:r>
      <w:proofErr w:type="spellEnd"/>
      <w:r>
        <w:rPr>
          <w:rFonts w:ascii="Times New Roman" w:hAnsi="Times New Roman"/>
          <w:color w:val="000000"/>
          <w:sz w:val="28"/>
        </w:rPr>
        <w:t xml:space="preserve"> операция.</w:t>
      </w:r>
    </w:p>
    <w:p w:rsidR="00117661" w:rsidRDefault="00D9252F">
      <w:pPr>
        <w:spacing w:after="0" w:line="264" w:lineRule="auto"/>
        <w:ind w:firstLine="600"/>
        <w:jc w:val="both"/>
      </w:pPr>
      <w:r>
        <w:rPr>
          <w:rFonts w:ascii="Times New Roman" w:hAnsi="Times New Roman"/>
          <w:i/>
          <w:color w:val="000000"/>
          <w:sz w:val="28"/>
        </w:rPr>
        <w:t xml:space="preserve">Наука и культура в годы войны. </w:t>
      </w:r>
      <w:r>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17661" w:rsidRDefault="00D9252F">
      <w:pPr>
        <w:spacing w:after="0" w:line="264" w:lineRule="auto"/>
        <w:ind w:firstLine="600"/>
        <w:jc w:val="both"/>
      </w:pPr>
      <w:r>
        <w:rPr>
          <w:rFonts w:ascii="Times New Roman" w:hAnsi="Times New Roman"/>
          <w:i/>
          <w:color w:val="000000"/>
          <w:sz w:val="28"/>
        </w:rPr>
        <w:t>Окончание</w:t>
      </w:r>
      <w:proofErr w:type="gramStart"/>
      <w:r>
        <w:rPr>
          <w:rFonts w:ascii="Times New Roman" w:hAnsi="Times New Roman"/>
          <w:i/>
          <w:color w:val="000000"/>
          <w:sz w:val="28"/>
        </w:rPr>
        <w:t xml:space="preserve"> В</w:t>
      </w:r>
      <w:proofErr w:type="gramEnd"/>
      <w:r>
        <w:rPr>
          <w:rFonts w:ascii="Times New Roman" w:hAnsi="Times New Roman"/>
          <w:i/>
          <w:color w:val="000000"/>
          <w:sz w:val="28"/>
        </w:rPr>
        <w:t xml:space="preserve">торой мировой войны. </w:t>
      </w:r>
      <w:r>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117661" w:rsidRDefault="00D9252F">
      <w:pPr>
        <w:spacing w:after="0" w:line="264" w:lineRule="auto"/>
        <w:ind w:firstLine="600"/>
        <w:jc w:val="both"/>
      </w:pPr>
      <w:r>
        <w:rPr>
          <w:rFonts w:ascii="Times New Roman" w:hAnsi="Times New Roman"/>
          <w:color w:val="000000"/>
          <w:sz w:val="28"/>
        </w:rPr>
        <w:t>Окончание</w:t>
      </w:r>
      <w:proofErr w:type="gramStart"/>
      <w:r>
        <w:rPr>
          <w:rFonts w:ascii="Times New Roman" w:hAnsi="Times New Roman"/>
          <w:color w:val="000000"/>
          <w:sz w:val="28"/>
        </w:rPr>
        <w:t xml:space="preserve"> В</w:t>
      </w:r>
      <w:proofErr w:type="gramEnd"/>
      <w:r>
        <w:rPr>
          <w:rFonts w:ascii="Times New Roman" w:hAnsi="Times New Roman"/>
          <w:color w:val="000000"/>
          <w:sz w:val="28"/>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17661" w:rsidRDefault="00D9252F">
      <w:pPr>
        <w:spacing w:after="0" w:line="264" w:lineRule="auto"/>
        <w:ind w:firstLine="600"/>
        <w:jc w:val="both"/>
      </w:pPr>
      <w:r>
        <w:rPr>
          <w:rFonts w:ascii="Times New Roman" w:hAnsi="Times New Roman"/>
          <w:color w:val="000000"/>
          <w:sz w:val="28"/>
        </w:rPr>
        <w:t xml:space="preserve">Наш край в 1941–1945 гг. </w:t>
      </w:r>
    </w:p>
    <w:p w:rsidR="00117661" w:rsidRDefault="00D9252F">
      <w:pPr>
        <w:spacing w:after="0" w:line="264" w:lineRule="auto"/>
        <w:ind w:firstLine="600"/>
        <w:jc w:val="both"/>
      </w:pPr>
      <w:r>
        <w:rPr>
          <w:rFonts w:ascii="Times New Roman" w:hAnsi="Times New Roman"/>
          <w:color w:val="000000"/>
          <w:sz w:val="28"/>
        </w:rPr>
        <w:t>Повторение и обобщение по теме «Великая Отечественная война 1941–1945 гг.».</w:t>
      </w:r>
    </w:p>
    <w:p w:rsidR="00117661" w:rsidRDefault="00117661">
      <w:pPr>
        <w:spacing w:after="0"/>
        <w:ind w:left="120"/>
      </w:pPr>
      <w:bookmarkStart w:id="4" w:name="_Toc143611213"/>
      <w:bookmarkEnd w:id="4"/>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11 КЛАСС</w:t>
      </w:r>
    </w:p>
    <w:p w:rsidR="00117661" w:rsidRDefault="00117661">
      <w:pPr>
        <w:spacing w:after="0"/>
        <w:ind w:left="120"/>
      </w:pPr>
      <w:bookmarkStart w:id="5" w:name="_Toc143611214"/>
      <w:bookmarkEnd w:id="5"/>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ВСЕОБЩАЯ ИСТОРИЯ. 1945 ГОД – НАЧАЛО ХХ</w:t>
      </w:r>
      <w:proofErr w:type="gramStart"/>
      <w:r>
        <w:rPr>
          <w:rFonts w:ascii="Times New Roman" w:hAnsi="Times New Roman"/>
          <w:b/>
          <w:color w:val="000000"/>
          <w:sz w:val="28"/>
        </w:rPr>
        <w:t>I</w:t>
      </w:r>
      <w:proofErr w:type="gramEnd"/>
      <w:r>
        <w:rPr>
          <w:rFonts w:ascii="Times New Roman" w:hAnsi="Times New Roman"/>
          <w:b/>
          <w:color w:val="000000"/>
          <w:sz w:val="28"/>
        </w:rPr>
        <w:t xml:space="preserve"> ВЕКА</w:t>
      </w:r>
    </w:p>
    <w:p w:rsidR="00117661" w:rsidRDefault="00D9252F">
      <w:pPr>
        <w:spacing w:after="0" w:line="264" w:lineRule="auto"/>
        <w:ind w:firstLine="600"/>
        <w:jc w:val="both"/>
      </w:pPr>
      <w:r>
        <w:rPr>
          <w:rFonts w:ascii="Times New Roman" w:hAnsi="Times New Roman"/>
          <w:color w:val="000000"/>
          <w:sz w:val="28"/>
        </w:rPr>
        <w:t>Мир во второй половине XX – начале XXI в. Интересы СССР, США, Великобритании и Франции в Европе и мире после войны.</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lastRenderedPageBreak/>
        <w:t xml:space="preserve">США и страны Европы во второй половине XX – начале XXI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117661" w:rsidRDefault="00D9252F">
      <w:pPr>
        <w:spacing w:after="0" w:line="264" w:lineRule="auto"/>
        <w:ind w:firstLine="600"/>
        <w:jc w:val="both"/>
      </w:pPr>
      <w:r>
        <w:rPr>
          <w:rFonts w:ascii="Times New Roman" w:hAnsi="Times New Roman"/>
          <w:i/>
          <w:color w:val="000000"/>
          <w:sz w:val="28"/>
        </w:rPr>
        <w:t>США и страны Западной Европы во второй половине ХХ – начале XXI в.</w:t>
      </w:r>
      <w:r>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117661" w:rsidRDefault="00D9252F">
      <w:pPr>
        <w:spacing w:after="0" w:line="264" w:lineRule="auto"/>
        <w:ind w:firstLine="600"/>
        <w:jc w:val="both"/>
      </w:pPr>
      <w:r>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Pr>
          <w:rFonts w:ascii="Times New Roman" w:hAnsi="Times New Roman"/>
          <w:color w:val="000000"/>
          <w:sz w:val="28"/>
        </w:rPr>
        <w:t xml:space="preserve"> В</w:t>
      </w:r>
      <w:proofErr w:type="gramEnd"/>
      <w:r>
        <w:rPr>
          <w:rFonts w:ascii="Times New Roman" w:hAnsi="Times New Roman"/>
          <w:color w:val="000000"/>
          <w:sz w:val="28"/>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117661" w:rsidRDefault="00D9252F">
      <w:pPr>
        <w:spacing w:after="0" w:line="264" w:lineRule="auto"/>
        <w:ind w:firstLine="600"/>
        <w:jc w:val="both"/>
      </w:pPr>
      <w:r>
        <w:rPr>
          <w:rFonts w:ascii="Times New Roman" w:hAnsi="Times New Roman"/>
          <w:color w:val="000000"/>
          <w:sz w:val="28"/>
        </w:rPr>
        <w:t xml:space="preserve">США и страны Западной Европы в конце ХХ – начале XXI </w:t>
      </w:r>
      <w:proofErr w:type="gramStart"/>
      <w:r>
        <w:rPr>
          <w:rFonts w:ascii="Times New Roman" w:hAnsi="Times New Roman"/>
          <w:color w:val="000000"/>
          <w:sz w:val="28"/>
        </w:rPr>
        <w:t>в</w:t>
      </w:r>
      <w:proofErr w:type="gramEnd"/>
      <w:r>
        <w:rPr>
          <w:rFonts w:ascii="Times New Roman" w:hAnsi="Times New Roman"/>
          <w:color w:val="000000"/>
          <w:sz w:val="28"/>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 Создание Европейского союза.</w:t>
      </w:r>
    </w:p>
    <w:p w:rsidR="00117661" w:rsidRDefault="00D9252F">
      <w:pPr>
        <w:spacing w:after="0" w:line="264" w:lineRule="auto"/>
        <w:ind w:firstLine="600"/>
        <w:jc w:val="both"/>
      </w:pPr>
      <w:proofErr w:type="gramStart"/>
      <w:r>
        <w:rPr>
          <w:rFonts w:ascii="Times New Roman" w:hAnsi="Times New Roman"/>
          <w:i/>
          <w:color w:val="000000"/>
          <w:sz w:val="28"/>
        </w:rPr>
        <w:t>Страны Центральной и Восточной Европы во второй половине ХХ – начале ХХI в.</w:t>
      </w:r>
      <w:r>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w:t>
      </w:r>
      <w:proofErr w:type="gramEnd"/>
      <w:r>
        <w:rPr>
          <w:rFonts w:ascii="Times New Roman" w:hAnsi="Times New Roman"/>
          <w:color w:val="000000"/>
          <w:sz w:val="28"/>
        </w:rPr>
        <w:t xml:space="preserve"> «Пражская весна» 1968 года. Ввод вой</w:t>
      </w:r>
      <w:proofErr w:type="gramStart"/>
      <w:r>
        <w:rPr>
          <w:rFonts w:ascii="Times New Roman" w:hAnsi="Times New Roman"/>
          <w:color w:val="000000"/>
          <w:sz w:val="28"/>
        </w:rPr>
        <w:t>ск стр</w:t>
      </w:r>
      <w:proofErr w:type="gramEnd"/>
      <w:r>
        <w:rPr>
          <w:rFonts w:ascii="Times New Roman" w:hAnsi="Times New Roman"/>
          <w:color w:val="000000"/>
          <w:sz w:val="28"/>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 xml:space="preserve">Страны Азии, Африки и Латинской Америки во второй половине ХХ – начале XXI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117661" w:rsidRDefault="00D9252F">
      <w:pPr>
        <w:spacing w:after="0" w:line="264" w:lineRule="auto"/>
        <w:ind w:firstLine="600"/>
        <w:jc w:val="both"/>
      </w:pPr>
      <w:proofErr w:type="gramStart"/>
      <w:r>
        <w:rPr>
          <w:rFonts w:ascii="Times New Roman" w:hAnsi="Times New Roman"/>
          <w:i/>
          <w:color w:val="000000"/>
          <w:sz w:val="28"/>
        </w:rPr>
        <w:t>Страны Азии во второй половине ХХ – начале ХХI в.</w:t>
      </w:r>
      <w:r>
        <w:rPr>
          <w:rFonts w:ascii="Times New Roman" w:hAnsi="Times New Roman"/>
          <w:color w:val="000000"/>
          <w:sz w:val="28"/>
        </w:rPr>
        <w:t xml:space="preserve"> Гражданская война в Китае.</w:t>
      </w:r>
      <w:proofErr w:type="gramEnd"/>
      <w:r>
        <w:rPr>
          <w:rFonts w:ascii="Times New Roman" w:hAnsi="Times New Roman"/>
          <w:color w:val="000000"/>
          <w:sz w:val="28"/>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117661" w:rsidRDefault="00D9252F">
      <w:pPr>
        <w:spacing w:after="0" w:line="264" w:lineRule="auto"/>
        <w:ind w:firstLine="600"/>
        <w:jc w:val="both"/>
      </w:pPr>
      <w:r>
        <w:rPr>
          <w:rFonts w:ascii="Times New Roman" w:hAnsi="Times New Roman"/>
          <w:color w:val="000000"/>
          <w:sz w:val="28"/>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Pr>
          <w:rFonts w:ascii="Times New Roman" w:hAnsi="Times New Roman"/>
          <w:color w:val="000000"/>
          <w:sz w:val="28"/>
        </w:rPr>
        <w:t xml:space="preserve"> В</w:t>
      </w:r>
      <w:proofErr w:type="gramEnd"/>
      <w:r>
        <w:rPr>
          <w:rFonts w:ascii="Times New Roman" w:hAnsi="Times New Roman"/>
          <w:color w:val="000000"/>
          <w:sz w:val="28"/>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Pr>
          <w:rFonts w:ascii="Times New Roman" w:hAnsi="Times New Roman"/>
          <w:color w:val="000000"/>
          <w:sz w:val="28"/>
        </w:rPr>
        <w:lastRenderedPageBreak/>
        <w:t xml:space="preserve">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
    <w:p w:rsidR="00117661" w:rsidRDefault="00D9252F">
      <w:pPr>
        <w:spacing w:after="0" w:line="264" w:lineRule="auto"/>
        <w:ind w:firstLine="600"/>
        <w:jc w:val="both"/>
      </w:pPr>
      <w:r>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Pr>
          <w:rFonts w:ascii="Times New Roman" w:hAnsi="Times New Roman"/>
          <w:color w:val="000000"/>
          <w:sz w:val="28"/>
        </w:rPr>
        <w:t>Тайланда</w:t>
      </w:r>
      <w:proofErr w:type="spellEnd"/>
      <w:r>
        <w:rPr>
          <w:rFonts w:ascii="Times New Roman" w:hAnsi="Times New Roman"/>
          <w:color w:val="000000"/>
          <w:sz w:val="28"/>
        </w:rPr>
        <w:t>, Малайзии и Филиппин. Индонезия и Мьянма</w:t>
      </w:r>
    </w:p>
    <w:p w:rsidR="00117661" w:rsidRDefault="00D9252F">
      <w:pPr>
        <w:spacing w:after="0" w:line="264" w:lineRule="auto"/>
        <w:ind w:firstLine="600"/>
        <w:jc w:val="both"/>
      </w:pPr>
      <w:r>
        <w:rPr>
          <w:rFonts w:ascii="Times New Roman" w:hAnsi="Times New Roman"/>
          <w:i/>
          <w:color w:val="000000"/>
          <w:sz w:val="28"/>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 </w:t>
      </w:r>
      <w:r>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17661" w:rsidRDefault="00D9252F">
      <w:pPr>
        <w:spacing w:after="0" w:line="264" w:lineRule="auto"/>
        <w:ind w:firstLine="600"/>
        <w:jc w:val="both"/>
      </w:pPr>
      <w:r>
        <w:rPr>
          <w:rFonts w:ascii="Times New Roman" w:hAnsi="Times New Roman"/>
          <w:i/>
          <w:color w:val="000000"/>
          <w:sz w:val="28"/>
        </w:rPr>
        <w:t xml:space="preserve">Страны Тропической и Южной Африки. Освобождение от колониальной зависимости. </w:t>
      </w:r>
      <w:r>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117661" w:rsidRDefault="00D9252F">
      <w:pPr>
        <w:spacing w:after="0" w:line="264" w:lineRule="auto"/>
        <w:ind w:firstLine="600"/>
        <w:jc w:val="both"/>
      </w:pPr>
      <w:r>
        <w:rPr>
          <w:rFonts w:ascii="Times New Roman" w:hAnsi="Times New Roman"/>
          <w:i/>
          <w:color w:val="000000"/>
          <w:sz w:val="28"/>
        </w:rPr>
        <w:t>Страны Латинской Америки во второй половине ХХ – начале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w:t>
      </w:r>
      <w:r>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Pr>
          <w:rFonts w:ascii="Times New Roman" w:hAnsi="Times New Roman"/>
          <w:color w:val="000000"/>
          <w:sz w:val="28"/>
        </w:rPr>
        <w:t>Че</w:t>
      </w:r>
      <w:proofErr w:type="spellEnd"/>
      <w:r>
        <w:rPr>
          <w:rFonts w:ascii="Times New Roman" w:hAnsi="Times New Roman"/>
          <w:color w:val="000000"/>
          <w:sz w:val="28"/>
        </w:rPr>
        <w:t xml:space="preserve"> </w:t>
      </w:r>
      <w:proofErr w:type="spellStart"/>
      <w:r>
        <w:rPr>
          <w:rFonts w:ascii="Times New Roman" w:hAnsi="Times New Roman"/>
          <w:color w:val="000000"/>
          <w:sz w:val="28"/>
        </w:rPr>
        <w:t>Гевара</w:t>
      </w:r>
      <w:proofErr w:type="spellEnd"/>
      <w:r>
        <w:rPr>
          <w:rFonts w:ascii="Times New Roman" w:hAnsi="Times New Roman"/>
          <w:color w:val="000000"/>
          <w:sz w:val="28"/>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 xml:space="preserve">Международные отношения во второй половине ХХ – начале ХХI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117661" w:rsidRDefault="00D9252F">
      <w:pPr>
        <w:spacing w:after="0" w:line="264" w:lineRule="auto"/>
        <w:ind w:firstLine="600"/>
        <w:jc w:val="both"/>
      </w:pPr>
      <w:r>
        <w:rPr>
          <w:rFonts w:ascii="Times New Roman" w:hAnsi="Times New Roman"/>
          <w:i/>
          <w:color w:val="000000"/>
          <w:sz w:val="28"/>
        </w:rPr>
        <w:t>Международные отношения в конце 1940-х – конце 1980-х гг.</w:t>
      </w:r>
      <w:r>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Pr>
          <w:rFonts w:ascii="Times New Roman" w:hAnsi="Times New Roman"/>
          <w:color w:val="000000"/>
          <w:sz w:val="28"/>
        </w:rPr>
        <w:t>Дж</w:t>
      </w:r>
      <w:proofErr w:type="gramEnd"/>
      <w:r>
        <w:rPr>
          <w:rFonts w:ascii="Times New Roman" w:hAnsi="Times New Roman"/>
          <w:color w:val="000000"/>
          <w:sz w:val="28"/>
        </w:rPr>
        <w:t xml:space="preserve">. Кеннеди и Берлинский кризис. </w:t>
      </w:r>
      <w:proofErr w:type="spellStart"/>
      <w:r>
        <w:rPr>
          <w:rFonts w:ascii="Times New Roman" w:hAnsi="Times New Roman"/>
          <w:color w:val="000000"/>
          <w:sz w:val="28"/>
        </w:rPr>
        <w:t>Карибский</w:t>
      </w:r>
      <w:proofErr w:type="spellEnd"/>
      <w:r>
        <w:rPr>
          <w:rFonts w:ascii="Times New Roman" w:hAnsi="Times New Roman"/>
          <w:color w:val="000000"/>
          <w:sz w:val="28"/>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Pr>
          <w:rFonts w:ascii="Times New Roman" w:hAnsi="Times New Roman"/>
          <w:color w:val="000000"/>
          <w:sz w:val="28"/>
        </w:rPr>
        <w:t>ПРО</w:t>
      </w:r>
      <w:proofErr w:type="gramEnd"/>
      <w:r>
        <w:rPr>
          <w:rFonts w:ascii="Times New Roman" w:hAnsi="Times New Roman"/>
          <w:color w:val="000000"/>
          <w:sz w:val="28"/>
        </w:rPr>
        <w:t xml:space="preserve">. Хельсинский акт. Договоры ОСВ-2 и ракетный </w:t>
      </w:r>
      <w:r>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117661" w:rsidRDefault="00D9252F">
      <w:pPr>
        <w:spacing w:after="0" w:line="264" w:lineRule="auto"/>
        <w:ind w:firstLine="600"/>
        <w:jc w:val="both"/>
      </w:pPr>
      <w:r>
        <w:rPr>
          <w:rFonts w:ascii="Times New Roman" w:hAnsi="Times New Roman"/>
          <w:i/>
          <w:color w:val="000000"/>
          <w:sz w:val="28"/>
        </w:rPr>
        <w:t xml:space="preserve">Международные отношения в 1990-е – 2023 г. </w:t>
      </w:r>
      <w:r>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 xml:space="preserve">Наука и культура во второй половине ХХ – начале ХХI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117661" w:rsidRDefault="00D9252F">
      <w:pPr>
        <w:spacing w:after="0" w:line="264" w:lineRule="auto"/>
        <w:ind w:firstLine="600"/>
        <w:jc w:val="both"/>
      </w:pPr>
      <w:proofErr w:type="gramStart"/>
      <w:r>
        <w:rPr>
          <w:rFonts w:ascii="Times New Roman" w:hAnsi="Times New Roman"/>
          <w:i/>
          <w:color w:val="000000"/>
          <w:sz w:val="28"/>
        </w:rPr>
        <w:t xml:space="preserve">Наука и культура во второй половине ХХ в. – начале ХХI в. </w:t>
      </w:r>
      <w:r>
        <w:rPr>
          <w:rFonts w:ascii="Times New Roman" w:hAnsi="Times New Roman"/>
          <w:color w:val="000000"/>
          <w:sz w:val="28"/>
        </w:rPr>
        <w:t>Важнейшие направления развития науки во второй половине ХХ – начале ХХI в. Ядерная энергетика.</w:t>
      </w:r>
      <w:proofErr w:type="gramEnd"/>
      <w:r>
        <w:rPr>
          <w:rFonts w:ascii="Times New Roman" w:hAnsi="Times New Roman"/>
          <w:color w:val="000000"/>
          <w:sz w:val="28"/>
        </w:rPr>
        <w:t xml:space="preserve"> Освоение космоса. Развитие культуры и искусства во второй половине ХХ – начале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литература</w:t>
      </w:r>
      <w:proofErr w:type="gramEnd"/>
      <w:r>
        <w:rPr>
          <w:rFonts w:ascii="Times New Roman" w:hAnsi="Times New Roman"/>
          <w:color w:val="000000"/>
          <w:sz w:val="28"/>
        </w:rPr>
        <w:t xml:space="preserve">, театральное искусство, музыка, архитектура, изобразительное искусство. Олимпийское движение Глобальные проблемы современности. </w:t>
      </w:r>
    </w:p>
    <w:p w:rsidR="00117661" w:rsidRDefault="00117661">
      <w:pPr>
        <w:spacing w:after="0"/>
        <w:ind w:left="120"/>
      </w:pPr>
      <w:bookmarkStart w:id="6" w:name="_Toc143611215"/>
      <w:bookmarkEnd w:id="6"/>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ИСТОРИЯ РОССИИ. 1945 ГОД – НАЧАЛО ХХ</w:t>
      </w:r>
      <w:proofErr w:type="gramStart"/>
      <w:r>
        <w:rPr>
          <w:rFonts w:ascii="Times New Roman" w:hAnsi="Times New Roman"/>
          <w:b/>
          <w:color w:val="000000"/>
          <w:sz w:val="28"/>
        </w:rPr>
        <w:t>I</w:t>
      </w:r>
      <w:proofErr w:type="gramEnd"/>
      <w:r>
        <w:rPr>
          <w:rFonts w:ascii="Times New Roman" w:hAnsi="Times New Roman"/>
          <w:b/>
          <w:color w:val="000000"/>
          <w:sz w:val="28"/>
        </w:rPr>
        <w:t xml:space="preserve"> ВЕКА</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СССР в 1945–1991 гг.</w:t>
      </w:r>
    </w:p>
    <w:p w:rsidR="00117661" w:rsidRDefault="00D9252F">
      <w:pPr>
        <w:spacing w:after="0" w:line="264" w:lineRule="auto"/>
        <w:ind w:firstLine="600"/>
        <w:jc w:val="both"/>
      </w:pPr>
      <w:r>
        <w:rPr>
          <w:rFonts w:ascii="Times New Roman" w:hAnsi="Times New Roman"/>
          <w:i/>
          <w:color w:val="000000"/>
          <w:sz w:val="28"/>
        </w:rPr>
        <w:t xml:space="preserve">СССР в послевоенные годы. </w:t>
      </w:r>
      <w:r>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17661" w:rsidRDefault="00D9252F">
      <w:pPr>
        <w:spacing w:after="0" w:line="264" w:lineRule="auto"/>
        <w:ind w:firstLine="600"/>
        <w:jc w:val="both"/>
      </w:pPr>
      <w:r>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17661" w:rsidRDefault="00D9252F">
      <w:pPr>
        <w:spacing w:after="0" w:line="264" w:lineRule="auto"/>
        <w:ind w:firstLine="600"/>
        <w:jc w:val="both"/>
      </w:pPr>
      <w:r>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17661" w:rsidRDefault="00D9252F">
      <w:pPr>
        <w:spacing w:after="0" w:line="264" w:lineRule="auto"/>
        <w:ind w:firstLine="600"/>
        <w:jc w:val="both"/>
      </w:pPr>
      <w:r>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17661" w:rsidRDefault="00D9252F">
      <w:pPr>
        <w:spacing w:after="0" w:line="264" w:lineRule="auto"/>
        <w:ind w:firstLine="600"/>
        <w:jc w:val="both"/>
      </w:pPr>
      <w:r>
        <w:rPr>
          <w:rFonts w:ascii="Times New Roman" w:hAnsi="Times New Roman"/>
          <w:i/>
          <w:color w:val="000000"/>
          <w:sz w:val="28"/>
        </w:rPr>
        <w:t xml:space="preserve">СССР в 1953–1964 гг. </w:t>
      </w:r>
      <w:r>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117661" w:rsidRDefault="00D9252F">
      <w:pPr>
        <w:spacing w:after="0" w:line="264" w:lineRule="auto"/>
        <w:ind w:firstLine="600"/>
        <w:jc w:val="both"/>
      </w:pPr>
      <w:r>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17661" w:rsidRDefault="00D9252F">
      <w:pPr>
        <w:spacing w:after="0" w:line="264" w:lineRule="auto"/>
        <w:ind w:firstLine="600"/>
        <w:jc w:val="both"/>
      </w:pPr>
      <w:r>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17661" w:rsidRDefault="00D9252F">
      <w:pPr>
        <w:spacing w:after="0" w:line="264" w:lineRule="auto"/>
        <w:ind w:firstLine="600"/>
        <w:jc w:val="both"/>
      </w:pPr>
      <w:r>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17661" w:rsidRDefault="00D9252F">
      <w:pPr>
        <w:spacing w:after="0" w:line="264" w:lineRule="auto"/>
        <w:ind w:firstLine="600"/>
        <w:jc w:val="both"/>
      </w:pPr>
      <w:r>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117661" w:rsidRDefault="00D9252F">
      <w:pPr>
        <w:spacing w:after="0" w:line="264" w:lineRule="auto"/>
        <w:ind w:firstLine="600"/>
        <w:jc w:val="both"/>
      </w:pPr>
      <w:r>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117661" w:rsidRDefault="00D9252F">
      <w:pPr>
        <w:spacing w:after="0" w:line="264" w:lineRule="auto"/>
        <w:ind w:firstLine="600"/>
        <w:jc w:val="both"/>
      </w:pPr>
      <w:r>
        <w:rPr>
          <w:rFonts w:ascii="Times New Roman" w:hAnsi="Times New Roman"/>
          <w:i/>
          <w:color w:val="000000"/>
          <w:sz w:val="28"/>
        </w:rPr>
        <w:t xml:space="preserve">СССР в 1964–1985 гг. </w:t>
      </w:r>
      <w:r>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117661" w:rsidRDefault="00D9252F">
      <w:pPr>
        <w:spacing w:after="0" w:line="264" w:lineRule="auto"/>
        <w:ind w:firstLine="600"/>
        <w:jc w:val="both"/>
      </w:pPr>
      <w:r>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Pr>
          <w:rFonts w:ascii="Times New Roman" w:hAnsi="Times New Roman"/>
          <w:color w:val="000000"/>
          <w:sz w:val="28"/>
        </w:rPr>
        <w:t>Косыгинская</w:t>
      </w:r>
      <w:proofErr w:type="spellEnd"/>
      <w:r>
        <w:rPr>
          <w:rFonts w:ascii="Times New Roman" w:hAnsi="Times New Roman"/>
          <w:color w:val="000000"/>
          <w:sz w:val="28"/>
        </w:rPr>
        <w:t xml:space="preserve"> реформа промышленности. Рост социально-экономических проблем. </w:t>
      </w:r>
    </w:p>
    <w:p w:rsidR="00117661" w:rsidRDefault="00D9252F">
      <w:pPr>
        <w:spacing w:after="0" w:line="264" w:lineRule="auto"/>
        <w:ind w:firstLine="600"/>
        <w:jc w:val="both"/>
      </w:pPr>
      <w:r>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17661" w:rsidRDefault="00D9252F">
      <w:pPr>
        <w:spacing w:after="0" w:line="264" w:lineRule="auto"/>
        <w:ind w:firstLine="600"/>
        <w:jc w:val="both"/>
      </w:pPr>
      <w:r>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17661" w:rsidRDefault="00D9252F">
      <w:pPr>
        <w:spacing w:after="0" w:line="264" w:lineRule="auto"/>
        <w:ind w:firstLine="600"/>
        <w:jc w:val="both"/>
      </w:pPr>
      <w:r>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117661" w:rsidRDefault="00D9252F">
      <w:pPr>
        <w:spacing w:after="0" w:line="264" w:lineRule="auto"/>
        <w:ind w:firstLine="600"/>
        <w:jc w:val="both"/>
      </w:pPr>
      <w:r>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17661" w:rsidRDefault="00D9252F">
      <w:pPr>
        <w:spacing w:after="0" w:line="264" w:lineRule="auto"/>
        <w:ind w:firstLine="600"/>
        <w:jc w:val="both"/>
      </w:pPr>
      <w:r>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117661" w:rsidRDefault="00D9252F">
      <w:pPr>
        <w:spacing w:after="0" w:line="264" w:lineRule="auto"/>
        <w:ind w:firstLine="600"/>
        <w:jc w:val="both"/>
      </w:pPr>
      <w:r>
        <w:rPr>
          <w:rFonts w:ascii="Times New Roman" w:hAnsi="Times New Roman"/>
          <w:color w:val="000000"/>
          <w:sz w:val="28"/>
        </w:rPr>
        <w:t xml:space="preserve">СССР и мир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117661" w:rsidRDefault="00D9252F">
      <w:pPr>
        <w:spacing w:after="0" w:line="264" w:lineRule="auto"/>
        <w:ind w:firstLine="600"/>
        <w:jc w:val="both"/>
      </w:pPr>
      <w:r>
        <w:rPr>
          <w:rFonts w:ascii="Times New Roman" w:hAnsi="Times New Roman"/>
          <w:i/>
          <w:color w:val="000000"/>
          <w:sz w:val="28"/>
        </w:rPr>
        <w:t xml:space="preserve">СССР в 1985–1991 гг. </w:t>
      </w:r>
      <w:r>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17661" w:rsidRDefault="00D9252F">
      <w:pPr>
        <w:spacing w:after="0" w:line="264" w:lineRule="auto"/>
        <w:ind w:firstLine="600"/>
        <w:jc w:val="both"/>
      </w:pPr>
      <w:r>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17661" w:rsidRDefault="00D9252F">
      <w:pPr>
        <w:spacing w:after="0" w:line="264" w:lineRule="auto"/>
        <w:ind w:firstLine="600"/>
        <w:jc w:val="both"/>
      </w:pPr>
      <w:r>
        <w:rPr>
          <w:rFonts w:ascii="Times New Roman" w:hAnsi="Times New Roman"/>
          <w:color w:val="000000"/>
          <w:sz w:val="28"/>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Pr>
          <w:rFonts w:ascii="Times New Roman" w:hAnsi="Times New Roman"/>
          <w:color w:val="000000"/>
          <w:sz w:val="28"/>
        </w:rPr>
        <w:t>с в КПСС</w:t>
      </w:r>
      <w:proofErr w:type="gramEnd"/>
      <w:r>
        <w:rPr>
          <w:rFonts w:ascii="Times New Roman" w:hAnsi="Times New Roman"/>
          <w:color w:val="000000"/>
          <w:sz w:val="28"/>
        </w:rPr>
        <w:t xml:space="preserve"> и создание Коммунистической партии РСФСР. </w:t>
      </w:r>
    </w:p>
    <w:p w:rsidR="00117661" w:rsidRDefault="00D9252F">
      <w:pPr>
        <w:spacing w:after="0" w:line="264" w:lineRule="auto"/>
        <w:ind w:firstLine="600"/>
        <w:jc w:val="both"/>
      </w:pPr>
      <w:r>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17661" w:rsidRDefault="00D9252F">
      <w:pPr>
        <w:spacing w:after="0" w:line="264" w:lineRule="auto"/>
        <w:ind w:firstLine="600"/>
        <w:jc w:val="both"/>
      </w:pPr>
      <w:r>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Российская Федерация в 1992 – начале 2020-х гг.</w:t>
      </w:r>
    </w:p>
    <w:p w:rsidR="00117661" w:rsidRDefault="00D9252F">
      <w:pPr>
        <w:spacing w:after="0" w:line="264" w:lineRule="auto"/>
        <w:ind w:firstLine="600"/>
        <w:jc w:val="both"/>
      </w:pPr>
      <w:r>
        <w:rPr>
          <w:rFonts w:ascii="Times New Roman" w:hAnsi="Times New Roman"/>
          <w:i/>
          <w:color w:val="000000"/>
          <w:sz w:val="28"/>
        </w:rPr>
        <w:lastRenderedPageBreak/>
        <w:t xml:space="preserve">Российская Федерация в 1990-е гг. </w:t>
      </w:r>
      <w:r>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Pr>
          <w:rFonts w:ascii="Times New Roman" w:hAnsi="Times New Roman"/>
          <w:color w:val="000000"/>
          <w:sz w:val="28"/>
        </w:rPr>
        <w:t>Ваучерная</w:t>
      </w:r>
      <w:proofErr w:type="spellEnd"/>
      <w:r>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17661" w:rsidRDefault="00D9252F">
      <w:pPr>
        <w:spacing w:after="0" w:line="264" w:lineRule="auto"/>
        <w:ind w:firstLine="600"/>
        <w:jc w:val="both"/>
      </w:pPr>
      <w:r>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17661" w:rsidRDefault="00D9252F">
      <w:pPr>
        <w:spacing w:after="0" w:line="264" w:lineRule="auto"/>
        <w:ind w:firstLine="600"/>
        <w:jc w:val="both"/>
      </w:pPr>
      <w:r>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117661" w:rsidRDefault="00D9252F">
      <w:pPr>
        <w:spacing w:after="0" w:line="264" w:lineRule="auto"/>
        <w:ind w:firstLine="600"/>
        <w:jc w:val="both"/>
      </w:pPr>
      <w:r>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17661" w:rsidRDefault="00D9252F">
      <w:pPr>
        <w:spacing w:after="0" w:line="264" w:lineRule="auto"/>
        <w:ind w:firstLine="600"/>
        <w:jc w:val="both"/>
      </w:pPr>
      <w:r>
        <w:rPr>
          <w:rFonts w:ascii="Times New Roman" w:hAnsi="Times New Roman"/>
          <w:i/>
          <w:color w:val="000000"/>
          <w:sz w:val="28"/>
        </w:rPr>
        <w:t>Россия в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веке.</w:t>
      </w:r>
      <w:r>
        <w:rPr>
          <w:rFonts w:ascii="Times New Roman" w:hAnsi="Times New Roman"/>
          <w:color w:val="000000"/>
          <w:sz w:val="28"/>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117661" w:rsidRDefault="00D9252F">
      <w:pPr>
        <w:spacing w:after="0" w:line="264" w:lineRule="auto"/>
        <w:ind w:firstLine="600"/>
        <w:jc w:val="both"/>
      </w:pPr>
      <w:r>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117661" w:rsidRDefault="00D9252F">
      <w:pPr>
        <w:spacing w:after="0" w:line="264" w:lineRule="auto"/>
        <w:ind w:firstLine="600"/>
        <w:jc w:val="both"/>
      </w:pPr>
      <w:r>
        <w:rPr>
          <w:rFonts w:ascii="Times New Roman" w:hAnsi="Times New Roman"/>
          <w:color w:val="000000"/>
          <w:sz w:val="28"/>
        </w:rPr>
        <w:t>Социально-экономическое развитие России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117661" w:rsidRDefault="00D9252F">
      <w:pPr>
        <w:spacing w:after="0" w:line="264" w:lineRule="auto"/>
        <w:ind w:firstLine="600"/>
        <w:jc w:val="both"/>
      </w:pPr>
      <w:r>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религиозные </w:t>
      </w:r>
      <w:proofErr w:type="spellStart"/>
      <w:r>
        <w:rPr>
          <w:rFonts w:ascii="Times New Roman" w:hAnsi="Times New Roman"/>
          <w:color w:val="000000"/>
          <w:sz w:val="28"/>
        </w:rPr>
        <w:t>конфессии</w:t>
      </w:r>
      <w:proofErr w:type="spellEnd"/>
      <w:r>
        <w:rPr>
          <w:rFonts w:ascii="Times New Roman" w:hAnsi="Times New Roman"/>
          <w:color w:val="000000"/>
          <w:sz w:val="28"/>
        </w:rPr>
        <w:t xml:space="preserve">. Повседневная жизнь. </w:t>
      </w:r>
    </w:p>
    <w:p w:rsidR="00117661" w:rsidRDefault="00D9252F">
      <w:pPr>
        <w:spacing w:after="0" w:line="264" w:lineRule="auto"/>
        <w:ind w:firstLine="600"/>
        <w:jc w:val="both"/>
      </w:pPr>
      <w:proofErr w:type="gramStart"/>
      <w:r>
        <w:rPr>
          <w:rFonts w:ascii="Times New Roman" w:hAnsi="Times New Roman"/>
          <w:color w:val="000000"/>
          <w:sz w:val="28"/>
        </w:rPr>
        <w:t>Внешняя политика в начале ХХI в. Россия в современном мире.</w:t>
      </w:r>
      <w:proofErr w:type="gramEnd"/>
      <w:r>
        <w:rPr>
          <w:rFonts w:ascii="Times New Roman" w:hAnsi="Times New Roman"/>
          <w:color w:val="000000"/>
          <w:sz w:val="28"/>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17661" w:rsidRDefault="00D9252F">
      <w:pPr>
        <w:spacing w:after="0" w:line="264" w:lineRule="auto"/>
        <w:ind w:firstLine="600"/>
        <w:jc w:val="both"/>
      </w:pPr>
      <w:r>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117661" w:rsidRDefault="00D9252F">
      <w:pPr>
        <w:spacing w:after="0" w:line="264" w:lineRule="auto"/>
        <w:ind w:firstLine="600"/>
        <w:jc w:val="both"/>
      </w:pPr>
      <w:r>
        <w:rPr>
          <w:rFonts w:ascii="Times New Roman" w:hAnsi="Times New Roman"/>
          <w:color w:val="000000"/>
          <w:sz w:val="28"/>
        </w:rPr>
        <w:t xml:space="preserve">Россия сегодня. Специальная военная операция (СВО). Отношения с Западом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117661" w:rsidRDefault="00D9252F">
      <w:pPr>
        <w:spacing w:after="0" w:line="264" w:lineRule="auto"/>
        <w:ind w:firstLine="600"/>
        <w:jc w:val="both"/>
      </w:pPr>
      <w:r>
        <w:rPr>
          <w:rFonts w:ascii="Times New Roman" w:hAnsi="Times New Roman"/>
          <w:color w:val="000000"/>
          <w:sz w:val="28"/>
        </w:rPr>
        <w:t>Наш край в 1992–2022 гг.</w:t>
      </w:r>
    </w:p>
    <w:p w:rsidR="00117661" w:rsidRDefault="00D9252F">
      <w:pPr>
        <w:spacing w:after="0" w:line="264" w:lineRule="auto"/>
        <w:ind w:left="120"/>
        <w:jc w:val="both"/>
      </w:pPr>
      <w:r>
        <w:rPr>
          <w:rFonts w:ascii="Times New Roman" w:hAnsi="Times New Roman"/>
          <w:color w:val="000000"/>
          <w:sz w:val="28"/>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w:t>
      </w:r>
    </w:p>
    <w:p w:rsidR="00117661" w:rsidRDefault="00117661">
      <w:pPr>
        <w:sectPr w:rsidR="00117661">
          <w:pgSz w:w="11906" w:h="16383"/>
          <w:pgMar w:top="1134" w:right="850" w:bottom="1134" w:left="1701" w:header="720" w:footer="720" w:gutter="0"/>
          <w:cols w:space="720"/>
        </w:sectPr>
      </w:pPr>
    </w:p>
    <w:p w:rsidR="00117661" w:rsidRDefault="00D9252F">
      <w:pPr>
        <w:spacing w:after="0" w:line="264" w:lineRule="auto"/>
        <w:ind w:left="120"/>
        <w:jc w:val="both"/>
      </w:pPr>
      <w:bookmarkStart w:id="7" w:name="block-5433939"/>
      <w:bookmarkEnd w:id="2"/>
      <w:r>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ЛИЧНОСТНЫЕ РЕЗУЛЬТАТЫ</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1) гражданского воспитания:</w:t>
      </w:r>
    </w:p>
    <w:p w:rsidR="00117661" w:rsidRDefault="00D9252F">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117661" w:rsidRDefault="00D9252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117661" w:rsidRDefault="00D9252F">
      <w:pPr>
        <w:spacing w:after="0"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17661" w:rsidRDefault="00D9252F">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117661" w:rsidRDefault="00D9252F">
      <w:pPr>
        <w:spacing w:after="0"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17661" w:rsidRDefault="00D9252F">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117661" w:rsidRDefault="00D9252F">
      <w:pPr>
        <w:spacing w:after="0" w:line="264" w:lineRule="auto"/>
        <w:ind w:firstLine="600"/>
        <w:jc w:val="both"/>
      </w:pPr>
      <w:r>
        <w:rPr>
          <w:rFonts w:ascii="Times New Roman" w:hAnsi="Times New Roman"/>
          <w:color w:val="000000"/>
          <w:sz w:val="28"/>
        </w:rPr>
        <w:t>готовность к гуманитарной и волонтерской деятельности;</w:t>
      </w:r>
    </w:p>
    <w:p w:rsidR="00117661" w:rsidRDefault="00D9252F">
      <w:pPr>
        <w:spacing w:after="0" w:line="264" w:lineRule="auto"/>
        <w:ind w:left="120"/>
        <w:jc w:val="both"/>
      </w:pPr>
      <w:r>
        <w:rPr>
          <w:rFonts w:ascii="Times New Roman" w:hAnsi="Times New Roman"/>
          <w:b/>
          <w:color w:val="000000"/>
          <w:sz w:val="28"/>
        </w:rPr>
        <w:t>2) патриотического воспитания:</w:t>
      </w:r>
    </w:p>
    <w:p w:rsidR="00117661" w:rsidRDefault="00D9252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17661" w:rsidRDefault="00D9252F">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17661" w:rsidRDefault="00D9252F">
      <w:pPr>
        <w:spacing w:after="0" w:line="264" w:lineRule="auto"/>
        <w:ind w:left="120"/>
        <w:jc w:val="both"/>
      </w:pPr>
      <w:r>
        <w:rPr>
          <w:rFonts w:ascii="Times New Roman" w:hAnsi="Times New Roman"/>
          <w:b/>
          <w:color w:val="000000"/>
          <w:sz w:val="28"/>
        </w:rPr>
        <w:t>3) духовно-нравственного воспитания:</w:t>
      </w:r>
    </w:p>
    <w:p w:rsidR="00117661" w:rsidRDefault="00D9252F">
      <w:pPr>
        <w:spacing w:after="0" w:line="264" w:lineRule="auto"/>
        <w:ind w:firstLine="600"/>
        <w:jc w:val="both"/>
      </w:pPr>
      <w:r>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17661" w:rsidRDefault="00D9252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117661" w:rsidRDefault="00D9252F">
      <w:pPr>
        <w:spacing w:after="0" w:line="264" w:lineRule="auto"/>
        <w:ind w:firstLine="600"/>
        <w:jc w:val="both"/>
      </w:pPr>
      <w:r>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17661" w:rsidRDefault="00D9252F">
      <w:pPr>
        <w:spacing w:after="0" w:line="264" w:lineRule="auto"/>
        <w:ind w:left="120"/>
        <w:jc w:val="both"/>
      </w:pPr>
      <w:r>
        <w:rPr>
          <w:rFonts w:ascii="Times New Roman" w:hAnsi="Times New Roman"/>
          <w:b/>
          <w:color w:val="000000"/>
          <w:sz w:val="28"/>
        </w:rPr>
        <w:t>4) эстетического воспитания:</w:t>
      </w:r>
    </w:p>
    <w:p w:rsidR="00117661" w:rsidRDefault="00D9252F">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117661" w:rsidRDefault="00D9252F">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17661" w:rsidRDefault="00D9252F">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17661" w:rsidRDefault="00D9252F">
      <w:pPr>
        <w:spacing w:after="0" w:line="264" w:lineRule="auto"/>
        <w:ind w:left="120"/>
        <w:jc w:val="both"/>
      </w:pPr>
      <w:r>
        <w:rPr>
          <w:rFonts w:ascii="Times New Roman" w:hAnsi="Times New Roman"/>
          <w:b/>
          <w:color w:val="000000"/>
          <w:sz w:val="28"/>
        </w:rPr>
        <w:t>5) физического воспитания:</w:t>
      </w:r>
    </w:p>
    <w:p w:rsidR="00117661" w:rsidRDefault="00D9252F">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117661" w:rsidRDefault="00D9252F">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17661" w:rsidRDefault="00D9252F">
      <w:pPr>
        <w:spacing w:after="0" w:line="264" w:lineRule="auto"/>
        <w:ind w:left="120"/>
        <w:jc w:val="both"/>
      </w:pPr>
      <w:r>
        <w:rPr>
          <w:rFonts w:ascii="Times New Roman" w:hAnsi="Times New Roman"/>
          <w:b/>
          <w:color w:val="000000"/>
          <w:sz w:val="28"/>
        </w:rPr>
        <w:t>6) трудового воспитания:</w:t>
      </w:r>
    </w:p>
    <w:p w:rsidR="00117661" w:rsidRDefault="00D9252F">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17661" w:rsidRDefault="00D9252F">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17661" w:rsidRDefault="00D9252F">
      <w:pPr>
        <w:spacing w:after="0" w:line="264" w:lineRule="auto"/>
        <w:ind w:firstLine="600"/>
        <w:jc w:val="both"/>
      </w:pPr>
      <w:r>
        <w:rPr>
          <w:rFonts w:ascii="Times New Roman" w:hAnsi="Times New Roman"/>
          <w:color w:val="000000"/>
          <w:sz w:val="28"/>
        </w:rPr>
        <w:t>мотивация и способность к образованию и самообразованию на протяжении всей жизни;</w:t>
      </w:r>
    </w:p>
    <w:p w:rsidR="00117661" w:rsidRDefault="00D9252F">
      <w:pPr>
        <w:spacing w:after="0" w:line="264" w:lineRule="auto"/>
        <w:ind w:left="120"/>
        <w:jc w:val="both"/>
      </w:pPr>
      <w:r>
        <w:rPr>
          <w:rFonts w:ascii="Times New Roman" w:hAnsi="Times New Roman"/>
          <w:b/>
          <w:color w:val="000000"/>
          <w:sz w:val="28"/>
        </w:rPr>
        <w:t>7) экологического воспитания:</w:t>
      </w:r>
    </w:p>
    <w:p w:rsidR="00117661" w:rsidRDefault="00D9252F">
      <w:pPr>
        <w:spacing w:after="0"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17661" w:rsidRDefault="00D9252F">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117661" w:rsidRDefault="00D9252F">
      <w:pPr>
        <w:spacing w:after="0" w:line="264" w:lineRule="auto"/>
        <w:ind w:left="120"/>
        <w:jc w:val="both"/>
      </w:pPr>
      <w:r>
        <w:rPr>
          <w:rFonts w:ascii="Times New Roman" w:hAnsi="Times New Roman"/>
          <w:b/>
          <w:color w:val="000000"/>
          <w:sz w:val="28"/>
        </w:rPr>
        <w:t>8) ценности научного познания:</w:t>
      </w:r>
    </w:p>
    <w:p w:rsidR="00117661" w:rsidRDefault="00D9252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17661" w:rsidRDefault="00D9252F">
      <w:pPr>
        <w:spacing w:after="0" w:line="264" w:lineRule="auto"/>
        <w:ind w:firstLine="600"/>
        <w:jc w:val="both"/>
      </w:pPr>
      <w:r>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17661" w:rsidRDefault="00D9252F">
      <w:pPr>
        <w:spacing w:after="0" w:line="264" w:lineRule="auto"/>
        <w:ind w:firstLine="600"/>
        <w:jc w:val="both"/>
      </w:pPr>
      <w:r>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17661" w:rsidRDefault="00D9252F">
      <w:pPr>
        <w:spacing w:after="0" w:line="264" w:lineRule="auto"/>
        <w:ind w:left="120"/>
        <w:jc w:val="both"/>
      </w:pPr>
      <w:r>
        <w:rPr>
          <w:rFonts w:ascii="Times New Roman" w:hAnsi="Times New Roman"/>
          <w:b/>
          <w:color w:val="000000"/>
          <w:sz w:val="28"/>
        </w:rPr>
        <w:t>9) эмоциональный интеллект:</w:t>
      </w:r>
    </w:p>
    <w:p w:rsidR="00117661" w:rsidRDefault="00D9252F">
      <w:pPr>
        <w:spacing w:after="0" w:line="264" w:lineRule="auto"/>
        <w:ind w:firstLine="600"/>
        <w:jc w:val="both"/>
      </w:pPr>
      <w:r>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17661" w:rsidRDefault="00117661">
      <w:pPr>
        <w:spacing w:after="0" w:line="264" w:lineRule="auto"/>
        <w:ind w:left="120"/>
        <w:jc w:val="both"/>
      </w:pPr>
      <w:bookmarkStart w:id="8" w:name="_Toc142487931"/>
      <w:bookmarkEnd w:id="8"/>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МЕТАПРЕДМЕТНЫЕ РЕЗУЛЬТАТЫ</w:t>
      </w:r>
    </w:p>
    <w:p w:rsidR="00117661" w:rsidRDefault="00117661">
      <w:pPr>
        <w:spacing w:after="0" w:line="264" w:lineRule="auto"/>
        <w:ind w:left="120"/>
        <w:jc w:val="both"/>
      </w:pPr>
    </w:p>
    <w:p w:rsidR="00117661" w:rsidRDefault="00D9252F">
      <w:pPr>
        <w:spacing w:after="0" w:line="264" w:lineRule="auto"/>
        <w:ind w:firstLine="600"/>
        <w:jc w:val="both"/>
      </w:pPr>
      <w:r>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117661" w:rsidRDefault="00D9252F">
      <w:pPr>
        <w:spacing w:after="0" w:line="264" w:lineRule="auto"/>
        <w:ind w:left="120"/>
        <w:jc w:val="both"/>
      </w:pPr>
      <w:r>
        <w:rPr>
          <w:rFonts w:ascii="Times New Roman" w:hAnsi="Times New Roman"/>
          <w:b/>
          <w:color w:val="000000"/>
          <w:sz w:val="28"/>
        </w:rPr>
        <w:t>Базовые логические действия:</w:t>
      </w:r>
    </w:p>
    <w:p w:rsidR="00117661" w:rsidRDefault="00D9252F">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117661" w:rsidRDefault="00D9252F">
      <w:pPr>
        <w:spacing w:after="0" w:line="264" w:lineRule="auto"/>
        <w:ind w:firstLine="600"/>
        <w:jc w:val="both"/>
      </w:pPr>
      <w:r>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117661" w:rsidRDefault="00D9252F">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117661" w:rsidRDefault="00D9252F">
      <w:pPr>
        <w:spacing w:after="0"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117661" w:rsidRDefault="00D9252F">
      <w:pPr>
        <w:spacing w:after="0"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117661" w:rsidRDefault="00D9252F">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w:t>
      </w:r>
    </w:p>
    <w:p w:rsidR="00117661" w:rsidRDefault="00D9252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117661" w:rsidRDefault="00D9252F">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w:t>
      </w:r>
    </w:p>
    <w:p w:rsidR="00117661" w:rsidRDefault="00D9252F">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117661" w:rsidRDefault="00D9252F">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117661" w:rsidRDefault="00D9252F">
      <w:pPr>
        <w:spacing w:after="0"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117661" w:rsidRDefault="00D9252F">
      <w:pPr>
        <w:spacing w:after="0" w:line="264" w:lineRule="auto"/>
        <w:ind w:firstLine="600"/>
        <w:jc w:val="both"/>
      </w:pPr>
      <w:r>
        <w:rPr>
          <w:rFonts w:ascii="Times New Roman" w:hAnsi="Times New Roman"/>
          <w:color w:val="000000"/>
          <w:sz w:val="28"/>
        </w:rPr>
        <w:t xml:space="preserve">раскрывать причинно-следственные связи событий прошлого и настоящего; </w:t>
      </w:r>
    </w:p>
    <w:p w:rsidR="00117661" w:rsidRDefault="00D9252F">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117661" w:rsidRDefault="00D9252F">
      <w:pPr>
        <w:spacing w:after="0" w:line="264" w:lineRule="auto"/>
        <w:ind w:firstLine="600"/>
        <w:jc w:val="both"/>
      </w:pPr>
      <w:r>
        <w:rPr>
          <w:rFonts w:ascii="Times New Roman" w:hAnsi="Times New Roman"/>
          <w:color w:val="000000"/>
          <w:sz w:val="28"/>
        </w:rPr>
        <w:t xml:space="preserve">формулировать и обосновывать выводы; </w:t>
      </w:r>
    </w:p>
    <w:p w:rsidR="00117661" w:rsidRDefault="00D9252F">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w:t>
      </w:r>
    </w:p>
    <w:p w:rsidR="00117661" w:rsidRDefault="00D9252F">
      <w:pPr>
        <w:spacing w:after="0"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117661" w:rsidRDefault="00D9252F">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117661" w:rsidRDefault="00D9252F">
      <w:pPr>
        <w:spacing w:after="0"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117661" w:rsidRDefault="00D9252F">
      <w:pPr>
        <w:spacing w:after="0" w:line="264" w:lineRule="auto"/>
        <w:ind w:left="120"/>
        <w:jc w:val="both"/>
      </w:pPr>
      <w:r>
        <w:rPr>
          <w:rFonts w:ascii="Times New Roman" w:hAnsi="Times New Roman"/>
          <w:b/>
          <w:color w:val="000000"/>
          <w:sz w:val="28"/>
        </w:rPr>
        <w:t>Работа с информацией:</w:t>
      </w:r>
    </w:p>
    <w:p w:rsidR="00117661" w:rsidRDefault="00D9252F">
      <w:pPr>
        <w:spacing w:after="0" w:line="264" w:lineRule="auto"/>
        <w:ind w:firstLine="600"/>
        <w:jc w:val="both"/>
      </w:pPr>
      <w:r>
        <w:rPr>
          <w:rFonts w:ascii="Times New Roman" w:hAnsi="Times New Roman"/>
          <w:color w:val="000000"/>
          <w:sz w:val="28"/>
        </w:rPr>
        <w:t xml:space="preserve">осуществлять анализ учебной и </w:t>
      </w:r>
      <w:proofErr w:type="spellStart"/>
      <w:r>
        <w:rPr>
          <w:rFonts w:ascii="Times New Roman" w:hAnsi="Times New Roman"/>
          <w:color w:val="000000"/>
          <w:sz w:val="28"/>
        </w:rPr>
        <w:t>внеучебной</w:t>
      </w:r>
      <w:proofErr w:type="spellEnd"/>
      <w:r>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17661" w:rsidRDefault="00D9252F">
      <w:pPr>
        <w:spacing w:after="0"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17661" w:rsidRDefault="00D9252F">
      <w:pPr>
        <w:spacing w:after="0" w:line="264" w:lineRule="auto"/>
        <w:ind w:firstLine="600"/>
        <w:jc w:val="both"/>
      </w:pPr>
      <w:r>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117661" w:rsidRDefault="00D9252F">
      <w:pPr>
        <w:spacing w:after="0"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17661" w:rsidRDefault="00D9252F">
      <w:pPr>
        <w:spacing w:after="0" w:line="264" w:lineRule="auto"/>
        <w:ind w:firstLine="600"/>
        <w:jc w:val="both"/>
      </w:pPr>
      <w:r>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17661" w:rsidRDefault="00D9252F">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117661" w:rsidRDefault="00D9252F">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117661" w:rsidRDefault="00D9252F">
      <w:pPr>
        <w:spacing w:after="0"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117661" w:rsidRDefault="00D9252F">
      <w:pPr>
        <w:spacing w:after="0"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17661" w:rsidRDefault="00D9252F">
      <w:pPr>
        <w:spacing w:after="0" w:line="264" w:lineRule="auto"/>
        <w:ind w:firstLine="600"/>
        <w:jc w:val="both"/>
      </w:pP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вести диалог, уметь смягчать конфликтные ситуации.</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117661" w:rsidRDefault="00D9252F">
      <w:pPr>
        <w:spacing w:after="0"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17661" w:rsidRDefault="00D9252F">
      <w:pPr>
        <w:spacing w:after="0" w:line="264" w:lineRule="auto"/>
        <w:ind w:firstLine="600"/>
        <w:jc w:val="both"/>
      </w:pPr>
      <w:r>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17661" w:rsidRDefault="00D9252F">
      <w:pPr>
        <w:spacing w:after="0"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17661" w:rsidRDefault="00D9252F">
      <w:pPr>
        <w:spacing w:after="0" w:line="264" w:lineRule="auto"/>
        <w:ind w:left="120"/>
        <w:jc w:val="both"/>
      </w:pPr>
      <w:r>
        <w:rPr>
          <w:rFonts w:ascii="Times New Roman" w:hAnsi="Times New Roman"/>
          <w:b/>
          <w:color w:val="000000"/>
          <w:sz w:val="28"/>
        </w:rPr>
        <w:t>Совместная деятельность:</w:t>
      </w:r>
    </w:p>
    <w:p w:rsidR="00117661" w:rsidRDefault="00D9252F">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17661" w:rsidRDefault="00D9252F">
      <w:pPr>
        <w:spacing w:after="0" w:line="264" w:lineRule="auto"/>
        <w:ind w:firstLine="600"/>
        <w:jc w:val="both"/>
      </w:pPr>
      <w:r>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117661" w:rsidRDefault="00D9252F">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117661" w:rsidRDefault="00D9252F">
      <w:pPr>
        <w:spacing w:after="0"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117661" w:rsidRDefault="00D9252F">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117661" w:rsidRDefault="00117661">
      <w:pPr>
        <w:spacing w:after="0" w:line="264" w:lineRule="auto"/>
        <w:ind w:left="120"/>
        <w:jc w:val="both"/>
      </w:pPr>
      <w:bookmarkStart w:id="9" w:name="_Toc142487932"/>
      <w:bookmarkEnd w:id="9"/>
    </w:p>
    <w:p w:rsidR="00117661" w:rsidRDefault="00D9252F">
      <w:pPr>
        <w:spacing w:after="0" w:line="264" w:lineRule="auto"/>
        <w:ind w:left="120"/>
        <w:jc w:val="both"/>
      </w:pPr>
      <w:r>
        <w:rPr>
          <w:rFonts w:ascii="Times New Roman" w:hAnsi="Times New Roman"/>
          <w:color w:val="000000"/>
          <w:sz w:val="28"/>
        </w:rPr>
        <w:t>​</w:t>
      </w:r>
    </w:p>
    <w:p w:rsidR="00117661" w:rsidRDefault="00D9252F">
      <w:pPr>
        <w:spacing w:after="0" w:line="264" w:lineRule="auto"/>
        <w:ind w:left="120"/>
        <w:jc w:val="both"/>
      </w:pPr>
      <w:r>
        <w:rPr>
          <w:rFonts w:ascii="Times New Roman" w:hAnsi="Times New Roman"/>
          <w:b/>
          <w:color w:val="000000"/>
          <w:sz w:val="28"/>
        </w:rPr>
        <w:t>ПРЕДМЕТНЫЕ РЕЗУЛЬТАТЫ</w:t>
      </w:r>
    </w:p>
    <w:p w:rsidR="00117661" w:rsidRDefault="00117661">
      <w:pPr>
        <w:spacing w:after="0" w:line="264" w:lineRule="auto"/>
        <w:ind w:left="120"/>
        <w:jc w:val="both"/>
      </w:pPr>
    </w:p>
    <w:p w:rsidR="00117661" w:rsidRDefault="00D9252F">
      <w:pPr>
        <w:spacing w:after="0"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117661" w:rsidRDefault="00D9252F">
      <w:pPr>
        <w:spacing w:after="0" w:line="264" w:lineRule="auto"/>
        <w:ind w:firstLine="600"/>
        <w:jc w:val="both"/>
      </w:pPr>
      <w:proofErr w:type="gramStart"/>
      <w:r>
        <w:rPr>
          <w:rFonts w:ascii="Times New Roman" w:hAnsi="Times New Roman"/>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Pr>
          <w:rFonts w:ascii="Times New Roman" w:hAnsi="Times New Roman"/>
          <w:color w:val="000000"/>
          <w:sz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117661" w:rsidRDefault="00D9252F">
      <w:pPr>
        <w:spacing w:after="0" w:line="264" w:lineRule="auto"/>
        <w:ind w:firstLine="600"/>
        <w:jc w:val="both"/>
      </w:pPr>
      <w:r>
        <w:rPr>
          <w:rFonts w:ascii="Times New Roman" w:hAnsi="Times New Roman"/>
          <w:color w:val="000000"/>
          <w:sz w:val="28"/>
        </w:rPr>
        <w:t>2) знание имен героев</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117661" w:rsidRDefault="00D9252F">
      <w:pPr>
        <w:spacing w:after="0" w:line="264" w:lineRule="auto"/>
        <w:ind w:firstLine="600"/>
        <w:jc w:val="both"/>
      </w:pPr>
      <w:proofErr w:type="gramStart"/>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117661" w:rsidRDefault="00D9252F">
      <w:pPr>
        <w:spacing w:after="0" w:line="264" w:lineRule="auto"/>
        <w:ind w:firstLine="600"/>
        <w:jc w:val="both"/>
      </w:pPr>
      <w:r>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17661" w:rsidRDefault="00D9252F">
      <w:pPr>
        <w:spacing w:after="0" w:line="264" w:lineRule="auto"/>
        <w:ind w:firstLine="600"/>
        <w:jc w:val="both"/>
      </w:pPr>
      <w:r>
        <w:rPr>
          <w:rFonts w:ascii="Times New Roman" w:hAnsi="Times New Roman"/>
          <w:color w:val="000000"/>
          <w:sz w:val="28"/>
        </w:rPr>
        <w:t xml:space="preserve">5) 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w:t>
      </w:r>
      <w:r>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proofErr w:type="gramStart"/>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17661" w:rsidRDefault="00D9252F">
      <w:pPr>
        <w:spacing w:after="0" w:line="264" w:lineRule="auto"/>
        <w:ind w:firstLine="600"/>
        <w:jc w:val="both"/>
      </w:pPr>
      <w:proofErr w:type="gramStart"/>
      <w:r>
        <w:rPr>
          <w:rFonts w:ascii="Times New Roman" w:hAnsi="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17661" w:rsidRDefault="00D9252F">
      <w:pPr>
        <w:spacing w:after="0" w:line="264" w:lineRule="auto"/>
        <w:ind w:firstLine="600"/>
        <w:jc w:val="both"/>
      </w:pPr>
      <w:r>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Pr>
          <w:rFonts w:ascii="Times New Roman" w:hAnsi="Times New Roman"/>
          <w:color w:val="000000"/>
          <w:sz w:val="28"/>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117661" w:rsidRDefault="00D9252F">
      <w:pPr>
        <w:spacing w:after="0" w:line="264" w:lineRule="auto"/>
        <w:ind w:firstLine="600"/>
        <w:jc w:val="both"/>
      </w:pPr>
      <w:r>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17661" w:rsidRDefault="00D9252F">
      <w:pPr>
        <w:spacing w:after="0"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17661" w:rsidRDefault="00D9252F">
      <w:pPr>
        <w:spacing w:after="0" w:line="264" w:lineRule="auto"/>
        <w:ind w:firstLine="600"/>
        <w:jc w:val="both"/>
      </w:pPr>
      <w:r>
        <w:rPr>
          <w:rFonts w:ascii="Times New Roman" w:hAnsi="Times New Roman"/>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117661" w:rsidRDefault="00D9252F">
      <w:pPr>
        <w:spacing w:after="0" w:line="264" w:lineRule="auto"/>
        <w:ind w:firstLine="600"/>
        <w:jc w:val="both"/>
      </w:pPr>
      <w:r>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117661" w:rsidRDefault="00D9252F">
      <w:pPr>
        <w:spacing w:after="0" w:line="264" w:lineRule="auto"/>
        <w:ind w:firstLine="600"/>
        <w:jc w:val="both"/>
      </w:pPr>
      <w:proofErr w:type="gramStart"/>
      <w:r>
        <w:rPr>
          <w:rFonts w:ascii="Times New Roman" w:hAnsi="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Pr>
          <w:rFonts w:ascii="Times New Roman" w:hAnsi="Times New Roman"/>
          <w:color w:val="000000"/>
          <w:sz w:val="28"/>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17661" w:rsidRDefault="00117661">
      <w:pPr>
        <w:spacing w:after="0" w:line="264" w:lineRule="auto"/>
        <w:ind w:left="120"/>
        <w:jc w:val="both"/>
      </w:pPr>
    </w:p>
    <w:p w:rsidR="00117661" w:rsidRDefault="00D9252F">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117661" w:rsidRDefault="00D9252F">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17661" w:rsidRDefault="00D9252F">
      <w:pPr>
        <w:spacing w:after="0" w:line="264" w:lineRule="auto"/>
        <w:ind w:firstLine="600"/>
        <w:jc w:val="both"/>
      </w:pPr>
      <w:r>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Pr>
          <w:rFonts w:ascii="Times New Roman" w:hAnsi="Times New Roman"/>
          <w:color w:val="000000"/>
          <w:sz w:val="28"/>
        </w:rPr>
        <w:t>умением</w:t>
      </w:r>
      <w:proofErr w:type="gramEnd"/>
      <w:r>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117661" w:rsidRDefault="00D9252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17661" w:rsidRDefault="00D9252F">
      <w:pPr>
        <w:spacing w:after="0"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117661" w:rsidRDefault="00D9252F">
      <w:pPr>
        <w:spacing w:after="0" w:line="264" w:lineRule="auto"/>
        <w:ind w:firstLine="600"/>
        <w:jc w:val="both"/>
      </w:pPr>
      <w:r>
        <w:rPr>
          <w:rFonts w:ascii="Times New Roman" w:hAnsi="Times New Roman"/>
          <w:color w:val="000000"/>
          <w:sz w:val="28"/>
        </w:rPr>
        <w:t xml:space="preserve">используя знания по истории России, </w:t>
      </w: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117661" w:rsidRDefault="00D9252F">
      <w:pPr>
        <w:spacing w:after="0" w:line="264" w:lineRule="auto"/>
        <w:ind w:firstLine="600"/>
        <w:jc w:val="both"/>
      </w:pPr>
      <w:r>
        <w:rPr>
          <w:rFonts w:ascii="Times New Roman" w:hAnsi="Times New Roman"/>
          <w:color w:val="000000"/>
          <w:sz w:val="28"/>
        </w:rPr>
        <w:lastRenderedPageBreak/>
        <w:t>Знание имен героев</w:t>
      </w:r>
      <w:proofErr w:type="gramStart"/>
      <w:r>
        <w:rPr>
          <w:rFonts w:ascii="Times New Roman" w:hAnsi="Times New Roman"/>
          <w:color w:val="000000"/>
          <w:sz w:val="28"/>
        </w:rPr>
        <w:t xml:space="preserve"> П</w:t>
      </w:r>
      <w:proofErr w:type="gramEnd"/>
      <w:r>
        <w:rPr>
          <w:rFonts w:ascii="Times New Roman" w:hAnsi="Times New Roman"/>
          <w:color w:val="000000"/>
          <w:sz w:val="28"/>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117661" w:rsidRDefault="00D9252F">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17661" w:rsidRDefault="00D9252F">
      <w:pPr>
        <w:spacing w:after="0" w:line="264" w:lineRule="auto"/>
        <w:ind w:firstLine="600"/>
        <w:jc w:val="both"/>
      </w:pPr>
      <w:r>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117661" w:rsidRDefault="00D9252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117661" w:rsidRDefault="00D9252F">
      <w:pPr>
        <w:spacing w:after="0" w:line="264" w:lineRule="auto"/>
        <w:ind w:firstLine="600"/>
        <w:jc w:val="both"/>
      </w:pPr>
      <w:proofErr w:type="gramStart"/>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17661" w:rsidRDefault="00D9252F">
      <w:pPr>
        <w:spacing w:after="0" w:line="264" w:lineRule="auto"/>
        <w:ind w:firstLine="600"/>
        <w:jc w:val="both"/>
      </w:pPr>
      <w:proofErr w:type="gramStart"/>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117661" w:rsidRDefault="00D9252F">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17661" w:rsidRDefault="00D9252F">
      <w:pPr>
        <w:spacing w:after="0" w:line="264" w:lineRule="auto"/>
        <w:ind w:firstLine="600"/>
        <w:jc w:val="both"/>
      </w:pPr>
      <w:r>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17661" w:rsidRDefault="00D9252F">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17661" w:rsidRDefault="00D9252F">
      <w:pPr>
        <w:spacing w:after="0"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17661" w:rsidRDefault="00D9252F">
      <w:pPr>
        <w:spacing w:after="0" w:line="264" w:lineRule="auto"/>
        <w:ind w:firstLine="600"/>
        <w:jc w:val="both"/>
      </w:pPr>
      <w:r>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17661" w:rsidRDefault="00D9252F">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117661" w:rsidRDefault="00D9252F">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17661" w:rsidRDefault="00D9252F">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17661" w:rsidRDefault="00D9252F">
      <w:pPr>
        <w:spacing w:after="0"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17661" w:rsidRDefault="00D9252F">
      <w:pPr>
        <w:spacing w:after="0" w:line="264" w:lineRule="auto"/>
        <w:ind w:firstLine="600"/>
        <w:jc w:val="both"/>
      </w:pPr>
      <w:r>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17661" w:rsidRDefault="00D9252F">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117661" w:rsidRDefault="00D9252F">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proofErr w:type="gramStart"/>
      <w:r>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117661" w:rsidRDefault="00D9252F">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17661" w:rsidRDefault="00D9252F">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117661" w:rsidRDefault="00D9252F">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117661" w:rsidRDefault="00D9252F">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17661" w:rsidRDefault="00D9252F">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17661" w:rsidRDefault="00D9252F">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17661" w:rsidRDefault="00D9252F">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17661" w:rsidRDefault="00D9252F">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117661" w:rsidRDefault="00D9252F">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17661" w:rsidRDefault="00D9252F">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17661" w:rsidRDefault="00D9252F">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17661" w:rsidRDefault="00D9252F">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117661" w:rsidRDefault="00D9252F">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17661" w:rsidRDefault="00D9252F">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17661" w:rsidRDefault="00D9252F">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17661" w:rsidRDefault="00D9252F">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17661" w:rsidRDefault="00D9252F">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17661" w:rsidRDefault="00D9252F">
      <w:pPr>
        <w:spacing w:after="0" w:line="264" w:lineRule="auto"/>
        <w:ind w:firstLine="600"/>
        <w:jc w:val="both"/>
      </w:pPr>
      <w:r>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17661" w:rsidRDefault="00D9252F">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17661" w:rsidRDefault="00D9252F">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117661" w:rsidRDefault="00D9252F">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17661" w:rsidRDefault="00D9252F">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117661" w:rsidRDefault="00D9252F">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17661" w:rsidRDefault="00D9252F">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17661" w:rsidRDefault="00D9252F">
      <w:pPr>
        <w:spacing w:after="0" w:line="264" w:lineRule="auto"/>
        <w:ind w:firstLine="600"/>
        <w:jc w:val="both"/>
      </w:pPr>
      <w:r>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17661" w:rsidRDefault="00D9252F">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17661" w:rsidRDefault="00D9252F">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17661" w:rsidRDefault="00D9252F">
      <w:pPr>
        <w:spacing w:after="0"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17661" w:rsidRDefault="00D9252F">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17661" w:rsidRDefault="00D9252F">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17661" w:rsidRDefault="00D9252F">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17661" w:rsidRDefault="00D9252F">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117661" w:rsidRDefault="00D9252F">
      <w:pPr>
        <w:spacing w:after="0" w:line="264" w:lineRule="auto"/>
        <w:ind w:left="120"/>
        <w:jc w:val="both"/>
      </w:pPr>
      <w:r>
        <w:rPr>
          <w:rFonts w:ascii="Times New Roman" w:hAnsi="Times New Roman"/>
          <w:color w:val="000000"/>
          <w:sz w:val="28"/>
        </w:rPr>
        <w:lastRenderedPageBreak/>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117661" w:rsidRDefault="00D9252F">
      <w:pPr>
        <w:spacing w:after="0" w:line="264" w:lineRule="auto"/>
        <w:ind w:firstLine="600"/>
        <w:jc w:val="both"/>
      </w:pPr>
      <w:proofErr w:type="gramStart"/>
      <w:r>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Pr>
          <w:rFonts w:ascii="Times New Roman" w:hAnsi="Times New Roman"/>
          <w:color w:val="000000"/>
          <w:sz w:val="28"/>
        </w:rPr>
        <w:t xml:space="preserve"> особенности развития культуры народов СССР (России).</w:t>
      </w:r>
    </w:p>
    <w:p w:rsidR="00117661" w:rsidRDefault="00D9252F">
      <w:pPr>
        <w:spacing w:after="0" w:line="264" w:lineRule="auto"/>
        <w:ind w:firstLine="600"/>
        <w:jc w:val="both"/>
      </w:pPr>
      <w:r>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Pr>
          <w:rFonts w:ascii="Times New Roman" w:hAnsi="Times New Roman"/>
          <w:color w:val="000000"/>
          <w:sz w:val="28"/>
        </w:rPr>
        <w:t>умением</w:t>
      </w:r>
      <w:proofErr w:type="gramEnd"/>
      <w:r>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объяснять их особую значимость для истории нашей страны;</w:t>
      </w:r>
    </w:p>
    <w:p w:rsidR="00117661" w:rsidRDefault="00D9252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их значение для истории России и человечества в целом;</w:t>
      </w:r>
    </w:p>
    <w:p w:rsidR="00117661" w:rsidRDefault="00D9252F">
      <w:pPr>
        <w:spacing w:after="0" w:line="264" w:lineRule="auto"/>
        <w:ind w:firstLine="600"/>
        <w:jc w:val="both"/>
      </w:pPr>
      <w:r>
        <w:rPr>
          <w:rFonts w:ascii="Times New Roman" w:hAnsi="Times New Roman"/>
          <w:color w:val="000000"/>
          <w:sz w:val="28"/>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выявлять попытки фальсификации истории;</w:t>
      </w:r>
    </w:p>
    <w:p w:rsidR="00117661" w:rsidRDefault="00D9252F">
      <w:pPr>
        <w:spacing w:after="0" w:line="264" w:lineRule="auto"/>
        <w:ind w:firstLine="600"/>
        <w:jc w:val="both"/>
      </w:pPr>
      <w:r>
        <w:rPr>
          <w:rFonts w:ascii="Times New Roman" w:hAnsi="Times New Roman"/>
          <w:color w:val="000000"/>
          <w:sz w:val="28"/>
        </w:rPr>
        <w:t xml:space="preserve">используя знания по истории России, </w:t>
      </w: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события, процессы, в которых они участвовали;</w:t>
      </w:r>
    </w:p>
    <w:p w:rsidR="00117661" w:rsidRDefault="00D9252F">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117661" w:rsidRDefault="00D9252F">
      <w:pPr>
        <w:spacing w:after="0" w:line="264" w:lineRule="auto"/>
        <w:ind w:firstLine="600"/>
        <w:jc w:val="both"/>
      </w:pPr>
      <w:r>
        <w:rPr>
          <w:rFonts w:ascii="Times New Roman" w:hAnsi="Times New Roman"/>
          <w:color w:val="000000"/>
          <w:sz w:val="28"/>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117661" w:rsidRDefault="00D9252F">
      <w:pPr>
        <w:spacing w:after="0" w:line="264" w:lineRule="auto"/>
        <w:ind w:firstLine="600"/>
        <w:jc w:val="both"/>
      </w:pPr>
      <w:proofErr w:type="gramStart"/>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Pr>
          <w:rFonts w:ascii="Times New Roman" w:hAnsi="Times New Roman"/>
          <w:color w:val="000000"/>
          <w:sz w:val="28"/>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17661" w:rsidRDefault="00D9252F">
      <w:pPr>
        <w:spacing w:after="0" w:line="264" w:lineRule="auto"/>
        <w:ind w:firstLine="600"/>
        <w:jc w:val="both"/>
      </w:pPr>
      <w:proofErr w:type="gramStart"/>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117661" w:rsidRDefault="00D9252F">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17661" w:rsidRDefault="00D9252F">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17661" w:rsidRDefault="00D9252F">
      <w:pPr>
        <w:spacing w:after="0" w:line="264" w:lineRule="auto"/>
        <w:ind w:firstLine="600"/>
        <w:jc w:val="both"/>
      </w:pPr>
      <w:proofErr w:type="gramStart"/>
      <w:r>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117661" w:rsidRDefault="00D9252F">
      <w:pPr>
        <w:spacing w:after="0" w:line="264" w:lineRule="auto"/>
        <w:ind w:firstLine="600"/>
        <w:jc w:val="both"/>
      </w:pPr>
      <w:r>
        <w:rPr>
          <w:rFonts w:ascii="Times New Roman" w:hAnsi="Times New Roman"/>
          <w:color w:val="000000"/>
          <w:sz w:val="28"/>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17661" w:rsidRDefault="00D9252F">
      <w:pPr>
        <w:spacing w:after="0" w:line="264" w:lineRule="auto"/>
        <w:ind w:firstLine="600"/>
        <w:jc w:val="both"/>
      </w:pPr>
      <w:r>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117661" w:rsidRDefault="00D9252F">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117661" w:rsidRDefault="00D9252F">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17661" w:rsidRDefault="00D9252F">
      <w:pPr>
        <w:spacing w:after="0" w:line="264" w:lineRule="auto"/>
        <w:ind w:firstLine="600"/>
        <w:jc w:val="both"/>
      </w:pPr>
      <w:r>
        <w:rPr>
          <w:rFonts w:ascii="Times New Roman" w:hAnsi="Times New Roman"/>
          <w:color w:val="000000"/>
          <w:sz w:val="28"/>
        </w:rPr>
        <w:t xml:space="preserve">обобщать историческую информацию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17661" w:rsidRDefault="00D9252F">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17661" w:rsidRDefault="00D9252F">
      <w:pPr>
        <w:spacing w:after="0" w:line="264" w:lineRule="auto"/>
        <w:ind w:firstLine="600"/>
        <w:jc w:val="both"/>
      </w:pPr>
      <w:r>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117661" w:rsidRDefault="00D9252F">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proofErr w:type="gramStart"/>
      <w:r>
        <w:rPr>
          <w:rFonts w:ascii="Times New Roman" w:hAnsi="Times New Roman"/>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117661" w:rsidRDefault="00D9252F">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17661" w:rsidRDefault="00D9252F">
      <w:pPr>
        <w:spacing w:after="0" w:line="264" w:lineRule="auto"/>
        <w:ind w:firstLine="600"/>
        <w:jc w:val="both"/>
      </w:pPr>
      <w:r>
        <w:rPr>
          <w:rFonts w:ascii="Times New Roman" w:hAnsi="Times New Roman"/>
          <w:color w:val="000000"/>
          <w:sz w:val="28"/>
        </w:rPr>
        <w:t xml:space="preserve">соотносить события истории родного края,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proofErr w:type="gramStart"/>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 xml:space="preserve">различать виды письменных исторических источников по истории России и всеобщей истории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lastRenderedPageBreak/>
        <w:t xml:space="preserve">определять авторство письменного исторического источника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17661" w:rsidRDefault="00D9252F">
      <w:pPr>
        <w:spacing w:after="0" w:line="264" w:lineRule="auto"/>
        <w:ind w:firstLine="600"/>
        <w:jc w:val="both"/>
      </w:pPr>
      <w:r>
        <w:rPr>
          <w:rFonts w:ascii="Times New Roman" w:hAnsi="Times New Roman"/>
          <w:color w:val="000000"/>
          <w:sz w:val="28"/>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17661" w:rsidRDefault="00D9252F">
      <w:pPr>
        <w:spacing w:after="0" w:line="264" w:lineRule="auto"/>
        <w:ind w:firstLine="600"/>
        <w:jc w:val="both"/>
      </w:pPr>
      <w:r>
        <w:rPr>
          <w:rFonts w:ascii="Times New Roman" w:hAnsi="Times New Roman"/>
          <w:color w:val="000000"/>
          <w:sz w:val="28"/>
        </w:rPr>
        <w:t xml:space="preserve">соотносить содержание исторического источника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учебным текстом, другими источниками исторической информации (в том числе исторической картой/схемой);</w:t>
      </w:r>
    </w:p>
    <w:p w:rsidR="00117661" w:rsidRDefault="00D9252F">
      <w:pPr>
        <w:spacing w:after="0" w:line="264" w:lineRule="auto"/>
        <w:ind w:firstLine="600"/>
        <w:jc w:val="both"/>
      </w:pPr>
      <w:r>
        <w:rPr>
          <w:rFonts w:ascii="Times New Roman" w:hAnsi="Times New Roman"/>
          <w:color w:val="000000"/>
          <w:sz w:val="28"/>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делать</w:t>
      </w:r>
      <w:proofErr w:type="gramEnd"/>
      <w:r>
        <w:rPr>
          <w:rFonts w:ascii="Times New Roman" w:hAnsi="Times New Roman"/>
          <w:color w:val="000000"/>
          <w:sz w:val="28"/>
        </w:rPr>
        <w:t xml:space="preserve"> выводы;</w:t>
      </w:r>
    </w:p>
    <w:p w:rsidR="00117661" w:rsidRDefault="00D9252F">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117661" w:rsidRDefault="00D9252F">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17661" w:rsidRDefault="00D9252F">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17661" w:rsidRDefault="00D9252F">
      <w:pPr>
        <w:spacing w:after="0" w:line="264" w:lineRule="auto"/>
        <w:ind w:firstLine="600"/>
        <w:jc w:val="both"/>
      </w:pPr>
      <w:proofErr w:type="gramStart"/>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17661" w:rsidRDefault="00D9252F">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117661" w:rsidRDefault="00D9252F">
      <w:pPr>
        <w:spacing w:after="0" w:line="264" w:lineRule="auto"/>
        <w:ind w:firstLine="600"/>
        <w:jc w:val="both"/>
      </w:pPr>
      <w:r>
        <w:rPr>
          <w:rFonts w:ascii="Times New Roman" w:hAnsi="Times New Roman"/>
          <w:color w:val="000000"/>
          <w:sz w:val="28"/>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17661" w:rsidRDefault="00D9252F">
      <w:pPr>
        <w:spacing w:after="0" w:line="264" w:lineRule="auto"/>
        <w:ind w:firstLine="600"/>
        <w:jc w:val="both"/>
      </w:pPr>
      <w:r>
        <w:rPr>
          <w:rFonts w:ascii="Times New Roman" w:hAnsi="Times New Roman"/>
          <w:color w:val="000000"/>
          <w:sz w:val="28"/>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17661" w:rsidRDefault="00D9252F">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и составлять </w:t>
      </w:r>
      <w:proofErr w:type="gramStart"/>
      <w:r>
        <w:rPr>
          <w:rFonts w:ascii="Times New Roman" w:hAnsi="Times New Roman"/>
          <w:color w:val="000000"/>
          <w:sz w:val="28"/>
        </w:rPr>
        <w:t>на</w:t>
      </w:r>
      <w:proofErr w:type="gramEnd"/>
      <w:r>
        <w:rPr>
          <w:rFonts w:ascii="Times New Roman" w:hAnsi="Times New Roman"/>
          <w:color w:val="000000"/>
          <w:sz w:val="28"/>
        </w:rPr>
        <w:t xml:space="preserve"> его основе план, таблицу, схему;</w:t>
      </w:r>
    </w:p>
    <w:p w:rsidR="00117661" w:rsidRDefault="00D9252F">
      <w:pPr>
        <w:spacing w:after="0" w:line="264" w:lineRule="auto"/>
        <w:ind w:firstLine="600"/>
        <w:jc w:val="both"/>
      </w:pPr>
      <w:proofErr w:type="gramStart"/>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117661" w:rsidRDefault="00D9252F">
      <w:pPr>
        <w:spacing w:after="0" w:line="264" w:lineRule="auto"/>
        <w:ind w:firstLine="600"/>
        <w:jc w:val="both"/>
      </w:pPr>
      <w:r>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17661" w:rsidRDefault="00D9252F">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117661" w:rsidRDefault="00D9252F">
      <w:pPr>
        <w:spacing w:after="0" w:line="264" w:lineRule="auto"/>
        <w:ind w:firstLine="600"/>
        <w:jc w:val="both"/>
      </w:pPr>
      <w:proofErr w:type="gramStart"/>
      <w:r>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117661" w:rsidRDefault="00D9252F">
      <w:pPr>
        <w:spacing w:after="0" w:line="264" w:lineRule="auto"/>
        <w:ind w:firstLine="600"/>
        <w:jc w:val="both"/>
      </w:pPr>
      <w:r>
        <w:rPr>
          <w:rFonts w:ascii="Times New Roman" w:hAnsi="Times New Roman"/>
          <w:color w:val="000000"/>
          <w:sz w:val="28"/>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информацией аутентичных исторических источников и источников исторической информации;</w:t>
      </w:r>
    </w:p>
    <w:p w:rsidR="00117661" w:rsidRDefault="00D9252F">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117661" w:rsidRDefault="00D9252F">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117661" w:rsidRDefault="00D9252F">
      <w:pPr>
        <w:spacing w:after="0" w:line="264" w:lineRule="auto"/>
        <w:ind w:firstLine="600"/>
        <w:jc w:val="both"/>
      </w:pPr>
      <w:r>
        <w:rPr>
          <w:rFonts w:ascii="Times New Roman" w:hAnsi="Times New Roman"/>
          <w:color w:val="000000"/>
          <w:sz w:val="28"/>
        </w:rPr>
        <w:t xml:space="preserve">сопоставлять визуальные источники исторической информации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информацией из других исторических источников, делать выводы;</w:t>
      </w:r>
    </w:p>
    <w:p w:rsidR="00117661" w:rsidRDefault="00D9252F">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117661" w:rsidRDefault="00D9252F">
      <w:pPr>
        <w:spacing w:after="0" w:line="264" w:lineRule="auto"/>
        <w:ind w:firstLine="600"/>
        <w:jc w:val="both"/>
      </w:pPr>
      <w:r>
        <w:rPr>
          <w:rFonts w:ascii="Times New Roman" w:hAnsi="Times New Roman"/>
          <w:color w:val="000000"/>
          <w:sz w:val="28"/>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в</w:t>
      </w:r>
      <w:proofErr w:type="gramEnd"/>
      <w:r>
        <w:rPr>
          <w:rFonts w:ascii="Times New Roman" w:hAnsi="Times New Roman"/>
          <w:color w:val="000000"/>
          <w:sz w:val="28"/>
        </w:rPr>
        <w:t xml:space="preserve"> том числе на региональном материале, с использованием ресурсов библиотек, музеев и других.</w:t>
      </w:r>
    </w:p>
    <w:p w:rsidR="00117661" w:rsidRDefault="00D9252F">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17661" w:rsidRDefault="00D9252F">
      <w:pPr>
        <w:spacing w:after="0" w:line="264" w:lineRule="auto"/>
        <w:ind w:firstLine="600"/>
        <w:jc w:val="both"/>
      </w:pPr>
      <w:r>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17661" w:rsidRDefault="00D9252F">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17661" w:rsidRDefault="00D9252F">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17661" w:rsidRDefault="00D9252F">
      <w:pPr>
        <w:spacing w:after="0"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17661" w:rsidRDefault="00D9252F">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17661" w:rsidRDefault="00D9252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117661" w:rsidRDefault="00D9252F">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117661" w:rsidRDefault="00D9252F">
      <w:pPr>
        <w:spacing w:after="0" w:line="264" w:lineRule="auto"/>
        <w:ind w:firstLine="600"/>
        <w:jc w:val="both"/>
      </w:pPr>
      <w:r>
        <w:rPr>
          <w:rFonts w:ascii="Times New Roman" w:hAnsi="Times New Roman"/>
          <w:color w:val="000000"/>
          <w:sz w:val="28"/>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117661" w:rsidRDefault="00D9252F">
      <w:pPr>
        <w:spacing w:after="0" w:line="264" w:lineRule="auto"/>
        <w:ind w:firstLine="600"/>
        <w:jc w:val="both"/>
      </w:pPr>
      <w:r>
        <w:rPr>
          <w:rFonts w:ascii="Times New Roman" w:hAnsi="Times New Roman"/>
          <w:color w:val="000000"/>
          <w:sz w:val="28"/>
        </w:rPr>
        <w:t xml:space="preserve">используя знания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выявлять </w:t>
      </w:r>
      <w:proofErr w:type="gramStart"/>
      <w:r>
        <w:rPr>
          <w:rFonts w:ascii="Times New Roman" w:hAnsi="Times New Roman"/>
          <w:color w:val="000000"/>
          <w:sz w:val="28"/>
        </w:rPr>
        <w:t>в</w:t>
      </w:r>
      <w:proofErr w:type="gramEnd"/>
      <w:r>
        <w:rPr>
          <w:rFonts w:ascii="Times New Roman" w:hAnsi="Times New Roman"/>
          <w:color w:val="000000"/>
          <w:sz w:val="28"/>
        </w:rPr>
        <w:t xml:space="preserve"> исторической информации попытки фальсификации истории, приводить аргументы в защиту исторической правды;</w:t>
      </w:r>
    </w:p>
    <w:p w:rsidR="00117661" w:rsidRDefault="00D9252F">
      <w:pPr>
        <w:spacing w:after="0" w:line="264" w:lineRule="auto"/>
        <w:ind w:firstLine="600"/>
        <w:jc w:val="both"/>
      </w:pPr>
      <w:r>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117661" w:rsidRDefault="00117661">
      <w:pPr>
        <w:sectPr w:rsidR="00117661">
          <w:pgSz w:w="11906" w:h="16383"/>
          <w:pgMar w:top="1134" w:right="850" w:bottom="1134" w:left="1701" w:header="720" w:footer="720" w:gutter="0"/>
          <w:cols w:space="720"/>
        </w:sectPr>
      </w:pPr>
    </w:p>
    <w:p w:rsidR="00117661" w:rsidRDefault="00D9252F">
      <w:pPr>
        <w:spacing w:after="0"/>
        <w:ind w:left="120"/>
      </w:pPr>
      <w:bookmarkStart w:id="10" w:name="block-5433934"/>
      <w:bookmarkEnd w:id="7"/>
      <w:r>
        <w:rPr>
          <w:rFonts w:ascii="Times New Roman" w:hAnsi="Times New Roman"/>
          <w:b/>
          <w:color w:val="000000"/>
          <w:sz w:val="28"/>
        </w:rPr>
        <w:lastRenderedPageBreak/>
        <w:t xml:space="preserve"> ТЕМАТИЧЕСКОЕ ПЛАНИРОВАНИЕ </w:t>
      </w:r>
    </w:p>
    <w:p w:rsidR="00117661" w:rsidRDefault="00D925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117661">
        <w:trPr>
          <w:trHeight w:val="144"/>
          <w:tblCellSpacing w:w="20" w:type="nil"/>
        </w:trPr>
        <w:tc>
          <w:tcPr>
            <w:tcW w:w="585"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17661" w:rsidRDefault="00117661">
            <w:pPr>
              <w:spacing w:after="0"/>
              <w:ind w:left="135"/>
            </w:pPr>
          </w:p>
        </w:tc>
        <w:tc>
          <w:tcPr>
            <w:tcW w:w="2904"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Наименование разделов и тем программы </w:t>
            </w:r>
          </w:p>
          <w:p w:rsidR="00117661" w:rsidRDefault="00117661">
            <w:pPr>
              <w:spacing w:after="0"/>
              <w:ind w:left="135"/>
            </w:pPr>
          </w:p>
        </w:tc>
        <w:tc>
          <w:tcPr>
            <w:tcW w:w="0" w:type="auto"/>
            <w:gridSpan w:val="3"/>
            <w:tcMar>
              <w:top w:w="50" w:type="dxa"/>
              <w:left w:w="100" w:type="dxa"/>
            </w:tcMar>
            <w:vAlign w:val="center"/>
          </w:tcPr>
          <w:p w:rsidR="00117661" w:rsidRDefault="00D9252F">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Электронные (цифровые) образовательные ресурсы </w:t>
            </w:r>
          </w:p>
          <w:p w:rsidR="00117661" w:rsidRDefault="00117661">
            <w:pPr>
              <w:spacing w:after="0"/>
              <w:ind w:left="135"/>
            </w:pPr>
          </w:p>
        </w:tc>
      </w:tr>
      <w:tr w:rsidR="00117661">
        <w:trPr>
          <w:trHeight w:val="144"/>
          <w:tblCellSpacing w:w="20" w:type="nil"/>
        </w:trPr>
        <w:tc>
          <w:tcPr>
            <w:tcW w:w="0" w:type="auto"/>
            <w:vMerge/>
            <w:tcBorders>
              <w:top w:val="nil"/>
            </w:tcBorders>
            <w:tcMar>
              <w:top w:w="50" w:type="dxa"/>
              <w:left w:w="100" w:type="dxa"/>
            </w:tcMar>
          </w:tcPr>
          <w:p w:rsidR="00117661" w:rsidRDefault="00117661"/>
        </w:tc>
        <w:tc>
          <w:tcPr>
            <w:tcW w:w="0" w:type="auto"/>
            <w:vMerge/>
            <w:tcBorders>
              <w:top w:val="nil"/>
            </w:tcBorders>
            <w:tcMar>
              <w:top w:w="50" w:type="dxa"/>
              <w:left w:w="100" w:type="dxa"/>
            </w:tcMar>
          </w:tcPr>
          <w:p w:rsidR="00117661" w:rsidRDefault="00117661"/>
        </w:tc>
        <w:tc>
          <w:tcPr>
            <w:tcW w:w="973"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Всего </w:t>
            </w:r>
          </w:p>
          <w:p w:rsidR="00117661" w:rsidRDefault="00117661">
            <w:pPr>
              <w:spacing w:after="0"/>
              <w:ind w:left="135"/>
            </w:pPr>
          </w:p>
        </w:tc>
        <w:tc>
          <w:tcPr>
            <w:tcW w:w="1694"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Контрольные работы </w:t>
            </w:r>
          </w:p>
          <w:p w:rsidR="00117661" w:rsidRDefault="00117661">
            <w:pPr>
              <w:spacing w:after="0"/>
              <w:ind w:left="135"/>
            </w:pPr>
          </w:p>
        </w:tc>
        <w:tc>
          <w:tcPr>
            <w:tcW w:w="1781"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Практические работы </w:t>
            </w:r>
          </w:p>
          <w:p w:rsidR="00117661" w:rsidRDefault="00117661">
            <w:pPr>
              <w:spacing w:after="0"/>
              <w:ind w:left="135"/>
            </w:pPr>
          </w:p>
        </w:tc>
        <w:tc>
          <w:tcPr>
            <w:tcW w:w="0" w:type="auto"/>
            <w:vMerge/>
            <w:tcBorders>
              <w:top w:val="nil"/>
            </w:tcBorders>
            <w:tcMar>
              <w:top w:w="50" w:type="dxa"/>
              <w:left w:w="100" w:type="dxa"/>
            </w:tcMa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Всеобщая история. 1914—1945 гг.</w:t>
            </w:r>
          </w:p>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1.Введение</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2.Мир накануне и годы</w:t>
            </w:r>
            <w:proofErr w:type="gramStart"/>
            <w:r>
              <w:rPr>
                <w:rFonts w:ascii="Times New Roman" w:hAnsi="Times New Roman"/>
                <w:b/>
                <w:color w:val="000000"/>
                <w:sz w:val="24"/>
              </w:rPr>
              <w:t xml:space="preserve"> П</w:t>
            </w:r>
            <w:proofErr w:type="gramEnd"/>
            <w:r>
              <w:rPr>
                <w:rFonts w:ascii="Times New Roman" w:hAnsi="Times New Roman"/>
                <w:b/>
                <w:color w:val="000000"/>
                <w:sz w:val="24"/>
              </w:rPr>
              <w:t>ервой мировой войны</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Мир накануне</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3.Мир в 1918—1938 гг.</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Развитие науки и культуры в 1914 – </w:t>
            </w:r>
            <w:r>
              <w:rPr>
                <w:rFonts w:ascii="Times New Roman" w:hAnsi="Times New Roman"/>
                <w:color w:val="000000"/>
                <w:sz w:val="24"/>
              </w:rPr>
              <w:lastRenderedPageBreak/>
              <w:t>1930-х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4.Вторая мировая война. 1939 – 1945 гг.</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4.1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Начало</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4.2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Коренной перелом. Окончание и важнейшие итоги</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5.Повторение и обобщение по курсу «Всеобщая история. 1914 – 1945 гг.»</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5.1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Повторение и обобщение по курсу «Всеобщая история. 1914 – 1945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История России. 1914—1945 годы</w:t>
            </w:r>
          </w:p>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1.Россия в 1914 – 1922 гг.</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и мир накануне</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в</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войне</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Революция и Гражданская война на </w:t>
            </w:r>
            <w:r>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1.10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2.Советский Союз в 1920—1930-е гг.</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1920 – 1930-е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2.6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3.Великая Отечественная война. 1941—1945 гг.</w:t>
            </w: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Окончание</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войны</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585" w:type="dxa"/>
            <w:tcMar>
              <w:top w:w="50" w:type="dxa"/>
              <w:left w:w="100" w:type="dxa"/>
            </w:tcMar>
            <w:vAlign w:val="center"/>
          </w:tcPr>
          <w:p w:rsidR="00117661" w:rsidRDefault="00D9252F">
            <w:pPr>
              <w:spacing w:after="0"/>
            </w:pPr>
            <w:r>
              <w:rPr>
                <w:rFonts w:ascii="Times New Roman" w:hAnsi="Times New Roman"/>
                <w:color w:val="000000"/>
                <w:sz w:val="24"/>
              </w:rPr>
              <w:t>3.7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Повторение и обобщение по теме </w:t>
            </w:r>
            <w:r>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117661" w:rsidRDefault="00117661">
            <w:pPr>
              <w:spacing w:after="0"/>
              <w:ind w:left="135"/>
              <w:jc w:val="center"/>
            </w:pPr>
          </w:p>
        </w:tc>
        <w:tc>
          <w:tcPr>
            <w:tcW w:w="1781" w:type="dxa"/>
            <w:tcMar>
              <w:top w:w="50" w:type="dxa"/>
              <w:left w:w="100" w:type="dxa"/>
            </w:tcMar>
            <w:vAlign w:val="center"/>
          </w:tcPr>
          <w:p w:rsidR="00117661" w:rsidRDefault="00117661">
            <w:pPr>
              <w:spacing w:after="0"/>
              <w:ind w:left="135"/>
              <w:jc w:val="center"/>
            </w:pPr>
          </w:p>
        </w:tc>
        <w:tc>
          <w:tcPr>
            <w:tcW w:w="2633"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68 </w:t>
            </w:r>
          </w:p>
        </w:tc>
        <w:tc>
          <w:tcPr>
            <w:tcW w:w="1694"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17661" w:rsidRDefault="00117661"/>
        </w:tc>
      </w:tr>
    </w:tbl>
    <w:p w:rsidR="00117661" w:rsidRDefault="00117661">
      <w:pPr>
        <w:sectPr w:rsidR="00117661">
          <w:pgSz w:w="16383" w:h="11906" w:orient="landscape"/>
          <w:pgMar w:top="1134" w:right="850" w:bottom="1134" w:left="1701" w:header="720" w:footer="720" w:gutter="0"/>
          <w:cols w:space="720"/>
        </w:sectPr>
      </w:pPr>
    </w:p>
    <w:p w:rsidR="00117661" w:rsidRDefault="00D925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117661">
        <w:trPr>
          <w:trHeight w:val="144"/>
          <w:tblCellSpacing w:w="20" w:type="nil"/>
        </w:trPr>
        <w:tc>
          <w:tcPr>
            <w:tcW w:w="529"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17661" w:rsidRDefault="00117661">
            <w:pPr>
              <w:spacing w:after="0"/>
              <w:ind w:left="135"/>
            </w:pPr>
          </w:p>
        </w:tc>
        <w:tc>
          <w:tcPr>
            <w:tcW w:w="2464"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Наименование разделов и тем программы </w:t>
            </w:r>
          </w:p>
          <w:p w:rsidR="00117661" w:rsidRDefault="00117661">
            <w:pPr>
              <w:spacing w:after="0"/>
              <w:ind w:left="135"/>
            </w:pPr>
          </w:p>
        </w:tc>
        <w:tc>
          <w:tcPr>
            <w:tcW w:w="0" w:type="auto"/>
            <w:gridSpan w:val="3"/>
            <w:tcMar>
              <w:top w:w="50" w:type="dxa"/>
              <w:left w:w="100" w:type="dxa"/>
            </w:tcMar>
            <w:vAlign w:val="center"/>
          </w:tcPr>
          <w:p w:rsidR="00117661" w:rsidRDefault="00D9252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Электронные (цифровые) образовательные ресурсы </w:t>
            </w:r>
          </w:p>
          <w:p w:rsidR="00117661" w:rsidRDefault="00117661">
            <w:pPr>
              <w:spacing w:after="0"/>
              <w:ind w:left="135"/>
            </w:pPr>
          </w:p>
        </w:tc>
      </w:tr>
      <w:tr w:rsidR="00117661">
        <w:trPr>
          <w:trHeight w:val="144"/>
          <w:tblCellSpacing w:w="20" w:type="nil"/>
        </w:trPr>
        <w:tc>
          <w:tcPr>
            <w:tcW w:w="0" w:type="auto"/>
            <w:vMerge/>
            <w:tcBorders>
              <w:top w:val="nil"/>
            </w:tcBorders>
            <w:tcMar>
              <w:top w:w="50" w:type="dxa"/>
              <w:left w:w="100" w:type="dxa"/>
            </w:tcMar>
          </w:tcPr>
          <w:p w:rsidR="00117661" w:rsidRDefault="00117661"/>
        </w:tc>
        <w:tc>
          <w:tcPr>
            <w:tcW w:w="0" w:type="auto"/>
            <w:vMerge/>
            <w:tcBorders>
              <w:top w:val="nil"/>
            </w:tcBorders>
            <w:tcMar>
              <w:top w:w="50" w:type="dxa"/>
              <w:left w:w="100" w:type="dxa"/>
            </w:tcMar>
          </w:tcPr>
          <w:p w:rsidR="00117661" w:rsidRDefault="00117661"/>
        </w:tc>
        <w:tc>
          <w:tcPr>
            <w:tcW w:w="1028"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Всего </w:t>
            </w:r>
          </w:p>
          <w:p w:rsidR="00117661" w:rsidRDefault="00117661">
            <w:pPr>
              <w:spacing w:after="0"/>
              <w:ind w:left="135"/>
            </w:pPr>
          </w:p>
        </w:tc>
        <w:tc>
          <w:tcPr>
            <w:tcW w:w="1759"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Контрольные работы </w:t>
            </w:r>
          </w:p>
          <w:p w:rsidR="00117661" w:rsidRDefault="00117661">
            <w:pPr>
              <w:spacing w:after="0"/>
              <w:ind w:left="135"/>
            </w:pPr>
          </w:p>
        </w:tc>
        <w:tc>
          <w:tcPr>
            <w:tcW w:w="1841"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Практические работы </w:t>
            </w:r>
          </w:p>
          <w:p w:rsidR="00117661" w:rsidRDefault="00117661">
            <w:pPr>
              <w:spacing w:after="0"/>
              <w:ind w:left="135"/>
            </w:pPr>
          </w:p>
        </w:tc>
        <w:tc>
          <w:tcPr>
            <w:tcW w:w="0" w:type="auto"/>
            <w:vMerge/>
            <w:tcBorders>
              <w:top w:val="nil"/>
            </w:tcBorders>
            <w:tcMar>
              <w:top w:w="50" w:type="dxa"/>
              <w:left w:w="100" w:type="dxa"/>
            </w:tcMa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Всеобщая история. 1945 год — начало XXI века</w:t>
            </w:r>
          </w:p>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 xml:space="preserve">Раздел 1.Введение. Мир во второй половине XX в. – начале XXI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1.1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Введение. Мир во второй половине XX в. – начале XXI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 xml:space="preserve">Раздел 2.США и страны Европы во второй половине XX в. – начале XXI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США и страны Западной Европы во второй половине ХХ – начале XXI вв.</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2.2</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Центральной и Восточной Европы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 xml:space="preserve">Раздел 3.Страны Азии, Африки и Латинской Америки во второй половине ХХ в. - начале XXI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Азии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3.2</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Ближнего и Среднего Востока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3.3</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Тропической и Южной Африки. 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Латинской Америки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3.5</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XXI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 xml:space="preserve">Раздел 4.Международные отношения во второй половине ХХ – начале ХХI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4.1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4.2</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 xml:space="preserve">Раздел 5.Наука и культура во второй половине ХХ в. – начале ХХI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5.1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Наука и культура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5.2</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6.Повторение и обобщение по курсу «Всеобщая история. 1945 год — начало XXI века»</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6.1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История России. 1945 год – начало ХХ</w:t>
            </w:r>
            <w:proofErr w:type="gramStart"/>
            <w:r>
              <w:rPr>
                <w:rFonts w:ascii="Times New Roman" w:hAnsi="Times New Roman"/>
                <w:b/>
                <w:color w:val="000000"/>
                <w:sz w:val="24"/>
              </w:rPr>
              <w:t>I</w:t>
            </w:r>
            <w:proofErr w:type="gramEnd"/>
            <w:r>
              <w:rPr>
                <w:rFonts w:ascii="Times New Roman" w:hAnsi="Times New Roman"/>
                <w:b/>
                <w:color w:val="000000"/>
                <w:sz w:val="24"/>
              </w:rPr>
              <w:t xml:space="preserve"> века</w:t>
            </w:r>
          </w:p>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lastRenderedPageBreak/>
              <w:t>Раздел 1.Введение</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1.1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2.СССР в 1945 – 1991 гг.</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2.2</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2.3</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2.4</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2.5</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2.6</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3.Российская Федерация в 1992 – начале 2020-х гг.</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3.2</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в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веке</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3.3</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3.4</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6"/>
            <w:tcMar>
              <w:top w:w="50" w:type="dxa"/>
              <w:left w:w="100" w:type="dxa"/>
            </w:tcMar>
            <w:vAlign w:val="center"/>
          </w:tcPr>
          <w:p w:rsidR="00117661" w:rsidRDefault="00D9252F">
            <w:pPr>
              <w:spacing w:after="0"/>
              <w:ind w:left="135"/>
            </w:pPr>
            <w:r>
              <w:rPr>
                <w:rFonts w:ascii="Times New Roman" w:hAnsi="Times New Roman"/>
                <w:b/>
                <w:color w:val="000000"/>
                <w:sz w:val="24"/>
              </w:rPr>
              <w:t>Раздел 4.Итоговое обобщение</w:t>
            </w:r>
          </w:p>
        </w:tc>
      </w:tr>
      <w:tr w:rsidR="00117661">
        <w:trPr>
          <w:trHeight w:val="144"/>
          <w:tblCellSpacing w:w="20" w:type="nil"/>
        </w:trPr>
        <w:tc>
          <w:tcPr>
            <w:tcW w:w="529" w:type="dxa"/>
            <w:tcMar>
              <w:top w:w="50" w:type="dxa"/>
              <w:left w:w="100" w:type="dxa"/>
            </w:tcMar>
            <w:vAlign w:val="center"/>
          </w:tcPr>
          <w:p w:rsidR="00117661" w:rsidRDefault="00D9252F">
            <w:pPr>
              <w:spacing w:after="0"/>
            </w:pPr>
            <w:r>
              <w:rPr>
                <w:rFonts w:ascii="Times New Roman" w:hAnsi="Times New Roman"/>
                <w:color w:val="000000"/>
                <w:sz w:val="24"/>
              </w:rPr>
              <w:t>4.1</w:t>
            </w:r>
          </w:p>
        </w:tc>
        <w:tc>
          <w:tcPr>
            <w:tcW w:w="2464" w:type="dxa"/>
            <w:tcMar>
              <w:top w:w="50" w:type="dxa"/>
              <w:left w:w="100" w:type="dxa"/>
            </w:tcMar>
            <w:vAlign w:val="center"/>
          </w:tcPr>
          <w:p w:rsidR="00117661" w:rsidRDefault="00D9252F">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7661" w:rsidRDefault="00117661">
            <w:pPr>
              <w:spacing w:after="0"/>
              <w:ind w:left="135"/>
              <w:jc w:val="center"/>
            </w:pPr>
          </w:p>
        </w:tc>
        <w:tc>
          <w:tcPr>
            <w:tcW w:w="1841" w:type="dxa"/>
            <w:tcMar>
              <w:top w:w="50" w:type="dxa"/>
              <w:left w:w="100" w:type="dxa"/>
            </w:tcMar>
            <w:vAlign w:val="center"/>
          </w:tcPr>
          <w:p w:rsidR="00117661" w:rsidRDefault="00117661">
            <w:pPr>
              <w:spacing w:after="0"/>
              <w:ind w:left="135"/>
              <w:jc w:val="center"/>
            </w:pPr>
          </w:p>
        </w:tc>
        <w:tc>
          <w:tcPr>
            <w:tcW w:w="2789" w:type="dxa"/>
            <w:tcMar>
              <w:top w:w="50" w:type="dxa"/>
              <w:left w:w="100" w:type="dxa"/>
            </w:tcMar>
            <w:vAlign w:val="center"/>
          </w:tcPr>
          <w:p w:rsidR="00117661" w:rsidRDefault="00117661">
            <w:pPr>
              <w:spacing w:after="0"/>
              <w:ind w:left="135"/>
            </w:pPr>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7661" w:rsidRDefault="00117661"/>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68 </w:t>
            </w:r>
          </w:p>
        </w:tc>
        <w:tc>
          <w:tcPr>
            <w:tcW w:w="17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17661" w:rsidRDefault="00117661"/>
        </w:tc>
      </w:tr>
    </w:tbl>
    <w:p w:rsidR="00117661" w:rsidRDefault="00117661">
      <w:pPr>
        <w:sectPr w:rsidR="00117661">
          <w:pgSz w:w="16383" w:h="11906" w:orient="landscape"/>
          <w:pgMar w:top="1134" w:right="850" w:bottom="1134" w:left="1701" w:header="720" w:footer="720" w:gutter="0"/>
          <w:cols w:space="720"/>
        </w:sectPr>
      </w:pPr>
    </w:p>
    <w:p w:rsidR="00117661" w:rsidRDefault="00117661">
      <w:pPr>
        <w:sectPr w:rsidR="00117661">
          <w:pgSz w:w="16383" w:h="11906" w:orient="landscape"/>
          <w:pgMar w:top="1134" w:right="850" w:bottom="1134" w:left="1701" w:header="720" w:footer="720" w:gutter="0"/>
          <w:cols w:space="720"/>
        </w:sectPr>
      </w:pPr>
    </w:p>
    <w:p w:rsidR="00117661" w:rsidRDefault="00D9252F">
      <w:pPr>
        <w:spacing w:after="0"/>
        <w:ind w:left="120"/>
      </w:pPr>
      <w:bookmarkStart w:id="11" w:name="block-5433938"/>
      <w:bookmarkEnd w:id="10"/>
      <w:r>
        <w:rPr>
          <w:rFonts w:ascii="Times New Roman" w:hAnsi="Times New Roman"/>
          <w:b/>
          <w:color w:val="000000"/>
          <w:sz w:val="28"/>
        </w:rPr>
        <w:lastRenderedPageBreak/>
        <w:t xml:space="preserve"> ПОУРОЧНОЕ ПЛАНИРОВАНИЕ </w:t>
      </w:r>
    </w:p>
    <w:p w:rsidR="00117661" w:rsidRDefault="00D925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117661">
        <w:trPr>
          <w:trHeight w:val="144"/>
          <w:tblCellSpacing w:w="20" w:type="nil"/>
        </w:trPr>
        <w:tc>
          <w:tcPr>
            <w:tcW w:w="394"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17661" w:rsidRDefault="00117661">
            <w:pPr>
              <w:spacing w:after="0"/>
              <w:ind w:left="135"/>
            </w:pPr>
          </w:p>
        </w:tc>
        <w:tc>
          <w:tcPr>
            <w:tcW w:w="2904"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Тема урока </w:t>
            </w:r>
          </w:p>
          <w:p w:rsidR="00117661" w:rsidRDefault="00117661">
            <w:pPr>
              <w:spacing w:after="0"/>
              <w:ind w:left="135"/>
            </w:pPr>
          </w:p>
        </w:tc>
        <w:tc>
          <w:tcPr>
            <w:tcW w:w="0" w:type="auto"/>
            <w:gridSpan w:val="3"/>
            <w:tcMar>
              <w:top w:w="50" w:type="dxa"/>
              <w:left w:w="100" w:type="dxa"/>
            </w:tcMar>
            <w:vAlign w:val="center"/>
          </w:tcPr>
          <w:p w:rsidR="00117661" w:rsidRDefault="00D9252F">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Дата изучения </w:t>
            </w:r>
          </w:p>
          <w:p w:rsidR="00117661" w:rsidRDefault="00117661">
            <w:pPr>
              <w:spacing w:after="0"/>
              <w:ind w:left="135"/>
            </w:pPr>
          </w:p>
        </w:tc>
        <w:tc>
          <w:tcPr>
            <w:tcW w:w="2011"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Электронные цифровые образовательные ресурсы </w:t>
            </w:r>
          </w:p>
          <w:p w:rsidR="00117661" w:rsidRDefault="00117661">
            <w:pPr>
              <w:spacing w:after="0"/>
              <w:ind w:left="135"/>
            </w:pPr>
          </w:p>
        </w:tc>
      </w:tr>
      <w:tr w:rsidR="00117661">
        <w:trPr>
          <w:trHeight w:val="144"/>
          <w:tblCellSpacing w:w="20" w:type="nil"/>
        </w:trPr>
        <w:tc>
          <w:tcPr>
            <w:tcW w:w="0" w:type="auto"/>
            <w:vMerge/>
            <w:tcBorders>
              <w:top w:val="nil"/>
            </w:tcBorders>
            <w:tcMar>
              <w:top w:w="50" w:type="dxa"/>
              <w:left w:w="100" w:type="dxa"/>
            </w:tcMar>
          </w:tcPr>
          <w:p w:rsidR="00117661" w:rsidRDefault="00117661"/>
        </w:tc>
        <w:tc>
          <w:tcPr>
            <w:tcW w:w="0" w:type="auto"/>
            <w:vMerge/>
            <w:tcBorders>
              <w:top w:val="nil"/>
            </w:tcBorders>
            <w:tcMar>
              <w:top w:w="50" w:type="dxa"/>
              <w:left w:w="100" w:type="dxa"/>
            </w:tcMar>
          </w:tcPr>
          <w:p w:rsidR="00117661" w:rsidRDefault="00117661"/>
        </w:tc>
        <w:tc>
          <w:tcPr>
            <w:tcW w:w="859"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Всего </w:t>
            </w:r>
          </w:p>
          <w:p w:rsidR="00117661" w:rsidRDefault="00117661">
            <w:pPr>
              <w:spacing w:after="0"/>
              <w:ind w:left="135"/>
            </w:pPr>
          </w:p>
        </w:tc>
        <w:tc>
          <w:tcPr>
            <w:tcW w:w="1562"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Контрольные работы </w:t>
            </w:r>
          </w:p>
          <w:p w:rsidR="00117661" w:rsidRDefault="00117661">
            <w:pPr>
              <w:spacing w:after="0"/>
              <w:ind w:left="135"/>
            </w:pPr>
          </w:p>
        </w:tc>
        <w:tc>
          <w:tcPr>
            <w:tcW w:w="1659"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Практические работы </w:t>
            </w:r>
          </w:p>
          <w:p w:rsidR="00117661" w:rsidRDefault="00117661">
            <w:pPr>
              <w:spacing w:after="0"/>
              <w:ind w:left="135"/>
            </w:pPr>
          </w:p>
        </w:tc>
        <w:tc>
          <w:tcPr>
            <w:tcW w:w="0" w:type="auto"/>
            <w:vMerge/>
            <w:tcBorders>
              <w:top w:val="nil"/>
            </w:tcBorders>
            <w:tcMar>
              <w:top w:w="50" w:type="dxa"/>
              <w:left w:w="100" w:type="dxa"/>
            </w:tcMar>
          </w:tcPr>
          <w:p w:rsidR="00117661" w:rsidRDefault="00117661"/>
        </w:tc>
        <w:tc>
          <w:tcPr>
            <w:tcW w:w="0" w:type="auto"/>
            <w:vMerge/>
            <w:tcBorders>
              <w:top w:val="nil"/>
            </w:tcBorders>
            <w:tcMar>
              <w:top w:w="50" w:type="dxa"/>
              <w:left w:w="100" w:type="dxa"/>
            </w:tcMar>
          </w:tcPr>
          <w:p w:rsidR="00117661" w:rsidRDefault="00117661"/>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Введение во Всеобщую историю начала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Мир накануне</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Первая мировая война. 1914 – 1918 г</w:t>
            </w:r>
            <w:proofErr w:type="gramStart"/>
            <w:r>
              <w:rPr>
                <w:rFonts w:ascii="Times New Roman" w:hAnsi="Times New Roman"/>
                <w:color w:val="000000"/>
                <w:sz w:val="24"/>
              </w:rPr>
              <w:t>.г</w:t>
            </w:r>
            <w:proofErr w:type="gramEnd"/>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«Мир накануне и в годы</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Рост международной напряженности в 1930-е гг. Гражданская война в Испании</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Развитие науки и культуры в 1914 – </w:t>
            </w:r>
            <w:r>
              <w:rPr>
                <w:rFonts w:ascii="Times New Roman" w:hAnsi="Times New Roman"/>
                <w:color w:val="000000"/>
                <w:sz w:val="24"/>
              </w:rPr>
              <w:lastRenderedPageBreak/>
              <w:t>1930-х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19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Начальный период</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Коренной перелом во</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курсу «Всеобщая история. 1914 – 1945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Введение в Историю России начала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и мир накануне</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армия на фронтах</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Нарастание революционных настроений. Власть, экономика и общество в годы</w:t>
            </w:r>
            <w:proofErr w:type="gramStart"/>
            <w:r>
              <w:rPr>
                <w:rFonts w:ascii="Times New Roman" w:hAnsi="Times New Roman"/>
                <w:color w:val="000000"/>
                <w:sz w:val="24"/>
              </w:rPr>
              <w:t xml:space="preserve"> П</w:t>
            </w:r>
            <w:proofErr w:type="gramEnd"/>
            <w:r>
              <w:rPr>
                <w:rFonts w:ascii="Times New Roman" w:hAnsi="Times New Roman"/>
                <w:color w:val="000000"/>
                <w:sz w:val="24"/>
              </w:rPr>
              <w:t>ервой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29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Идеология и культура в годы Гражданской войны. Перемены в </w:t>
            </w:r>
            <w:r>
              <w:rPr>
                <w:rFonts w:ascii="Times New Roman" w:hAnsi="Times New Roman"/>
                <w:color w:val="000000"/>
                <w:sz w:val="24"/>
              </w:rPr>
              <w:lastRenderedPageBreak/>
              <w:t>повседневной жизни и общественных настроениях</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37</w:t>
            </w:r>
          </w:p>
        </w:tc>
        <w:tc>
          <w:tcPr>
            <w:tcW w:w="2904" w:type="dxa"/>
            <w:tcMar>
              <w:top w:w="50" w:type="dxa"/>
              <w:left w:w="100" w:type="dxa"/>
            </w:tcMar>
            <w:vAlign w:val="center"/>
          </w:tcPr>
          <w:p w:rsidR="00117661" w:rsidRDefault="00D9252F">
            <w:pPr>
              <w:spacing w:after="0"/>
              <w:ind w:left="135"/>
            </w:pPr>
            <w:proofErr w:type="spellStart"/>
            <w:r>
              <w:rPr>
                <w:rFonts w:ascii="Times New Roman" w:hAnsi="Times New Roman"/>
                <w:color w:val="000000"/>
                <w:sz w:val="24"/>
              </w:rPr>
              <w:t>Повторительн</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 обобщающий урок по теме «Россия в 1914 – 1922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Экономический и политический кризис начала 1920-х гг. Переход к нэпу</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39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Развитие науки, образования, здравоохранения в 1930-е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49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1920 – 1930-е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54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разделу «Советский Сою</w:t>
            </w:r>
            <w:proofErr w:type="gramStart"/>
            <w:r>
              <w:rPr>
                <w:rFonts w:ascii="Times New Roman" w:hAnsi="Times New Roman"/>
                <w:color w:val="000000"/>
                <w:sz w:val="24"/>
              </w:rPr>
              <w:t>з в 1920</w:t>
            </w:r>
            <w:proofErr w:type="gramEnd"/>
            <w:r>
              <w:rPr>
                <w:rFonts w:ascii="Times New Roman" w:hAnsi="Times New Roman"/>
                <w:color w:val="000000"/>
                <w:sz w:val="24"/>
              </w:rPr>
              <w:t xml:space="preserve"> – 1930-е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59</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60</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61</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62</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63</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Освобождение народов Европы. </w:t>
            </w:r>
            <w:r>
              <w:rPr>
                <w:rFonts w:ascii="Times New Roman" w:hAnsi="Times New Roman"/>
                <w:color w:val="000000"/>
                <w:sz w:val="24"/>
              </w:rPr>
              <w:lastRenderedPageBreak/>
              <w:t>Победа СССР в Великой Отечественной войне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lastRenderedPageBreak/>
              <w:t>64</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65</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Война с Японией. Окончание</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войны</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66</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Окончание</w:t>
            </w:r>
            <w:proofErr w:type="gramStart"/>
            <w:r>
              <w:rPr>
                <w:rFonts w:ascii="Times New Roman" w:hAnsi="Times New Roman"/>
                <w:color w:val="000000"/>
                <w:sz w:val="24"/>
              </w:rPr>
              <w:t xml:space="preserve"> В</w:t>
            </w:r>
            <w:proofErr w:type="gramEnd"/>
            <w:r>
              <w:rPr>
                <w:rFonts w:ascii="Times New Roman" w:hAnsi="Times New Roman"/>
                <w:color w:val="000000"/>
                <w:sz w:val="24"/>
              </w:rPr>
              <w:t>торой мировой войны. Итоги и уроки.</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67</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94" w:type="dxa"/>
            <w:tcMar>
              <w:top w:w="50" w:type="dxa"/>
              <w:left w:w="100" w:type="dxa"/>
            </w:tcMar>
            <w:vAlign w:val="center"/>
          </w:tcPr>
          <w:p w:rsidR="00117661" w:rsidRDefault="00D9252F">
            <w:pPr>
              <w:spacing w:after="0"/>
            </w:pPr>
            <w:r>
              <w:rPr>
                <w:rFonts w:ascii="Times New Roman" w:hAnsi="Times New Roman"/>
                <w:color w:val="000000"/>
                <w:sz w:val="24"/>
              </w:rPr>
              <w:t>68</w:t>
            </w:r>
          </w:p>
        </w:tc>
        <w:tc>
          <w:tcPr>
            <w:tcW w:w="2904"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17661" w:rsidRDefault="00117661">
            <w:pPr>
              <w:spacing w:after="0"/>
              <w:ind w:left="135"/>
              <w:jc w:val="center"/>
            </w:pPr>
          </w:p>
        </w:tc>
        <w:tc>
          <w:tcPr>
            <w:tcW w:w="1659" w:type="dxa"/>
            <w:tcMar>
              <w:top w:w="50" w:type="dxa"/>
              <w:left w:w="100" w:type="dxa"/>
            </w:tcMar>
            <w:vAlign w:val="center"/>
          </w:tcPr>
          <w:p w:rsidR="00117661" w:rsidRDefault="00117661">
            <w:pPr>
              <w:spacing w:after="0"/>
              <w:ind w:left="135"/>
              <w:jc w:val="center"/>
            </w:pPr>
          </w:p>
        </w:tc>
        <w:tc>
          <w:tcPr>
            <w:tcW w:w="1180" w:type="dxa"/>
            <w:tcMar>
              <w:top w:w="50" w:type="dxa"/>
              <w:left w:w="100" w:type="dxa"/>
            </w:tcMar>
            <w:vAlign w:val="center"/>
          </w:tcPr>
          <w:p w:rsidR="00117661" w:rsidRDefault="00117661">
            <w:pPr>
              <w:spacing w:after="0"/>
              <w:ind w:left="135"/>
            </w:pPr>
          </w:p>
        </w:tc>
        <w:tc>
          <w:tcPr>
            <w:tcW w:w="2011"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68 </w:t>
            </w:r>
          </w:p>
        </w:tc>
        <w:tc>
          <w:tcPr>
            <w:tcW w:w="1562"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7661" w:rsidRDefault="00117661"/>
        </w:tc>
      </w:tr>
    </w:tbl>
    <w:p w:rsidR="00117661" w:rsidRDefault="00117661">
      <w:pPr>
        <w:sectPr w:rsidR="00117661">
          <w:pgSz w:w="16383" w:h="11906" w:orient="landscape"/>
          <w:pgMar w:top="1134" w:right="850" w:bottom="1134" w:left="1701" w:header="720" w:footer="720" w:gutter="0"/>
          <w:cols w:space="720"/>
        </w:sectPr>
      </w:pPr>
    </w:p>
    <w:p w:rsidR="00117661" w:rsidRDefault="00D925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117661">
        <w:trPr>
          <w:trHeight w:val="144"/>
          <w:tblCellSpacing w:w="20" w:type="nil"/>
        </w:trPr>
        <w:tc>
          <w:tcPr>
            <w:tcW w:w="389"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17661" w:rsidRDefault="00117661">
            <w:pPr>
              <w:spacing w:after="0"/>
              <w:ind w:left="135"/>
            </w:pPr>
          </w:p>
        </w:tc>
        <w:tc>
          <w:tcPr>
            <w:tcW w:w="2992"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Тема урока </w:t>
            </w:r>
          </w:p>
          <w:p w:rsidR="00117661" w:rsidRDefault="00117661">
            <w:pPr>
              <w:spacing w:after="0"/>
              <w:ind w:left="135"/>
            </w:pPr>
          </w:p>
        </w:tc>
        <w:tc>
          <w:tcPr>
            <w:tcW w:w="0" w:type="auto"/>
            <w:gridSpan w:val="3"/>
            <w:tcMar>
              <w:top w:w="50" w:type="dxa"/>
              <w:left w:w="100" w:type="dxa"/>
            </w:tcMar>
            <w:vAlign w:val="center"/>
          </w:tcPr>
          <w:p w:rsidR="00117661" w:rsidRDefault="00D9252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Дата изучения </w:t>
            </w:r>
          </w:p>
          <w:p w:rsidR="00117661" w:rsidRDefault="00117661">
            <w:pPr>
              <w:spacing w:after="0"/>
              <w:ind w:left="135"/>
            </w:pPr>
          </w:p>
        </w:tc>
        <w:tc>
          <w:tcPr>
            <w:tcW w:w="1999" w:type="dxa"/>
            <w:vMerge w:val="restart"/>
            <w:tcMar>
              <w:top w:w="50" w:type="dxa"/>
              <w:left w:w="100" w:type="dxa"/>
            </w:tcMar>
            <w:vAlign w:val="center"/>
          </w:tcPr>
          <w:p w:rsidR="00117661" w:rsidRDefault="00D9252F">
            <w:pPr>
              <w:spacing w:after="0"/>
              <w:ind w:left="135"/>
            </w:pPr>
            <w:r>
              <w:rPr>
                <w:rFonts w:ascii="Times New Roman" w:hAnsi="Times New Roman"/>
                <w:b/>
                <w:color w:val="000000"/>
                <w:sz w:val="24"/>
              </w:rPr>
              <w:t xml:space="preserve">Электронные цифровые образовательные ресурсы </w:t>
            </w:r>
          </w:p>
          <w:p w:rsidR="00117661" w:rsidRDefault="00117661">
            <w:pPr>
              <w:spacing w:after="0"/>
              <w:ind w:left="135"/>
            </w:pPr>
          </w:p>
        </w:tc>
      </w:tr>
      <w:tr w:rsidR="00117661">
        <w:trPr>
          <w:trHeight w:val="144"/>
          <w:tblCellSpacing w:w="20" w:type="nil"/>
        </w:trPr>
        <w:tc>
          <w:tcPr>
            <w:tcW w:w="0" w:type="auto"/>
            <w:vMerge/>
            <w:tcBorders>
              <w:top w:val="nil"/>
            </w:tcBorders>
            <w:tcMar>
              <w:top w:w="50" w:type="dxa"/>
              <w:left w:w="100" w:type="dxa"/>
            </w:tcMar>
          </w:tcPr>
          <w:p w:rsidR="00117661" w:rsidRDefault="00117661"/>
        </w:tc>
        <w:tc>
          <w:tcPr>
            <w:tcW w:w="0" w:type="auto"/>
            <w:vMerge/>
            <w:tcBorders>
              <w:top w:val="nil"/>
            </w:tcBorders>
            <w:tcMar>
              <w:top w:w="50" w:type="dxa"/>
              <w:left w:w="100" w:type="dxa"/>
            </w:tcMar>
          </w:tcPr>
          <w:p w:rsidR="00117661" w:rsidRDefault="00117661"/>
        </w:tc>
        <w:tc>
          <w:tcPr>
            <w:tcW w:w="849"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Всего </w:t>
            </w:r>
          </w:p>
          <w:p w:rsidR="00117661" w:rsidRDefault="00117661">
            <w:pPr>
              <w:spacing w:after="0"/>
              <w:ind w:left="135"/>
            </w:pPr>
          </w:p>
        </w:tc>
        <w:tc>
          <w:tcPr>
            <w:tcW w:w="1551"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Контрольные работы </w:t>
            </w:r>
          </w:p>
          <w:p w:rsidR="00117661" w:rsidRDefault="00117661">
            <w:pPr>
              <w:spacing w:after="0"/>
              <w:ind w:left="135"/>
            </w:pPr>
          </w:p>
        </w:tc>
        <w:tc>
          <w:tcPr>
            <w:tcW w:w="1649" w:type="dxa"/>
            <w:tcMar>
              <w:top w:w="50" w:type="dxa"/>
              <w:left w:w="100" w:type="dxa"/>
            </w:tcMar>
            <w:vAlign w:val="center"/>
          </w:tcPr>
          <w:p w:rsidR="00117661" w:rsidRDefault="00D9252F">
            <w:pPr>
              <w:spacing w:after="0"/>
              <w:ind w:left="135"/>
            </w:pPr>
            <w:r>
              <w:rPr>
                <w:rFonts w:ascii="Times New Roman" w:hAnsi="Times New Roman"/>
                <w:b/>
                <w:color w:val="000000"/>
                <w:sz w:val="24"/>
              </w:rPr>
              <w:t xml:space="preserve">Практические работы </w:t>
            </w:r>
          </w:p>
          <w:p w:rsidR="00117661" w:rsidRDefault="00117661">
            <w:pPr>
              <w:spacing w:after="0"/>
              <w:ind w:left="135"/>
            </w:pPr>
          </w:p>
        </w:tc>
        <w:tc>
          <w:tcPr>
            <w:tcW w:w="0" w:type="auto"/>
            <w:vMerge/>
            <w:tcBorders>
              <w:top w:val="nil"/>
            </w:tcBorders>
            <w:tcMar>
              <w:top w:w="50" w:type="dxa"/>
              <w:left w:w="100" w:type="dxa"/>
            </w:tcMar>
          </w:tcPr>
          <w:p w:rsidR="00117661" w:rsidRDefault="00117661"/>
        </w:tc>
        <w:tc>
          <w:tcPr>
            <w:tcW w:w="0" w:type="auto"/>
            <w:vMerge/>
            <w:tcBorders>
              <w:top w:val="nil"/>
            </w:tcBorders>
            <w:tcMar>
              <w:top w:w="50" w:type="dxa"/>
              <w:left w:w="100" w:type="dxa"/>
            </w:tcMar>
          </w:tcPr>
          <w:p w:rsidR="00117661" w:rsidRDefault="00117661"/>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Введение. Мир во второй половине XX в. – начале XXI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США и страны Западной Европы во второй половине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США и страны Западной Европы во второй половине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США и страны Западной Европы в конце ХХ – начале XXI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Центральной и Восточной Европы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Центральной и Восточной Европы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Восточной и Юго-Восточной </w:t>
            </w:r>
            <w:r>
              <w:rPr>
                <w:rFonts w:ascii="Times New Roman" w:hAnsi="Times New Roman"/>
                <w:color w:val="000000"/>
                <w:sz w:val="24"/>
              </w:rPr>
              <w:lastRenderedPageBreak/>
              <w:t>Азии в 1940 – 1970-х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10</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Восточной Азии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11</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Южной и Юго-Восточной Азии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12</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Ближнего и Среднего Востока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Страны Латинской Америки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XXI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Международные отношения в конце </w:t>
            </w:r>
            <w:r>
              <w:rPr>
                <w:rFonts w:ascii="Times New Roman" w:hAnsi="Times New Roman"/>
                <w:color w:val="000000"/>
                <w:sz w:val="24"/>
              </w:rPr>
              <w:lastRenderedPageBreak/>
              <w:t>1940-е – конце 1980-х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19</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20</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Развития науки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21</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Развитие культуры и искусства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22</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Введение в курс «История России. 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29</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30</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31</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Развитие науки и техники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1953 – 1964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32</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39</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40</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41</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42</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СССР и мир в начале 1980-х. Предпосылки реформ</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Перемены в духовной сфере в годы </w:t>
            </w:r>
            <w:r>
              <w:rPr>
                <w:rFonts w:ascii="Times New Roman" w:hAnsi="Times New Roman"/>
                <w:color w:val="000000"/>
                <w:sz w:val="24"/>
              </w:rPr>
              <w:lastRenderedPageBreak/>
              <w:t>перестройки.</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49</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50</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51</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52</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Повседневная жизнь в 1990-е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 xml:space="preserve">Политические вызовы и новые приоритеты внутренней политики России в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Социально-экономическое развитие России в начале ХХ</w:t>
            </w:r>
            <w:proofErr w:type="gramStart"/>
            <w:r>
              <w:rPr>
                <w:rFonts w:ascii="Times New Roman" w:hAnsi="Times New Roman"/>
                <w:color w:val="000000"/>
                <w:sz w:val="24"/>
              </w:rPr>
              <w:t>I</w:t>
            </w:r>
            <w:proofErr w:type="gramEnd"/>
            <w:r>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59</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60</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61</w:t>
            </w:r>
          </w:p>
        </w:tc>
        <w:tc>
          <w:tcPr>
            <w:tcW w:w="2992" w:type="dxa"/>
            <w:tcMar>
              <w:top w:w="50" w:type="dxa"/>
              <w:left w:w="100" w:type="dxa"/>
            </w:tcMar>
            <w:vAlign w:val="center"/>
          </w:tcPr>
          <w:p w:rsidR="00117661" w:rsidRDefault="00D9252F">
            <w:pPr>
              <w:spacing w:after="0"/>
              <w:ind w:left="135"/>
            </w:pPr>
            <w:proofErr w:type="gramStart"/>
            <w:r>
              <w:rPr>
                <w:rFonts w:ascii="Times New Roman" w:hAnsi="Times New Roman"/>
                <w:color w:val="000000"/>
                <w:sz w:val="24"/>
              </w:rPr>
              <w:t>Внешняя политика в начале ХХI в. Россия в современном мире</w:t>
            </w:r>
            <w:proofErr w:type="gramEnd"/>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62</w:t>
            </w:r>
          </w:p>
        </w:tc>
        <w:tc>
          <w:tcPr>
            <w:tcW w:w="2992" w:type="dxa"/>
            <w:tcMar>
              <w:top w:w="50" w:type="dxa"/>
              <w:left w:w="100" w:type="dxa"/>
            </w:tcMar>
            <w:vAlign w:val="center"/>
          </w:tcPr>
          <w:p w:rsidR="00117661" w:rsidRDefault="00D9252F">
            <w:pPr>
              <w:spacing w:after="0"/>
              <w:ind w:left="135"/>
            </w:pPr>
            <w:proofErr w:type="gramStart"/>
            <w:r>
              <w:rPr>
                <w:rFonts w:ascii="Times New Roman" w:hAnsi="Times New Roman"/>
                <w:color w:val="000000"/>
                <w:sz w:val="24"/>
              </w:rPr>
              <w:t>Внешняя политика в начале ХХI в. Россия в современном мире</w:t>
            </w:r>
            <w:proofErr w:type="gramEnd"/>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63</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Россия в 2012 – начале 2020-х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65</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66</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67</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389" w:type="dxa"/>
            <w:tcMar>
              <w:top w:w="50" w:type="dxa"/>
              <w:left w:w="100" w:type="dxa"/>
            </w:tcMar>
            <w:vAlign w:val="center"/>
          </w:tcPr>
          <w:p w:rsidR="00117661" w:rsidRDefault="00D9252F">
            <w:pPr>
              <w:spacing w:after="0"/>
            </w:pPr>
            <w:r>
              <w:rPr>
                <w:rFonts w:ascii="Times New Roman" w:hAnsi="Times New Roman"/>
                <w:color w:val="000000"/>
                <w:sz w:val="24"/>
              </w:rPr>
              <w:t>68</w:t>
            </w:r>
          </w:p>
        </w:tc>
        <w:tc>
          <w:tcPr>
            <w:tcW w:w="2992" w:type="dxa"/>
            <w:tcMar>
              <w:top w:w="50" w:type="dxa"/>
              <w:left w:w="100" w:type="dxa"/>
            </w:tcMar>
            <w:vAlign w:val="center"/>
          </w:tcPr>
          <w:p w:rsidR="00117661" w:rsidRDefault="00D9252F">
            <w:pPr>
              <w:spacing w:after="0"/>
              <w:ind w:left="135"/>
            </w:pPr>
            <w:r>
              <w:rPr>
                <w:rFonts w:ascii="Times New Roman" w:hAnsi="Times New Roman"/>
                <w:color w:val="000000"/>
                <w:sz w:val="24"/>
              </w:rPr>
              <w:t>Итоговый обобщающий урок по курсу «История России. 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7661" w:rsidRDefault="00117661">
            <w:pPr>
              <w:spacing w:after="0"/>
              <w:ind w:left="135"/>
              <w:jc w:val="center"/>
            </w:pPr>
          </w:p>
        </w:tc>
        <w:tc>
          <w:tcPr>
            <w:tcW w:w="1649" w:type="dxa"/>
            <w:tcMar>
              <w:top w:w="50" w:type="dxa"/>
              <w:left w:w="100" w:type="dxa"/>
            </w:tcMar>
            <w:vAlign w:val="center"/>
          </w:tcPr>
          <w:p w:rsidR="00117661" w:rsidRDefault="00117661">
            <w:pPr>
              <w:spacing w:after="0"/>
              <w:ind w:left="135"/>
              <w:jc w:val="center"/>
            </w:pPr>
          </w:p>
        </w:tc>
        <w:tc>
          <w:tcPr>
            <w:tcW w:w="1171" w:type="dxa"/>
            <w:tcMar>
              <w:top w:w="50" w:type="dxa"/>
              <w:left w:w="100" w:type="dxa"/>
            </w:tcMar>
            <w:vAlign w:val="center"/>
          </w:tcPr>
          <w:p w:rsidR="00117661" w:rsidRDefault="00117661">
            <w:pPr>
              <w:spacing w:after="0"/>
              <w:ind w:left="135"/>
            </w:pPr>
          </w:p>
        </w:tc>
        <w:tc>
          <w:tcPr>
            <w:tcW w:w="1999" w:type="dxa"/>
            <w:tcMar>
              <w:top w:w="50" w:type="dxa"/>
              <w:left w:w="100" w:type="dxa"/>
            </w:tcMar>
            <w:vAlign w:val="center"/>
          </w:tcPr>
          <w:p w:rsidR="00117661" w:rsidRDefault="00D9252F">
            <w:pPr>
              <w:spacing w:after="0"/>
              <w:ind w:left="135"/>
            </w:pPr>
            <w:r>
              <w:rPr>
                <w:rFonts w:ascii="Times New Roman" w:hAnsi="Times New Roman"/>
                <w:color w:val="000000"/>
                <w:sz w:val="24"/>
              </w:rPr>
              <w:t>Поле для свободного ввода</w:t>
            </w:r>
            <w:proofErr w:type="gramStart"/>
            <w:r>
              <w:rPr>
                <w:rFonts w:ascii="Times New Roman" w:hAnsi="Times New Roman"/>
                <w:color w:val="000000"/>
                <w:sz w:val="24"/>
              </w:rPr>
              <w:t>1</w:t>
            </w:r>
            <w:proofErr w:type="gramEnd"/>
          </w:p>
        </w:tc>
      </w:tr>
      <w:tr w:rsidR="00117661">
        <w:trPr>
          <w:trHeight w:val="144"/>
          <w:tblCellSpacing w:w="20" w:type="nil"/>
        </w:trPr>
        <w:tc>
          <w:tcPr>
            <w:tcW w:w="0" w:type="auto"/>
            <w:gridSpan w:val="2"/>
            <w:tcMar>
              <w:top w:w="50" w:type="dxa"/>
              <w:left w:w="100" w:type="dxa"/>
            </w:tcMar>
            <w:vAlign w:val="center"/>
          </w:tcPr>
          <w:p w:rsidR="00117661" w:rsidRDefault="00D9252F">
            <w:pPr>
              <w:spacing w:after="0"/>
              <w:ind w:left="135"/>
            </w:pPr>
            <w:r>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68 </w:t>
            </w:r>
          </w:p>
        </w:tc>
        <w:tc>
          <w:tcPr>
            <w:tcW w:w="1551"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117661" w:rsidRDefault="00D925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7661" w:rsidRDefault="00117661"/>
        </w:tc>
      </w:tr>
    </w:tbl>
    <w:p w:rsidR="00117661" w:rsidRDefault="00117661">
      <w:pPr>
        <w:sectPr w:rsidR="00117661">
          <w:pgSz w:w="16383" w:h="11906" w:orient="landscape"/>
          <w:pgMar w:top="1134" w:right="850" w:bottom="1134" w:left="1701" w:header="720" w:footer="720" w:gutter="0"/>
          <w:cols w:space="720"/>
        </w:sectPr>
      </w:pPr>
    </w:p>
    <w:p w:rsidR="00117661" w:rsidRDefault="00117661">
      <w:pPr>
        <w:sectPr w:rsidR="00117661">
          <w:pgSz w:w="16383" w:h="11906" w:orient="landscape"/>
          <w:pgMar w:top="1134" w:right="850" w:bottom="1134" w:left="1701" w:header="720" w:footer="720" w:gutter="0"/>
          <w:cols w:space="720"/>
        </w:sectPr>
      </w:pPr>
    </w:p>
    <w:p w:rsidR="00117661" w:rsidRDefault="00D9252F">
      <w:pPr>
        <w:spacing w:after="0"/>
        <w:ind w:left="120"/>
      </w:pPr>
      <w:bookmarkStart w:id="12" w:name="block-5433937"/>
      <w:bookmarkEnd w:id="11"/>
      <w:r>
        <w:rPr>
          <w:rFonts w:ascii="Times New Roman" w:hAnsi="Times New Roman"/>
          <w:b/>
          <w:color w:val="000000"/>
          <w:sz w:val="28"/>
        </w:rPr>
        <w:lastRenderedPageBreak/>
        <w:t>УЧЕБНО-МЕТОДИЧЕСКОЕ ОБЕСПЕЧЕНИЕ ОБРАЗОВАТЕЛЬНОГО ПРОЦЕССА</w:t>
      </w:r>
    </w:p>
    <w:p w:rsidR="00117661" w:rsidRDefault="00D9252F">
      <w:pPr>
        <w:spacing w:after="0" w:line="480" w:lineRule="auto"/>
        <w:ind w:left="120"/>
      </w:pPr>
      <w:r>
        <w:rPr>
          <w:rFonts w:ascii="Times New Roman" w:hAnsi="Times New Roman"/>
          <w:b/>
          <w:color w:val="000000"/>
          <w:sz w:val="28"/>
        </w:rPr>
        <w:t>ОБЯЗАТЕЛЬНЫЕ УЧЕБНЫЕ МАТЕРИАЛЫ ДЛЯ УЧЕНИКА</w:t>
      </w:r>
    </w:p>
    <w:p w:rsidR="00117661" w:rsidRDefault="00D9252F">
      <w:pPr>
        <w:spacing w:after="0" w:line="480" w:lineRule="auto"/>
        <w:ind w:left="120"/>
      </w:pPr>
      <w:r>
        <w:rPr>
          <w:rFonts w:ascii="Times New Roman" w:hAnsi="Times New Roman"/>
          <w:color w:val="000000"/>
          <w:sz w:val="28"/>
        </w:rPr>
        <w:t xml:space="preserve">​‌•История России, 1946 год - начало XXI века: 11 класс: базовый уровень: учебник, 11 класс/ Шубин А.В., Мягков М.Ю., Никифоров Ю.А. и другие; под общей редакцией </w:t>
      </w:r>
      <w:proofErr w:type="spellStart"/>
      <w:r>
        <w:rPr>
          <w:rFonts w:ascii="Times New Roman" w:hAnsi="Times New Roman"/>
          <w:color w:val="000000"/>
          <w:sz w:val="28"/>
        </w:rPr>
        <w:t>Мединского</w:t>
      </w:r>
      <w:proofErr w:type="spellEnd"/>
      <w:r>
        <w:rPr>
          <w:rFonts w:ascii="Times New Roman" w:hAnsi="Times New Roman"/>
          <w:color w:val="000000"/>
          <w:sz w:val="28"/>
        </w:rPr>
        <w:t xml:space="preserve"> В.Р.,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Новейшая история. 1914 - 1945 гг., 10 класс/ </w:t>
      </w:r>
      <w:proofErr w:type="spellStart"/>
      <w:r>
        <w:rPr>
          <w:rFonts w:ascii="Times New Roman" w:hAnsi="Times New Roman"/>
          <w:color w:val="000000"/>
          <w:sz w:val="28"/>
        </w:rPr>
        <w:t>Сороко-Цюпа</w:t>
      </w:r>
      <w:proofErr w:type="spellEnd"/>
      <w:r>
        <w:rPr>
          <w:rFonts w:ascii="Times New Roman" w:hAnsi="Times New Roman"/>
          <w:color w:val="000000"/>
          <w:sz w:val="28"/>
        </w:rPr>
        <w:t xml:space="preserve"> О.С., </w:t>
      </w:r>
      <w:proofErr w:type="spellStart"/>
      <w:r>
        <w:rPr>
          <w:rFonts w:ascii="Times New Roman" w:hAnsi="Times New Roman"/>
          <w:color w:val="000000"/>
          <w:sz w:val="28"/>
        </w:rPr>
        <w:t>Сороко-Цюпа</w:t>
      </w:r>
      <w:proofErr w:type="spellEnd"/>
      <w:r>
        <w:rPr>
          <w:rFonts w:ascii="Times New Roman" w:hAnsi="Times New Roman"/>
          <w:color w:val="000000"/>
          <w:sz w:val="28"/>
        </w:rPr>
        <w:t xml:space="preserve"> А.О.; под редакцией </w:t>
      </w:r>
      <w:proofErr w:type="spellStart"/>
      <w:r>
        <w:rPr>
          <w:rFonts w:ascii="Times New Roman" w:hAnsi="Times New Roman"/>
          <w:color w:val="000000"/>
          <w:sz w:val="28"/>
        </w:rPr>
        <w:t>Чубарьяна</w:t>
      </w:r>
      <w:proofErr w:type="spellEnd"/>
      <w:r>
        <w:rPr>
          <w:rFonts w:ascii="Times New Roman" w:hAnsi="Times New Roman"/>
          <w:color w:val="000000"/>
          <w:sz w:val="28"/>
        </w:rPr>
        <w:t xml:space="preserve"> А.О.,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w:t>
      </w:r>
      <w:proofErr w:type="gramStart"/>
      <w:r>
        <w:rPr>
          <w:rFonts w:ascii="Times New Roman" w:hAnsi="Times New Roman"/>
          <w:color w:val="000000"/>
          <w:sz w:val="28"/>
        </w:rPr>
        <w:t xml:space="preserve">Новейшая история. 1946 г. - начало XXI века, 11 класс/ </w:t>
      </w:r>
      <w:proofErr w:type="spellStart"/>
      <w:r>
        <w:rPr>
          <w:rFonts w:ascii="Times New Roman" w:hAnsi="Times New Roman"/>
          <w:color w:val="000000"/>
          <w:sz w:val="28"/>
        </w:rPr>
        <w:t>Сороко-Цюпа</w:t>
      </w:r>
      <w:proofErr w:type="spellEnd"/>
      <w:r>
        <w:rPr>
          <w:rFonts w:ascii="Times New Roman" w:hAnsi="Times New Roman"/>
          <w:color w:val="000000"/>
          <w:sz w:val="28"/>
        </w:rPr>
        <w:t xml:space="preserve"> О.С., </w:t>
      </w:r>
      <w:proofErr w:type="spellStart"/>
      <w:r>
        <w:rPr>
          <w:rFonts w:ascii="Times New Roman" w:hAnsi="Times New Roman"/>
          <w:color w:val="000000"/>
          <w:sz w:val="28"/>
        </w:rPr>
        <w:t>Сороко-Цюпа</w:t>
      </w:r>
      <w:proofErr w:type="spellEnd"/>
      <w:r>
        <w:rPr>
          <w:rFonts w:ascii="Times New Roman" w:hAnsi="Times New Roman"/>
          <w:color w:val="000000"/>
          <w:sz w:val="28"/>
        </w:rPr>
        <w:t xml:space="preserve"> А.О.; под редакцией </w:t>
      </w:r>
      <w:proofErr w:type="spellStart"/>
      <w:r>
        <w:rPr>
          <w:rFonts w:ascii="Times New Roman" w:hAnsi="Times New Roman"/>
          <w:color w:val="000000"/>
          <w:sz w:val="28"/>
        </w:rPr>
        <w:t>Чубарьяна</w:t>
      </w:r>
      <w:proofErr w:type="spellEnd"/>
      <w:r>
        <w:rPr>
          <w:rFonts w:ascii="Times New Roman" w:hAnsi="Times New Roman"/>
          <w:color w:val="000000"/>
          <w:sz w:val="28"/>
        </w:rPr>
        <w:t xml:space="preserve"> А.О., Акционерное общество «Издательство «Просвещение»</w:t>
      </w:r>
      <w:r>
        <w:rPr>
          <w:sz w:val="28"/>
        </w:rPr>
        <w:br/>
      </w:r>
      <w:bookmarkStart w:id="13" w:name="0ec03d33-8ed4-4788-81b8-0b9d9a2c1e9f"/>
      <w:r>
        <w:rPr>
          <w:rFonts w:ascii="Times New Roman" w:hAnsi="Times New Roman"/>
          <w:color w:val="000000"/>
          <w:sz w:val="28"/>
        </w:rPr>
        <w:t xml:space="preserve"> • История России, 1914-1945 годы: 10 класс: базовый уровень: учебник, 10 класс/ Шубин А.В., Мягков М.Ю., Никифоров Ю.А. и другие; под общей редакцией </w:t>
      </w:r>
      <w:proofErr w:type="spellStart"/>
      <w:r>
        <w:rPr>
          <w:rFonts w:ascii="Times New Roman" w:hAnsi="Times New Roman"/>
          <w:color w:val="000000"/>
          <w:sz w:val="28"/>
        </w:rPr>
        <w:t>Мединского</w:t>
      </w:r>
      <w:proofErr w:type="spellEnd"/>
      <w:r>
        <w:rPr>
          <w:rFonts w:ascii="Times New Roman" w:hAnsi="Times New Roman"/>
          <w:color w:val="000000"/>
          <w:sz w:val="28"/>
        </w:rPr>
        <w:t xml:space="preserve"> В.Р., Акционерное общество «Издательство «Просвещение»</w:t>
      </w:r>
      <w:bookmarkEnd w:id="13"/>
      <w:r>
        <w:rPr>
          <w:rFonts w:ascii="Times New Roman" w:hAnsi="Times New Roman"/>
          <w:color w:val="000000"/>
          <w:sz w:val="28"/>
        </w:rPr>
        <w:t>‌​</w:t>
      </w:r>
      <w:proofErr w:type="gramEnd"/>
    </w:p>
    <w:p w:rsidR="00117661" w:rsidRDefault="00D9252F">
      <w:pPr>
        <w:spacing w:after="0" w:line="480" w:lineRule="auto"/>
        <w:ind w:left="120"/>
      </w:pPr>
      <w:r>
        <w:rPr>
          <w:rFonts w:ascii="Times New Roman" w:hAnsi="Times New Roman"/>
          <w:color w:val="000000"/>
          <w:sz w:val="28"/>
        </w:rPr>
        <w:t>​‌‌</w:t>
      </w:r>
    </w:p>
    <w:p w:rsidR="00117661" w:rsidRDefault="00D9252F">
      <w:pPr>
        <w:spacing w:after="0"/>
        <w:ind w:left="120"/>
      </w:pPr>
      <w:r>
        <w:rPr>
          <w:rFonts w:ascii="Times New Roman" w:hAnsi="Times New Roman"/>
          <w:color w:val="000000"/>
          <w:sz w:val="28"/>
        </w:rPr>
        <w:t>​</w:t>
      </w:r>
    </w:p>
    <w:p w:rsidR="00117661" w:rsidRDefault="00D9252F">
      <w:pPr>
        <w:spacing w:after="0" w:line="480" w:lineRule="auto"/>
        <w:ind w:left="120"/>
      </w:pPr>
      <w:r>
        <w:rPr>
          <w:rFonts w:ascii="Times New Roman" w:hAnsi="Times New Roman"/>
          <w:b/>
          <w:color w:val="000000"/>
          <w:sz w:val="28"/>
        </w:rPr>
        <w:t>МЕТОДИЧЕСКИЕ МАТЕРИАЛЫ ДЛЯ УЧИТЕЛЯ</w:t>
      </w:r>
    </w:p>
    <w:p w:rsidR="00117661" w:rsidRDefault="00D9252F">
      <w:pPr>
        <w:spacing w:after="0" w:line="480" w:lineRule="auto"/>
        <w:ind w:left="120"/>
      </w:pPr>
      <w:r>
        <w:rPr>
          <w:rFonts w:ascii="Times New Roman" w:hAnsi="Times New Roman"/>
          <w:color w:val="000000"/>
          <w:sz w:val="28"/>
        </w:rPr>
        <w:t>​‌‌​</w:t>
      </w:r>
    </w:p>
    <w:p w:rsidR="00117661" w:rsidRDefault="00117661">
      <w:pPr>
        <w:spacing w:after="0"/>
        <w:ind w:left="120"/>
      </w:pPr>
    </w:p>
    <w:p w:rsidR="00117661" w:rsidRDefault="00D9252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17661" w:rsidRDefault="00D9252F">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bookmarkStart w:id="14" w:name="a533c747-85bf-4629-95ae-536468e95f06"/>
      <w:r>
        <w:rPr>
          <w:rFonts w:ascii="Times New Roman" w:hAnsi="Times New Roman"/>
          <w:color w:val="000000"/>
          <w:sz w:val="28"/>
        </w:rPr>
        <w:t>Российская электронная школа</w:t>
      </w:r>
      <w:bookmarkEnd w:id="14"/>
      <w:r>
        <w:rPr>
          <w:rFonts w:ascii="Times New Roman" w:hAnsi="Times New Roman"/>
          <w:color w:val="333333"/>
          <w:sz w:val="28"/>
        </w:rPr>
        <w:t>‌</w:t>
      </w:r>
      <w:r>
        <w:rPr>
          <w:rFonts w:ascii="Times New Roman" w:hAnsi="Times New Roman"/>
          <w:color w:val="000000"/>
          <w:sz w:val="28"/>
        </w:rPr>
        <w:t>​</w:t>
      </w:r>
    </w:p>
    <w:p w:rsidR="00117661" w:rsidRDefault="00117661">
      <w:pPr>
        <w:sectPr w:rsidR="00117661">
          <w:pgSz w:w="11906" w:h="16383"/>
          <w:pgMar w:top="1134" w:right="850" w:bottom="1134" w:left="1701" w:header="720" w:footer="720" w:gutter="0"/>
          <w:cols w:space="720"/>
        </w:sectPr>
      </w:pPr>
    </w:p>
    <w:bookmarkEnd w:id="12"/>
    <w:p w:rsidR="00D9252F" w:rsidRDefault="00D9252F"/>
    <w:sectPr w:rsidR="00D9252F" w:rsidSect="003C02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7661"/>
    <w:rsid w:val="00117661"/>
    <w:rsid w:val="003C02EB"/>
    <w:rsid w:val="00671A72"/>
    <w:rsid w:val="00792D9D"/>
    <w:rsid w:val="00D92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3C02E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02EB"/>
    <w:rPr>
      <w:color w:val="0000FF" w:themeColor="hyperlink"/>
      <w:u w:val="single"/>
    </w:rPr>
  </w:style>
  <w:style w:type="table" w:styleId="ac">
    <w:name w:val="Table Grid"/>
    <w:basedOn w:val="a1"/>
    <w:uiPriority w:val="59"/>
    <w:rsid w:val="003C0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2D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2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15366</Words>
  <Characters>87589</Characters>
  <Application>Microsoft Office Word</Application>
  <DocSecurity>0</DocSecurity>
  <Lines>729</Lines>
  <Paragraphs>205</Paragraphs>
  <ScaleCrop>false</ScaleCrop>
  <Company/>
  <LinksUpToDate>false</LinksUpToDate>
  <CharactersWithSpaces>102750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max man</cp:lastModifiedBy>
  <cp:revision>3</cp:revision>
  <dcterms:created xsi:type="dcterms:W3CDTF">2023-08-23T15:56:00Z</dcterms:created>
  <dcterms:modified xsi:type="dcterms:W3CDTF">2023-10-19T20:48:00Z</dcterms:modified>
</cp:coreProperties>
</file>