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9A" w:rsidRDefault="002C2CC3" w:rsidP="00D6562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609A" w:rsidRPr="002C2CC3" w:rsidRDefault="002C2CC3" w:rsidP="002C2CC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229350" cy="8564338"/>
            <wp:effectExtent l="19050" t="0" r="0" b="0"/>
            <wp:docPr id="1" name="Рисунок 1" descr="C:\Users\sekreta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DD" w:rsidRDefault="004C5CDD" w:rsidP="0047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ABD" w:rsidRDefault="00E14ABD" w:rsidP="0047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</w:t>
      </w:r>
    </w:p>
    <w:p w:rsidR="004739B7" w:rsidRPr="00E14ABD" w:rsidRDefault="004739B7" w:rsidP="0047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4739B7" w:rsidRPr="00E14ABD" w:rsidRDefault="004739B7" w:rsidP="0047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с учетом современных требований, так как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человечеству придётся решать ряд сложнейших проблем связанных сжизнью на планете. Справиться с этим могут только высокообразованные и   высоконравственные люди. Поэтому так необходимо повышениеинтеллектуального потенциала человечества.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Рабочая программа «Шахматы» для обучающихся 5 классов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соответствии: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- с требованиями </w:t>
      </w: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proofErr w:type="gramEnd"/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образовательного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стандарта начального общего образования (2009г.);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- авторской программы «Шахматы» автор А.А.Тимофеев, (Сборник</w:t>
      </w:r>
      <w:proofErr w:type="gramEnd"/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программ внеурочной деятельности под редакцией Н.Ф.Виноградовой,5класс, Москва Издательский центр «</w:t>
      </w:r>
      <w:proofErr w:type="spell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Вентан</w:t>
      </w: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14AB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 Граф» 2012 год).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- с образовательными потребностями и запросами участников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процесса, особенностями </w:t>
      </w: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14AB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-профессиональными возможностями педагога, состоянием учебно-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методического и материально-технического обеспечения образовательногопроцесса.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тесно связана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со всеми предметами, составляющимибазовый компонент образования в средней школе. Специфика</w:t>
      </w:r>
      <w:bookmarkStart w:id="0" w:name="_GoBack"/>
      <w:bookmarkEnd w:id="0"/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шахматной игры позволяет понять основы различных наук на шахматномматериале: философский аспект, теория множеств, информатика,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математика и в частности геометрия. Курс шахмат также обеспечивает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пропедевтику курса менеджмента, так как в процессе игры реализуются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функции контроля, планирования и анализа, как и при любом процессе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управления.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 w:rsidRPr="00E14ABD">
        <w:rPr>
          <w:rFonts w:ascii="Times New Roman" w:hAnsi="Times New Roman" w:cs="Times New Roman"/>
          <w:color w:val="000000"/>
          <w:sz w:val="28"/>
          <w:szCs w:val="28"/>
        </w:rPr>
        <w:t>обусловлена тем, что в средней школе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происходят радикальные изменения: на первый план выдвигается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функция обучения, в значительной степени способствующаястановлению личности младших школьников и наиболее </w:t>
      </w: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полному</w:t>
      </w:r>
      <w:proofErr w:type="gramEnd"/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 раскрытиюих творческих способностей. Введение «Шахмат» позволяет реализоватьмногие позитивные идеи отечественных теоретиков и практиков — сделатьобучение радостным, поддерживать устойчивый интерес к знаниям. Так же -</w:t>
      </w:r>
    </w:p>
    <w:p w:rsidR="004739B7" w:rsidRPr="00E14ABD" w:rsidRDefault="004739B7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это одна из самых эффективных игр, способствующих интеллектуальномуразвитию человека.</w:t>
      </w:r>
    </w:p>
    <w:p w:rsidR="00F814D4" w:rsidRPr="00E14ABD" w:rsidRDefault="00F814D4" w:rsidP="00A7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Шахматы в средней</w:t>
      </w:r>
      <w:r w:rsidR="004739B7"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 школе положительно влияют насовершенствование у детей многих психич</w:t>
      </w:r>
      <w:r w:rsidR="003D323C" w:rsidRPr="00E14ABD">
        <w:rPr>
          <w:rFonts w:ascii="Times New Roman" w:hAnsi="Times New Roman" w:cs="Times New Roman"/>
          <w:color w:val="191919"/>
          <w:sz w:val="28"/>
          <w:szCs w:val="28"/>
        </w:rPr>
        <w:t>еских процессов и таких качеств</w:t>
      </w: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как восприятие, внимание, воображение, память, мышление, начальныеформы волевого управления поведением. Обучение игре в шахматы с самогораннего возраста помогает многим детям не отстать в развитии о т своихсверстников, открывает дорогу к творчеству сотням тысяч детейнекоммуникативного типа. Расширение круга </w:t>
      </w:r>
      <w:r w:rsidRPr="00E14A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общения, возможностейполноценного самовыражения, самореализации позволяет этим детямпреодолеть замкнутость, мнимую ущербность. Педагогическаяцелесообразность программы объясняется тем, что начальный курс пообучению игре в шахматы максимально прост и доступен среднимшкольникам. Стержневым моментом занятий становится деятельность самих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учащихся, когда они наблюдают, сравнивают, классифицируют, группируют, делают выводы, выясняют закономерности.</w:t>
      </w:r>
      <w:proofErr w:type="gramEnd"/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4ABD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реализации программы – 1 час в неделю (35</w:t>
      </w:r>
      <w:proofErr w:type="gramEnd"/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учебных недель - 35 занятий).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 Возрастной состав кружка «Шахматы» детей 11лет. 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Цель и задачи программы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развитие мышления младшего школьника во всех его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проявлениях — от нагляднообразного мышления </w:t>
      </w:r>
      <w:proofErr w:type="gramStart"/>
      <w:r w:rsidRPr="00E14ABD">
        <w:rPr>
          <w:rFonts w:ascii="Times New Roman" w:hAnsi="Times New Roman" w:cs="Times New Roman"/>
          <w:color w:val="191919"/>
          <w:sz w:val="28"/>
          <w:szCs w:val="28"/>
        </w:rPr>
        <w:t>до</w:t>
      </w:r>
      <w:proofErr w:type="gramEnd"/>
      <w:r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 комбинаторного,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тактического и творческого.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решаются следующие </w:t>
      </w: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развитие внимания и мотивации школьника;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развитие наглядно-образного мышления;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• организация общественно-полезной и досуговой деятельности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• включение учащихся в разностороннюю деятельность;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• формирование навыков позитивного коммуникативного общения;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• воспитание трудолюбия, способности к преодолению трудностей,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>• целеустремлённости и настойчивости в достижении результата;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Содержание программы</w:t>
      </w:r>
      <w:r w:rsidR="00ED2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Всего 35ч)</w:t>
      </w:r>
    </w:p>
    <w:p w:rsidR="007C658F" w:rsidRPr="00E14ABD" w:rsidRDefault="007C658F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«Шахматы » </w:t>
      </w:r>
      <w:r w:rsidR="00C02EF4" w:rsidRPr="00E14A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состоит из 4</w:t>
      </w:r>
      <w:r w:rsidRPr="00E14A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разделов:</w:t>
      </w:r>
    </w:p>
    <w:p w:rsidR="00F814D4" w:rsidRPr="00E14ABD" w:rsidRDefault="00F814D4" w:rsidP="00F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Шахматная доска и фигуры.</w:t>
      </w:r>
    </w:p>
    <w:p w:rsidR="00891581" w:rsidRPr="00E14ABD" w:rsidRDefault="00F814D4" w:rsidP="00F8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Ходы и взятия фигур.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Цель и результат шахматной партии. Шах, мат и пат.</w:t>
      </w:r>
    </w:p>
    <w:p w:rsidR="007C658F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Запись шахматных ходов.</w:t>
      </w:r>
    </w:p>
    <w:p w:rsidR="00E14ABD" w:rsidRPr="00E14ABD" w:rsidRDefault="00E14ABD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Шахматная доска и фигуры (7 ч)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Шахматная доска. Поля, линии. Легенда о возникновении шахмат.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Обозначение полей и линий. Шахматные фигуры и их обозначения.</w:t>
      </w:r>
    </w:p>
    <w:p w:rsidR="007C658F" w:rsidRPr="00E14ABD" w:rsidRDefault="00E55AB7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Ходы и взятия фигур (12</w:t>
      </w:r>
      <w:r w:rsidR="007C658F"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Ходы и взятия ладьи, слона, ферзя, короля и пешки. Ударность и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подвижность фигур в зависимости от положения на доске. Угроза,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нападение, защита. Превращение и взятие на проходе пешкой. Значение короля.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Шах. Короткая и длинная рокировка. Начальная позиция. Запись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</w:t>
      </w:r>
      <w:r w:rsidR="00217C65"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тных позиций. 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Цель и результат шахм</w:t>
      </w:r>
      <w:r w:rsidR="00E55AB7"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атной партии. Шах, мат и пат (12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lastRenderedPageBreak/>
        <w:t>Способы защиты от шаха. Открытый, двойной шах. Мат. Сходство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и различие между понятиями шаха и мата. Алгоритм решения задач на мат в один ход. Пат. «Бешеные» фигуры. Сходство и различие междупонятиям и мата и пата. Выигрыш, ничья, виды ничьей (в том числе вечный шах).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Правила шахматных соревнований. Шахматные часы.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Запись шахматных ходов (4 ч)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Принцип записи перемещения фигуры. Полная и краткая нотация.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Условные обозначения перемещения, взятия, рокировки. Шахматный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диктант.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1.4. Планируемые результаты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 концу изучения учащиеся должны </w:t>
      </w:r>
      <w:r w:rsidRPr="00E14ABD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знать</w:t>
      </w: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>:</w:t>
      </w:r>
    </w:p>
    <w:p w:rsidR="007C658F" w:rsidRPr="00E14ABD" w:rsidRDefault="007C658F" w:rsidP="007C6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581" w:rsidRPr="00E14ABD" w:rsidRDefault="007C658F" w:rsidP="007C6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шахматную доску и её структуру;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обозначение полей линий;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ходы и взятия всех фигур, рокировку;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основные шахматные понятия (шах, мат, пат, выигрыш, ничья,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ударность и подвижность фигур, ценность фигур, угроза, нападение,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защита, три стадии шахматной партии, развитие и др.);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 концу изучения учащиеся должны </w:t>
      </w:r>
      <w:r w:rsidRPr="00E14ABD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уметь: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играть партию от начала до конца по шахматным правилам;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записывать партии и позиции, разыгрывать партии по записи;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находить мат в один ход в любых задачах такого типа;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оценивать количество материала каждой из сторон и определять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191919"/>
          <w:sz w:val="28"/>
          <w:szCs w:val="28"/>
        </w:rPr>
        <w:t>наличие материального перевеса;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планировать, контролировать и оценивать действия соперников;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>определять общую цель и пути её достижения;</w:t>
      </w:r>
    </w:p>
    <w:p w:rsidR="00C02EF4" w:rsidRPr="00E14ABD" w:rsidRDefault="00C02EF4" w:rsidP="00C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14AB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14ABD">
        <w:rPr>
          <w:rFonts w:ascii="Times New Roman" w:hAnsi="Times New Roman" w:cs="Times New Roman"/>
          <w:color w:val="191919"/>
          <w:sz w:val="28"/>
          <w:szCs w:val="28"/>
        </w:rPr>
        <w:t xml:space="preserve">решать лабиринтные задачи (маршруты фигур) на </w:t>
      </w:r>
      <w:proofErr w:type="gramStart"/>
      <w:r w:rsidRPr="00E14ABD">
        <w:rPr>
          <w:rFonts w:ascii="Times New Roman" w:hAnsi="Times New Roman" w:cs="Times New Roman"/>
          <w:color w:val="191919"/>
          <w:sz w:val="28"/>
          <w:szCs w:val="28"/>
        </w:rPr>
        <w:t>шахматном</w:t>
      </w:r>
      <w:proofErr w:type="gramEnd"/>
    </w:p>
    <w:p w:rsidR="00C265A5" w:rsidRPr="00E14ABD" w:rsidRDefault="00E55AB7" w:rsidP="00E5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E14ABD">
        <w:rPr>
          <w:rFonts w:ascii="Times New Roman" w:hAnsi="Times New Roman" w:cs="Times New Roman"/>
          <w:color w:val="191919"/>
          <w:sz w:val="28"/>
          <w:szCs w:val="28"/>
        </w:rPr>
        <w:t>м</w:t>
      </w:r>
      <w:r w:rsidR="00C02EF4" w:rsidRPr="00E14ABD">
        <w:rPr>
          <w:rFonts w:ascii="Times New Roman" w:hAnsi="Times New Roman" w:cs="Times New Roman"/>
          <w:color w:val="191919"/>
          <w:sz w:val="28"/>
          <w:szCs w:val="28"/>
        </w:rPr>
        <w:t>атериале</w:t>
      </w:r>
      <w:proofErr w:type="gramEnd"/>
      <w:r w:rsidRPr="00E14ABD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C265A5" w:rsidRDefault="00C265A5" w:rsidP="00E5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E14ABD" w:rsidRPr="00E14ABD" w:rsidRDefault="00E14ABD" w:rsidP="00E5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Раздел 2.</w:t>
      </w:r>
    </w:p>
    <w:p w:rsidR="00C02EF4" w:rsidRPr="00E14ABD" w:rsidRDefault="00E14ABD" w:rsidP="00E14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C265A5" w:rsidRPr="00E14ABD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C265A5" w:rsidRPr="00E14ABD" w:rsidRDefault="00C265A5" w:rsidP="00E5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30C8" w:rsidRPr="00E14ABD" w:rsidTr="00E030C8">
        <w:tc>
          <w:tcPr>
            <w:tcW w:w="4785" w:type="dxa"/>
          </w:tcPr>
          <w:p w:rsidR="00E030C8" w:rsidRPr="00E14ABD" w:rsidRDefault="00E030C8" w:rsidP="00E5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E030C8" w:rsidRPr="00E14ABD" w:rsidRDefault="00E030C8" w:rsidP="00E5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количество часов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1.Шахматная доска и фигуры.</w:t>
            </w:r>
          </w:p>
        </w:tc>
        <w:tc>
          <w:tcPr>
            <w:tcW w:w="4786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7ч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Шахматная доска. Поля, линии. Обозначение полей и линий.</w:t>
            </w:r>
          </w:p>
        </w:tc>
        <w:tc>
          <w:tcPr>
            <w:tcW w:w="4786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3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Легенда о возникновении шахмат.</w:t>
            </w:r>
          </w:p>
        </w:tc>
        <w:tc>
          <w:tcPr>
            <w:tcW w:w="4786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Шахматные фигуры и их        обозначения.</w:t>
            </w:r>
          </w:p>
        </w:tc>
        <w:tc>
          <w:tcPr>
            <w:tcW w:w="4786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3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2.Ходы и взятие фигур.</w:t>
            </w:r>
          </w:p>
        </w:tc>
        <w:tc>
          <w:tcPr>
            <w:tcW w:w="4786" w:type="dxa"/>
          </w:tcPr>
          <w:p w:rsidR="00E030C8" w:rsidRPr="00E14ABD" w:rsidRDefault="00E030C8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12ч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Ходы ивзятия ладьи</w:t>
            </w:r>
            <w:proofErr w:type="gramStart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,с</w:t>
            </w:r>
            <w:proofErr w:type="gramEnd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лона,ферзя,</w:t>
            </w:r>
          </w:p>
          <w:p w:rsidR="00E030C8" w:rsidRPr="00E14ABD" w:rsidRDefault="00E030C8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короля и пешки</w:t>
            </w:r>
          </w:p>
        </w:tc>
        <w:tc>
          <w:tcPr>
            <w:tcW w:w="4786" w:type="dxa"/>
          </w:tcPr>
          <w:p w:rsidR="00E030C8" w:rsidRPr="00E14ABD" w:rsidRDefault="00F431BF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964551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Ударность и подвижность фигур </w:t>
            </w:r>
            <w:proofErr w:type="gramStart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</w:t>
            </w:r>
            <w:proofErr w:type="gramEnd"/>
          </w:p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зависимости от положения на доске.</w:t>
            </w:r>
          </w:p>
        </w:tc>
        <w:tc>
          <w:tcPr>
            <w:tcW w:w="4786" w:type="dxa"/>
          </w:tcPr>
          <w:p w:rsidR="00E030C8" w:rsidRPr="00E14ABD" w:rsidRDefault="00964551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Угроза, нападение, защита.</w:t>
            </w:r>
          </w:p>
        </w:tc>
        <w:tc>
          <w:tcPr>
            <w:tcW w:w="4786" w:type="dxa"/>
          </w:tcPr>
          <w:p w:rsidR="00E030C8" w:rsidRPr="00E14ABD" w:rsidRDefault="00964551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964551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Превращение и взятие на проходе</w:t>
            </w:r>
          </w:p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пешкой.</w:t>
            </w:r>
          </w:p>
        </w:tc>
        <w:tc>
          <w:tcPr>
            <w:tcW w:w="4786" w:type="dxa"/>
          </w:tcPr>
          <w:p w:rsidR="00E030C8" w:rsidRPr="00E14ABD" w:rsidRDefault="00F431BF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Значение короля.</w:t>
            </w:r>
          </w:p>
        </w:tc>
        <w:tc>
          <w:tcPr>
            <w:tcW w:w="4786" w:type="dxa"/>
          </w:tcPr>
          <w:p w:rsidR="00E030C8" w:rsidRPr="00E14ABD" w:rsidRDefault="00964551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Короткая и длинная рокировка.</w:t>
            </w:r>
          </w:p>
        </w:tc>
        <w:tc>
          <w:tcPr>
            <w:tcW w:w="4786" w:type="dxa"/>
          </w:tcPr>
          <w:p w:rsidR="00E030C8" w:rsidRPr="00E14ABD" w:rsidRDefault="00F431BF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Начальная позиция.</w:t>
            </w:r>
          </w:p>
        </w:tc>
        <w:tc>
          <w:tcPr>
            <w:tcW w:w="4786" w:type="dxa"/>
          </w:tcPr>
          <w:p w:rsidR="00E030C8" w:rsidRPr="00E14ABD" w:rsidRDefault="00F431BF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964551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Запись шахматных позиций.</w:t>
            </w:r>
          </w:p>
        </w:tc>
        <w:tc>
          <w:tcPr>
            <w:tcW w:w="4786" w:type="dxa"/>
          </w:tcPr>
          <w:p w:rsidR="00E030C8" w:rsidRPr="00E14ABD" w:rsidRDefault="00F431BF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F431BF" w:rsidRPr="00E14ABD" w:rsidRDefault="00F431BF" w:rsidP="00F43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3.Цель и результат </w:t>
            </w:r>
            <w:proofErr w:type="gramStart"/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шахматной</w:t>
            </w:r>
            <w:proofErr w:type="gramEnd"/>
          </w:p>
          <w:p w:rsidR="00E030C8" w:rsidRPr="00E14ABD" w:rsidRDefault="00F431BF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партии</w:t>
            </w:r>
            <w:proofErr w:type="gramStart"/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.П</w:t>
            </w:r>
            <w:proofErr w:type="gramEnd"/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онятия «шах», «мат», «пат».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12ч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F431BF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Способы защиты от шаха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Открытый, двойной шах.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Мат.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D4742C" w:rsidRPr="00E14ABD" w:rsidRDefault="00D4742C" w:rsidP="00D47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Сходство и различие между понятиями</w:t>
            </w:r>
          </w:p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шаха и мата.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D4742C" w:rsidRPr="00E14ABD" w:rsidRDefault="00D4742C" w:rsidP="00D47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Алгоритм решения задач на мат в один</w:t>
            </w:r>
          </w:p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ход.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Пат.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D4742C" w:rsidP="00F4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«Бешеные» фигуры.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D4742C" w:rsidRPr="00E14ABD" w:rsidRDefault="00D4742C" w:rsidP="00D47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Сходство и различие между понятиями</w:t>
            </w:r>
          </w:p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мата и пата.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</w:t>
            </w:r>
          </w:p>
        </w:tc>
      </w:tr>
      <w:tr w:rsidR="00E030C8" w:rsidRPr="00E14ABD" w:rsidTr="00E030C8">
        <w:tc>
          <w:tcPr>
            <w:tcW w:w="4785" w:type="dxa"/>
          </w:tcPr>
          <w:p w:rsidR="00D4742C" w:rsidRPr="00E14ABD" w:rsidRDefault="00D4742C" w:rsidP="00D47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gramStart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Выигрыш, ничья, виды ничьей (в том</w:t>
            </w:r>
            <w:proofErr w:type="gramEnd"/>
          </w:p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gramStart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числе</w:t>
            </w:r>
            <w:proofErr w:type="gramEnd"/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вечный шах).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E030C8" w:rsidRPr="00E14ABD" w:rsidRDefault="00D4742C" w:rsidP="00D4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4.Запись шахматных ходов.</w:t>
            </w:r>
          </w:p>
        </w:tc>
        <w:tc>
          <w:tcPr>
            <w:tcW w:w="4786" w:type="dxa"/>
          </w:tcPr>
          <w:p w:rsidR="00E030C8" w:rsidRPr="00E14ABD" w:rsidRDefault="00D4742C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4ч</w:t>
            </w:r>
          </w:p>
        </w:tc>
      </w:tr>
      <w:tr w:rsidR="00E030C8" w:rsidRPr="00E14ABD" w:rsidTr="00E030C8">
        <w:tc>
          <w:tcPr>
            <w:tcW w:w="4785" w:type="dxa"/>
          </w:tcPr>
          <w:p w:rsidR="000C0B6D" w:rsidRPr="00E14ABD" w:rsidRDefault="000C0B6D" w:rsidP="000C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Принцип записи перемещения фигуры.</w:t>
            </w:r>
          </w:p>
          <w:p w:rsidR="000C0B6D" w:rsidRPr="00E14ABD" w:rsidRDefault="000C0B6D" w:rsidP="000C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Условные обозначения перемещения,</w:t>
            </w:r>
          </w:p>
          <w:p w:rsidR="00E030C8" w:rsidRPr="00E14ABD" w:rsidRDefault="000C0B6D" w:rsidP="000C0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взятия, рокировки.</w:t>
            </w:r>
          </w:p>
        </w:tc>
        <w:tc>
          <w:tcPr>
            <w:tcW w:w="4786" w:type="dxa"/>
          </w:tcPr>
          <w:p w:rsidR="00E030C8" w:rsidRPr="00E14ABD" w:rsidRDefault="000C0B6D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1</w:t>
            </w:r>
          </w:p>
        </w:tc>
      </w:tr>
      <w:tr w:rsidR="00E030C8" w:rsidRPr="00E14ABD" w:rsidTr="00E030C8">
        <w:tc>
          <w:tcPr>
            <w:tcW w:w="4785" w:type="dxa"/>
          </w:tcPr>
          <w:p w:rsidR="000C0B6D" w:rsidRPr="00E14ABD" w:rsidRDefault="000C0B6D" w:rsidP="000C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Полная и краткая нотация. Шахматный</w:t>
            </w:r>
          </w:p>
          <w:p w:rsidR="00E030C8" w:rsidRPr="00E14ABD" w:rsidRDefault="000C0B6D" w:rsidP="000C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диктант.</w:t>
            </w:r>
          </w:p>
        </w:tc>
        <w:tc>
          <w:tcPr>
            <w:tcW w:w="4786" w:type="dxa"/>
          </w:tcPr>
          <w:p w:rsidR="00E030C8" w:rsidRPr="00E14ABD" w:rsidRDefault="000C0B6D" w:rsidP="00E0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14AB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3</w:t>
            </w:r>
          </w:p>
        </w:tc>
      </w:tr>
    </w:tbl>
    <w:p w:rsidR="006014D1" w:rsidRPr="00E14ABD" w:rsidRDefault="006014D1" w:rsidP="006014D1">
      <w:pPr>
        <w:pStyle w:val="a6"/>
        <w:numPr>
          <w:ilvl w:val="1"/>
          <w:numId w:val="1"/>
        </w:numPr>
        <w:tabs>
          <w:tab w:val="left" w:pos="4331"/>
        </w:tabs>
        <w:spacing w:before="86"/>
        <w:ind w:hanging="563"/>
        <w:rPr>
          <w:b/>
          <w:sz w:val="28"/>
          <w:szCs w:val="28"/>
        </w:rPr>
      </w:pPr>
    </w:p>
    <w:p w:rsidR="006014D1" w:rsidRDefault="006014D1" w:rsidP="00E14ABD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E14ABD" w:rsidRDefault="00E14ABD" w:rsidP="00E14ABD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E14ABD" w:rsidRDefault="00E14ABD" w:rsidP="00E14ABD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6014D1" w:rsidRDefault="006014D1" w:rsidP="00E14ABD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E14ABD" w:rsidRPr="00E14ABD" w:rsidRDefault="00E14ABD" w:rsidP="00E14ABD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6014D1" w:rsidRPr="00E14ABD" w:rsidRDefault="00E14ABD" w:rsidP="006014D1">
      <w:pPr>
        <w:pStyle w:val="a6"/>
        <w:numPr>
          <w:ilvl w:val="1"/>
          <w:numId w:val="1"/>
        </w:numPr>
        <w:tabs>
          <w:tab w:val="left" w:pos="4331"/>
        </w:tabs>
        <w:spacing w:before="86"/>
        <w:ind w:hanging="5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6014D1" w:rsidRPr="00E14ABD">
        <w:rPr>
          <w:b/>
          <w:sz w:val="28"/>
          <w:szCs w:val="28"/>
        </w:rPr>
        <w:t>Условия</w:t>
      </w:r>
      <w:r w:rsidR="006014D1" w:rsidRPr="00E14ABD">
        <w:rPr>
          <w:b/>
          <w:spacing w:val="-2"/>
          <w:sz w:val="28"/>
          <w:szCs w:val="28"/>
        </w:rPr>
        <w:t xml:space="preserve"> </w:t>
      </w:r>
      <w:r w:rsidR="006014D1" w:rsidRPr="00E14ABD">
        <w:rPr>
          <w:b/>
          <w:sz w:val="28"/>
          <w:szCs w:val="28"/>
        </w:rPr>
        <w:t>реализации</w:t>
      </w:r>
    </w:p>
    <w:p w:rsidR="006014D1" w:rsidRPr="00E14ABD" w:rsidRDefault="006014D1" w:rsidP="006014D1">
      <w:pPr>
        <w:pStyle w:val="a4"/>
        <w:ind w:left="0"/>
        <w:rPr>
          <w:b/>
        </w:rPr>
      </w:pPr>
    </w:p>
    <w:p w:rsidR="006014D1" w:rsidRPr="00E14ABD" w:rsidRDefault="006014D1" w:rsidP="006014D1">
      <w:pPr>
        <w:pStyle w:val="a4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6014D1" w:rsidRPr="00E14ABD" w:rsidTr="002960B2">
        <w:trPr>
          <w:trHeight w:val="1038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before="141" w:line="276" w:lineRule="auto"/>
              <w:ind w:left="515" w:right="234" w:firstLine="60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before="141"/>
              <w:ind w:left="1382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СОДЕРЖАНИЕ</w:t>
            </w:r>
          </w:p>
          <w:p w:rsidR="006014D1" w:rsidRPr="00E14ABD" w:rsidRDefault="006014D1" w:rsidP="002960B2">
            <w:pPr>
              <w:pStyle w:val="TableParagraph"/>
              <w:spacing w:before="48"/>
              <w:ind w:left="1394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(</w:t>
            </w:r>
            <w:proofErr w:type="spellStart"/>
            <w:r w:rsidRPr="00E14ABD">
              <w:rPr>
                <w:b/>
                <w:sz w:val="28"/>
                <w:szCs w:val="28"/>
              </w:rPr>
              <w:t>разделы</w:t>
            </w:r>
            <w:proofErr w:type="spellEnd"/>
            <w:r w:rsidRPr="00E14ABD">
              <w:rPr>
                <w:b/>
                <w:sz w:val="28"/>
                <w:szCs w:val="28"/>
              </w:rPr>
              <w:t>,</w:t>
            </w:r>
            <w:r w:rsidRPr="00E14ABD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b/>
                <w:sz w:val="28"/>
                <w:szCs w:val="28"/>
              </w:rPr>
              <w:t>темы</w:t>
            </w:r>
            <w:proofErr w:type="spellEnd"/>
            <w:r w:rsidRPr="00E14AB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6014D1" w:rsidRPr="00E14ABD" w:rsidRDefault="006014D1" w:rsidP="002960B2">
            <w:pPr>
              <w:pStyle w:val="TableParagraph"/>
              <w:ind w:left="792"/>
              <w:rPr>
                <w:b/>
                <w:sz w:val="28"/>
                <w:szCs w:val="28"/>
              </w:rPr>
            </w:pPr>
            <w:proofErr w:type="spellStart"/>
            <w:r w:rsidRPr="00E14ABD">
              <w:rPr>
                <w:b/>
                <w:sz w:val="28"/>
                <w:szCs w:val="28"/>
              </w:rPr>
              <w:t>Оборудование</w:t>
            </w:r>
            <w:proofErr w:type="spellEnd"/>
          </w:p>
        </w:tc>
      </w:tr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E14ABD">
              <w:rPr>
                <w:b/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b/>
                <w:sz w:val="28"/>
                <w:szCs w:val="28"/>
              </w:rPr>
              <w:t>доска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E14ABD">
              <w:rPr>
                <w:b/>
                <w:sz w:val="28"/>
                <w:szCs w:val="28"/>
              </w:rPr>
              <w:t>фигуры</w:t>
            </w:r>
            <w:proofErr w:type="spellEnd"/>
            <w:r w:rsidRPr="00E14A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823"/>
                <w:tab w:val="left" w:pos="2899"/>
                <w:tab w:val="left" w:pos="3921"/>
              </w:tabs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доска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Поля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,</w:t>
            </w:r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линии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  <w:p w:rsidR="006014D1" w:rsidRPr="00E14ABD" w:rsidRDefault="006014D1" w:rsidP="002960B2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Обозначение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полей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и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линий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319"/>
                <w:tab w:val="left" w:pos="1701"/>
                <w:tab w:val="left" w:pos="3758"/>
              </w:tabs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Легенда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ab/>
              <w:t>о</w:t>
            </w:r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возникновении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шахмат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  <w:p w:rsidR="006014D1" w:rsidRPr="00E14ABD" w:rsidRDefault="006014D1" w:rsidP="002960B2">
            <w:pPr>
              <w:pStyle w:val="TableParagraph"/>
              <w:tabs>
                <w:tab w:val="left" w:pos="2155"/>
                <w:tab w:val="left" w:pos="3679"/>
                <w:tab w:val="left" w:pos="4442"/>
              </w:tabs>
              <w:spacing w:before="2" w:line="370" w:lineRule="atLeast"/>
              <w:ind w:left="107" w:right="85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фигуры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10"/>
                <w:sz w:val="28"/>
                <w:szCs w:val="28"/>
                <w:lang w:val="ru-RU"/>
              </w:rPr>
              <w:t xml:space="preserve">их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обозначения.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 и</w:t>
            </w:r>
          </w:p>
          <w:p w:rsidR="006014D1" w:rsidRPr="00E14ABD" w:rsidRDefault="006014D1" w:rsidP="002960B2">
            <w:pPr>
              <w:pStyle w:val="TableParagraph"/>
              <w:spacing w:before="2" w:line="370" w:lineRule="atLeast"/>
              <w:ind w:left="105" w:right="787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игры "Горизонталь", "Вертикаль".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ΙΙ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E14ABD">
              <w:rPr>
                <w:b/>
                <w:sz w:val="28"/>
                <w:szCs w:val="28"/>
              </w:rPr>
              <w:t>Ходы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E14ABD">
              <w:rPr>
                <w:b/>
                <w:sz w:val="28"/>
                <w:szCs w:val="28"/>
              </w:rPr>
              <w:t>взятие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b/>
                <w:sz w:val="28"/>
                <w:szCs w:val="28"/>
              </w:rPr>
              <w:t>фигур</w:t>
            </w:r>
            <w:proofErr w:type="spellEnd"/>
            <w:r w:rsidRPr="00E14A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Диафильм "Приключения</w:t>
            </w:r>
          </w:p>
          <w:p w:rsidR="006014D1" w:rsidRPr="00E14ABD" w:rsidRDefault="006014D1" w:rsidP="002960B2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в Шахматной стране».</w:t>
            </w:r>
          </w:p>
        </w:tc>
      </w:tr>
      <w:tr w:rsidR="006014D1" w:rsidRPr="00E14ABD" w:rsidTr="002960B2">
        <w:trPr>
          <w:trHeight w:val="1479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278" w:lineRule="auto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Ходы и взятия ладьи, слона, ферзя, короля и пешки.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Диафильм "Приключения в Шахматной стране.</w:t>
            </w:r>
          </w:p>
          <w:p w:rsidR="006014D1" w:rsidRPr="00E14ABD" w:rsidRDefault="006014D1" w:rsidP="002960B2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Первый шаг в мир</w:t>
            </w:r>
          </w:p>
          <w:p w:rsidR="006014D1" w:rsidRPr="00E14ABD" w:rsidRDefault="006014D1" w:rsidP="002960B2">
            <w:pPr>
              <w:pStyle w:val="TableParagraph"/>
              <w:spacing w:before="40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6014D1" w:rsidRPr="00E14ABD" w:rsidTr="002960B2">
        <w:trPr>
          <w:trHeight w:val="1482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Ударность и подвижность фигур в зависимости от положения на доске.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63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Диафильм "Книга шахматной мудрости. Второй шаг в мир</w:t>
            </w:r>
          </w:p>
          <w:p w:rsidR="006014D1" w:rsidRPr="00E14ABD" w:rsidRDefault="006014D1" w:rsidP="002960B2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sz w:val="28"/>
                <w:szCs w:val="28"/>
              </w:rPr>
              <w:t>шахмат</w:t>
            </w:r>
            <w:proofErr w:type="spellEnd"/>
            <w:proofErr w:type="gram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185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Угроза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,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нападение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,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защита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 и игры "Лабиринт", "Перехитри часовых", "Один в поле</w:t>
            </w:r>
            <w:r w:rsidRPr="00E14A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14ABD">
              <w:rPr>
                <w:sz w:val="28"/>
                <w:szCs w:val="28"/>
                <w:lang w:val="ru-RU"/>
              </w:rPr>
              <w:t>воин",</w:t>
            </w:r>
          </w:p>
          <w:p w:rsidR="006014D1" w:rsidRPr="00E14ABD" w:rsidRDefault="006014D1" w:rsidP="002960B2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Кратчайший</w:t>
            </w:r>
            <w:proofErr w:type="spellEnd"/>
            <w:r w:rsidRPr="00E14AB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путь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1849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941"/>
                <w:tab w:val="left" w:pos="2299"/>
                <w:tab w:val="left" w:pos="3273"/>
                <w:tab w:val="left" w:pos="3755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Превращение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взятие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на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проходе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пешкой.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662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игры" Захват контрольного поля", "Защита контрольного поля",</w:t>
            </w:r>
          </w:p>
          <w:p w:rsidR="006014D1" w:rsidRPr="00E14ABD" w:rsidRDefault="006014D1" w:rsidP="002960B2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Игра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на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уничтожение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743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Значение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короля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Дидактические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задания</w:t>
            </w:r>
            <w:proofErr w:type="spellEnd"/>
          </w:p>
          <w:p w:rsidR="006014D1" w:rsidRPr="00E14ABD" w:rsidRDefault="006014D1" w:rsidP="002960B2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Перехитри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часовых</w:t>
            </w:r>
            <w:proofErr w:type="spellEnd"/>
            <w:r w:rsidRPr="00E14ABD">
              <w:rPr>
                <w:sz w:val="28"/>
                <w:szCs w:val="28"/>
              </w:rPr>
              <w:t>",</w:t>
            </w:r>
          </w:p>
        </w:tc>
      </w:tr>
    </w:tbl>
    <w:p w:rsidR="006014D1" w:rsidRPr="00E14ABD" w:rsidRDefault="006014D1" w:rsidP="006014D1">
      <w:pPr>
        <w:rPr>
          <w:rFonts w:ascii="Times New Roman" w:hAnsi="Times New Roman" w:cs="Times New Roman"/>
          <w:sz w:val="28"/>
          <w:szCs w:val="28"/>
        </w:rPr>
        <w:sectPr w:rsidR="006014D1" w:rsidRPr="00E14ABD">
          <w:pgSz w:w="11910" w:h="16840"/>
          <w:pgMar w:top="1120" w:right="740" w:bottom="112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Сними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часовых</w:t>
            </w:r>
            <w:proofErr w:type="spellEnd"/>
            <w:r w:rsidRPr="00E14ABD">
              <w:rPr>
                <w:sz w:val="28"/>
                <w:szCs w:val="28"/>
              </w:rPr>
              <w:t xml:space="preserve">" и </w:t>
            </w:r>
            <w:proofErr w:type="spellStart"/>
            <w:r w:rsidRPr="00E14ABD">
              <w:rPr>
                <w:sz w:val="28"/>
                <w:szCs w:val="28"/>
              </w:rPr>
              <w:t>др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482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Короткая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и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длинная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рокировка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8" w:lineRule="auto"/>
              <w:ind w:left="105" w:right="349" w:firstLine="6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Диафильм "Волшебные шахматные фигуры.</w:t>
            </w:r>
          </w:p>
          <w:p w:rsidR="006014D1" w:rsidRPr="00E14ABD" w:rsidRDefault="006014D1" w:rsidP="002960B2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Третий шаг в мир</w:t>
            </w:r>
          </w:p>
          <w:p w:rsidR="006014D1" w:rsidRPr="00E14ABD" w:rsidRDefault="006014D1" w:rsidP="002960B2">
            <w:pPr>
              <w:pStyle w:val="TableParagraph"/>
              <w:spacing w:before="34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sz w:val="28"/>
                <w:szCs w:val="28"/>
              </w:rPr>
              <w:t>шахмат</w:t>
            </w:r>
            <w:proofErr w:type="gramEnd"/>
            <w:r w:rsidRPr="00E14ABD">
              <w:rPr>
                <w:sz w:val="28"/>
                <w:szCs w:val="28"/>
              </w:rPr>
              <w:t>".Дидак</w:t>
            </w:r>
            <w:proofErr w:type="spellEnd"/>
            <w:r w:rsidRPr="00E14ABD">
              <w:rPr>
                <w:sz w:val="28"/>
                <w:szCs w:val="28"/>
              </w:rPr>
              <w:t xml:space="preserve">. </w:t>
            </w:r>
            <w:proofErr w:type="spellStart"/>
            <w:r w:rsidRPr="00E14ABD">
              <w:rPr>
                <w:sz w:val="28"/>
                <w:szCs w:val="28"/>
              </w:rPr>
              <w:t>задания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Начальная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позиция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646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 xml:space="preserve">Дидактические игры "Захват </w:t>
            </w:r>
            <w:proofErr w:type="gramStart"/>
            <w:r w:rsidRPr="00E14ABD">
              <w:rPr>
                <w:sz w:val="28"/>
                <w:szCs w:val="28"/>
                <w:lang w:val="ru-RU"/>
              </w:rPr>
              <w:t>контрольного</w:t>
            </w:r>
            <w:proofErr w:type="gramEnd"/>
          </w:p>
          <w:p w:rsidR="006014D1" w:rsidRPr="00E14ABD" w:rsidRDefault="006014D1" w:rsidP="002960B2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поля» и др.</w:t>
            </w:r>
          </w:p>
        </w:tc>
      </w:tr>
      <w:tr w:rsidR="006014D1" w:rsidRPr="00E14ABD" w:rsidTr="002960B2">
        <w:trPr>
          <w:trHeight w:val="1849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Запись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шахматных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позиций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 и игры "Лабиринт", "Перехитри часовых", "Один в поле</w:t>
            </w:r>
            <w:r w:rsidRPr="00E14A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14ABD">
              <w:rPr>
                <w:sz w:val="28"/>
                <w:szCs w:val="28"/>
                <w:lang w:val="ru-RU"/>
              </w:rPr>
              <w:t>воин",</w:t>
            </w:r>
          </w:p>
          <w:p w:rsidR="006014D1" w:rsidRPr="00E14ABD" w:rsidRDefault="006014D1" w:rsidP="002960B2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Кратчайший</w:t>
            </w:r>
            <w:proofErr w:type="spellEnd"/>
            <w:r w:rsidRPr="00E14AB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путь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Практическая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игра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482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ΙΙΙ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127"/>
                <w:tab w:val="left" w:pos="1372"/>
                <w:tab w:val="left" w:pos="1658"/>
                <w:tab w:val="left" w:pos="2769"/>
                <w:tab w:val="left" w:pos="3283"/>
                <w:tab w:val="left" w:pos="3914"/>
              </w:tabs>
              <w:spacing w:line="278" w:lineRule="auto"/>
              <w:ind w:left="107" w:right="82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  <w:lang w:val="ru-RU"/>
              </w:rPr>
              <w:t>Цель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  <w:t>и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</w:r>
            <w:r w:rsidRPr="00E14ABD">
              <w:rPr>
                <w:b/>
                <w:sz w:val="28"/>
                <w:szCs w:val="28"/>
                <w:lang w:val="ru-RU"/>
              </w:rPr>
              <w:tab/>
              <w:t>результат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</w:r>
            <w:r w:rsidRPr="00E14ABD">
              <w:rPr>
                <w:b/>
                <w:spacing w:val="-3"/>
                <w:sz w:val="28"/>
                <w:szCs w:val="28"/>
                <w:lang w:val="ru-RU"/>
              </w:rPr>
              <w:t xml:space="preserve">шахматной </w:t>
            </w:r>
            <w:r w:rsidRPr="00E14ABD">
              <w:rPr>
                <w:b/>
                <w:sz w:val="28"/>
                <w:szCs w:val="28"/>
                <w:lang w:val="ru-RU"/>
              </w:rPr>
              <w:t>партии.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</w:r>
            <w:r w:rsidRPr="00E14ABD">
              <w:rPr>
                <w:b/>
                <w:sz w:val="28"/>
                <w:szCs w:val="28"/>
                <w:lang w:val="ru-RU"/>
              </w:rPr>
              <w:tab/>
            </w:r>
            <w:proofErr w:type="spellStart"/>
            <w:r w:rsidRPr="00E14ABD">
              <w:rPr>
                <w:b/>
                <w:sz w:val="28"/>
                <w:szCs w:val="28"/>
              </w:rPr>
              <w:t>Понятия</w:t>
            </w:r>
            <w:proofErr w:type="spellEnd"/>
            <w:r w:rsidRPr="00E14ABD">
              <w:rPr>
                <w:b/>
                <w:sz w:val="28"/>
                <w:szCs w:val="28"/>
              </w:rPr>
              <w:tab/>
              <w:t>«</w:t>
            </w:r>
            <w:proofErr w:type="spellStart"/>
            <w:r w:rsidRPr="00E14ABD">
              <w:rPr>
                <w:b/>
                <w:sz w:val="28"/>
                <w:szCs w:val="28"/>
              </w:rPr>
              <w:t>шах</w:t>
            </w:r>
            <w:proofErr w:type="spellEnd"/>
            <w:r w:rsidRPr="00E14ABD">
              <w:rPr>
                <w:b/>
                <w:sz w:val="28"/>
                <w:szCs w:val="28"/>
              </w:rPr>
              <w:t>»,</w:t>
            </w:r>
            <w:r w:rsidRPr="00E14ABD">
              <w:rPr>
                <w:b/>
                <w:sz w:val="28"/>
                <w:szCs w:val="28"/>
              </w:rPr>
              <w:tab/>
            </w:r>
            <w:r w:rsidRPr="00E14ABD"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 w:rsidRPr="00E14ABD">
              <w:rPr>
                <w:b/>
                <w:spacing w:val="-4"/>
                <w:sz w:val="28"/>
                <w:szCs w:val="28"/>
              </w:rPr>
              <w:t>мат</w:t>
            </w:r>
            <w:proofErr w:type="spellEnd"/>
            <w:r w:rsidRPr="00E14ABD">
              <w:rPr>
                <w:b/>
                <w:spacing w:val="-4"/>
                <w:sz w:val="28"/>
                <w:szCs w:val="28"/>
              </w:rPr>
              <w:t>»,</w:t>
            </w:r>
          </w:p>
          <w:p w:rsidR="006014D1" w:rsidRPr="00E14ABD" w:rsidRDefault="006014D1" w:rsidP="002960B2">
            <w:pPr>
              <w:pStyle w:val="TableParagraph"/>
              <w:spacing w:line="317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E14ABD">
              <w:rPr>
                <w:b/>
                <w:sz w:val="28"/>
                <w:szCs w:val="28"/>
              </w:rPr>
              <w:t>пат</w:t>
            </w:r>
            <w:proofErr w:type="spellEnd"/>
            <w:proofErr w:type="gramEnd"/>
            <w:r w:rsidRPr="00E14ABD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Диафильм "Приключения в Шахматной стране.</w:t>
            </w:r>
          </w:p>
          <w:p w:rsidR="006014D1" w:rsidRPr="00E14ABD" w:rsidRDefault="006014D1" w:rsidP="002960B2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Первый шаг в мир</w:t>
            </w:r>
          </w:p>
          <w:p w:rsidR="006014D1" w:rsidRPr="00E14ABD" w:rsidRDefault="006014D1" w:rsidP="002960B2">
            <w:pPr>
              <w:pStyle w:val="TableParagraph"/>
              <w:spacing w:before="34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6014D1" w:rsidRPr="00E14ABD" w:rsidTr="002960B2">
        <w:trPr>
          <w:trHeight w:val="368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Способы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защиты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от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шаха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Открытый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,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двойной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шах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</w:t>
            </w:r>
          </w:p>
          <w:p w:rsidR="006014D1" w:rsidRPr="00E14ABD" w:rsidRDefault="006014D1" w:rsidP="002960B2">
            <w:pPr>
              <w:pStyle w:val="TableParagraph"/>
              <w:spacing w:before="2" w:line="370" w:lineRule="atLeast"/>
              <w:ind w:left="105" w:right="133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"Лабиринт", "Один в поле воин".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Мат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игры</w:t>
            </w:r>
          </w:p>
          <w:p w:rsidR="006014D1" w:rsidRPr="00E14ABD" w:rsidRDefault="006014D1" w:rsidP="002960B2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"Игра на уничтожение".</w:t>
            </w:r>
          </w:p>
        </w:tc>
      </w:tr>
      <w:tr w:rsidR="006014D1" w:rsidRPr="00E14ABD" w:rsidTr="002960B2">
        <w:trPr>
          <w:trHeight w:val="185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276" w:lineRule="auto"/>
              <w:ind w:left="107" w:right="82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Сходство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различие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между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понятиями шаха и</w:t>
            </w:r>
            <w:r w:rsidRPr="00E14ABD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мата.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 и игры "Лабиринт", "Перехитри часовых", "Один в поле</w:t>
            </w:r>
            <w:r w:rsidRPr="00E14A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14ABD">
              <w:rPr>
                <w:sz w:val="28"/>
                <w:szCs w:val="28"/>
                <w:lang w:val="ru-RU"/>
              </w:rPr>
              <w:t>воин",</w:t>
            </w:r>
          </w:p>
          <w:p w:rsidR="006014D1" w:rsidRPr="00E14ABD" w:rsidRDefault="006014D1" w:rsidP="002960B2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Кратчайший</w:t>
            </w:r>
            <w:proofErr w:type="spellEnd"/>
            <w:r w:rsidRPr="00E14AB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путь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 xml:space="preserve">Алгоритм решения задач на мат </w:t>
            </w:r>
            <w:proofErr w:type="gramStart"/>
            <w:r w:rsidRPr="00E14ABD">
              <w:rPr>
                <w:color w:val="121212"/>
                <w:sz w:val="28"/>
                <w:szCs w:val="28"/>
                <w:lang w:val="ru-RU"/>
              </w:rPr>
              <w:t>в</w:t>
            </w:r>
            <w:proofErr w:type="gramEnd"/>
          </w:p>
          <w:p w:rsidR="006014D1" w:rsidRPr="00E14ABD" w:rsidRDefault="006014D1" w:rsidP="002960B2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color w:val="121212"/>
                <w:sz w:val="28"/>
                <w:szCs w:val="28"/>
              </w:rPr>
              <w:t>один</w:t>
            </w:r>
            <w:proofErr w:type="spellEnd"/>
            <w:proofErr w:type="gram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ход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479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Пат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356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Дидактические задания "Шах или не шах", "Дай шах", "Пять шахов",</w:t>
            </w:r>
          </w:p>
          <w:p w:rsidR="006014D1" w:rsidRPr="00E14ABD" w:rsidRDefault="006014D1" w:rsidP="002960B2">
            <w:pPr>
              <w:pStyle w:val="TableParagraph"/>
              <w:ind w:left="105"/>
              <w:rPr>
                <w:sz w:val="28"/>
                <w:szCs w:val="28"/>
              </w:rPr>
            </w:pPr>
            <w:r w:rsidRPr="00E14ABD">
              <w:rPr>
                <w:sz w:val="28"/>
                <w:szCs w:val="28"/>
              </w:rPr>
              <w:t>"</w:t>
            </w:r>
            <w:proofErr w:type="spellStart"/>
            <w:r w:rsidRPr="00E14ABD">
              <w:rPr>
                <w:sz w:val="28"/>
                <w:szCs w:val="28"/>
              </w:rPr>
              <w:t>Защита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от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шаха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E14ABD">
              <w:rPr>
                <w:color w:val="121212"/>
                <w:sz w:val="28"/>
                <w:szCs w:val="28"/>
              </w:rPr>
              <w:t>«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Бешеные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»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фигуры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Дидактическое задание</w:t>
            </w:r>
          </w:p>
          <w:p w:rsidR="006014D1" w:rsidRPr="00E14ABD" w:rsidRDefault="006014D1" w:rsidP="002960B2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"Мат или не мат".</w:t>
            </w:r>
          </w:p>
        </w:tc>
      </w:tr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Сходство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ab/>
              <w:t>и</w:t>
            </w:r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различие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ab/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между</w:t>
            </w:r>
            <w:proofErr w:type="spellEnd"/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014D1" w:rsidRPr="00E14ABD" w:rsidRDefault="006014D1" w:rsidP="006014D1">
      <w:pPr>
        <w:rPr>
          <w:rFonts w:ascii="Times New Roman" w:hAnsi="Times New Roman" w:cs="Times New Roman"/>
          <w:sz w:val="28"/>
          <w:szCs w:val="28"/>
        </w:rPr>
        <w:sectPr w:rsidR="006014D1" w:rsidRPr="00E14ABD">
          <w:pgSz w:w="11910" w:h="16840"/>
          <w:pgMar w:top="1120" w:right="740" w:bottom="112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color w:val="121212"/>
                <w:sz w:val="28"/>
                <w:szCs w:val="28"/>
              </w:rPr>
              <w:t>понятиями</w:t>
            </w:r>
            <w:proofErr w:type="spellEnd"/>
            <w:proofErr w:type="gram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мата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и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пата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E14ABD">
              <w:rPr>
                <w:color w:val="121212"/>
                <w:sz w:val="28"/>
                <w:szCs w:val="28"/>
                <w:lang w:val="ru-RU"/>
              </w:rPr>
              <w:t>Выигрыш, ничья, виды ничьей (в том</w:t>
            </w:r>
            <w:proofErr w:type="gramEnd"/>
          </w:p>
          <w:p w:rsidR="006014D1" w:rsidRPr="00E14ABD" w:rsidRDefault="006014D1" w:rsidP="002960B2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color w:val="121212"/>
                <w:sz w:val="28"/>
                <w:szCs w:val="28"/>
              </w:rPr>
              <w:t>числе</w:t>
            </w:r>
            <w:proofErr w:type="spellEnd"/>
            <w:proofErr w:type="gram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вечный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шах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).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Дидактическое задание</w:t>
            </w:r>
          </w:p>
          <w:p w:rsidR="006014D1" w:rsidRPr="00E14ABD" w:rsidRDefault="006014D1" w:rsidP="002960B2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"Дай мат в один ход".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Правила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шахматных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соревнований.</w:t>
            </w:r>
          </w:p>
          <w:p w:rsidR="006014D1" w:rsidRPr="00E14ABD" w:rsidRDefault="006014D1" w:rsidP="002960B2">
            <w:pPr>
              <w:pStyle w:val="TableParagraph"/>
              <w:spacing w:before="50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Шахматные часы.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Дидактическое задание</w:t>
            </w:r>
          </w:p>
          <w:p w:rsidR="006014D1" w:rsidRPr="00E14ABD" w:rsidRDefault="006014D1" w:rsidP="002960B2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E14ABD">
              <w:rPr>
                <w:sz w:val="28"/>
                <w:szCs w:val="28"/>
                <w:lang w:val="ru-RU"/>
              </w:rPr>
              <w:t>"Пат или не пат".</w:t>
            </w:r>
          </w:p>
        </w:tc>
      </w:tr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ΙѴ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E14ABD">
              <w:rPr>
                <w:b/>
                <w:sz w:val="28"/>
                <w:szCs w:val="28"/>
              </w:rPr>
              <w:t>Запись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b/>
                <w:sz w:val="28"/>
                <w:szCs w:val="28"/>
              </w:rPr>
              <w:t>шахматных</w:t>
            </w:r>
            <w:proofErr w:type="spellEnd"/>
            <w:r w:rsidRPr="00E14A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b/>
                <w:sz w:val="28"/>
                <w:szCs w:val="28"/>
              </w:rPr>
              <w:t>ходов</w:t>
            </w:r>
            <w:proofErr w:type="spellEnd"/>
            <w:r w:rsidRPr="00E14A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758"/>
                <w:tab w:val="left" w:pos="3121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Принцип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записи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перемещения</w:t>
            </w:r>
          </w:p>
          <w:p w:rsidR="006014D1" w:rsidRPr="00E14ABD" w:rsidRDefault="006014D1" w:rsidP="002960B2">
            <w:pPr>
              <w:pStyle w:val="TableParagraph"/>
              <w:tabs>
                <w:tab w:val="left" w:pos="1598"/>
                <w:tab w:val="left" w:pos="3230"/>
              </w:tabs>
              <w:spacing w:line="370" w:lineRule="atLeast"/>
              <w:ind w:left="107" w:right="83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фигуры.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Условные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обозначения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перемещения, взятия,</w:t>
            </w:r>
            <w:r w:rsidRPr="00E14ABD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рокировки.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5" w:right="453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Дидактическое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задание</w:t>
            </w:r>
            <w:proofErr w:type="spellEnd"/>
            <w:r w:rsidRPr="00E14ABD">
              <w:rPr>
                <w:sz w:val="28"/>
                <w:szCs w:val="28"/>
              </w:rPr>
              <w:t xml:space="preserve"> "</w:t>
            </w:r>
            <w:proofErr w:type="spellStart"/>
            <w:r w:rsidRPr="00E14ABD">
              <w:rPr>
                <w:sz w:val="28"/>
                <w:szCs w:val="28"/>
              </w:rPr>
              <w:t>Рокировка</w:t>
            </w:r>
            <w:proofErr w:type="spell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Полная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краткая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нотация.</w:t>
            </w:r>
          </w:p>
          <w:p w:rsidR="006014D1" w:rsidRPr="00E14ABD" w:rsidRDefault="006014D1" w:rsidP="002960B2">
            <w:pPr>
              <w:pStyle w:val="TableParagraph"/>
              <w:spacing w:before="47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Шахматный диктант.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Дидактическая</w:t>
            </w:r>
            <w:proofErr w:type="spellEnd"/>
            <w:r w:rsidRPr="00E14ABD">
              <w:rPr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игра</w:t>
            </w:r>
            <w:proofErr w:type="spellEnd"/>
            <w:r w:rsidRPr="00E14ABD">
              <w:rPr>
                <w:sz w:val="28"/>
                <w:szCs w:val="28"/>
              </w:rPr>
              <w:t xml:space="preserve"> "</w:t>
            </w:r>
            <w:proofErr w:type="spellStart"/>
            <w:r w:rsidRPr="00E14ABD">
              <w:rPr>
                <w:sz w:val="28"/>
                <w:szCs w:val="28"/>
              </w:rPr>
              <w:t>Два</w:t>
            </w:r>
            <w:proofErr w:type="spellEnd"/>
          </w:p>
          <w:p w:rsidR="006014D1" w:rsidRPr="00E14ABD" w:rsidRDefault="006014D1" w:rsidP="002960B2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sz w:val="28"/>
                <w:szCs w:val="28"/>
              </w:rPr>
              <w:t>хода</w:t>
            </w:r>
            <w:proofErr w:type="spellEnd"/>
            <w:proofErr w:type="gramEnd"/>
            <w:r w:rsidRPr="00E14ABD">
              <w:rPr>
                <w:sz w:val="28"/>
                <w:szCs w:val="28"/>
              </w:rPr>
              <w:t>".</w:t>
            </w:r>
          </w:p>
        </w:tc>
      </w:tr>
      <w:tr w:rsidR="006014D1" w:rsidRPr="00E14ABD" w:rsidTr="002960B2">
        <w:trPr>
          <w:trHeight w:val="738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Ѵ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852"/>
                <w:tab w:val="left" w:pos="3885"/>
              </w:tabs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E14ABD">
              <w:rPr>
                <w:b/>
                <w:sz w:val="28"/>
                <w:szCs w:val="28"/>
                <w:lang w:val="ru-RU"/>
              </w:rPr>
              <w:t>Ценность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  <w:t>шахматных</w:t>
            </w:r>
            <w:r w:rsidRPr="00E14ABD">
              <w:rPr>
                <w:b/>
                <w:sz w:val="28"/>
                <w:szCs w:val="28"/>
                <w:lang w:val="ru-RU"/>
              </w:rPr>
              <w:tab/>
              <w:t>фигур.</w:t>
            </w:r>
          </w:p>
          <w:p w:rsidR="006014D1" w:rsidRPr="00E14ABD" w:rsidRDefault="006014D1" w:rsidP="002960B2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  <w:lang w:val="ru-RU"/>
              </w:rPr>
            </w:pPr>
            <w:r w:rsidRPr="00E14ABD">
              <w:rPr>
                <w:b/>
                <w:sz w:val="28"/>
                <w:szCs w:val="28"/>
                <w:lang w:val="ru-RU"/>
              </w:rPr>
              <w:t>Нападение и защита, размен.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014D1" w:rsidRPr="00E14ABD" w:rsidTr="002960B2">
        <w:trPr>
          <w:trHeight w:val="1112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Ценность фигур. Единица измерения ценности. Изменение ценности</w:t>
            </w:r>
          </w:p>
          <w:p w:rsidR="006014D1" w:rsidRPr="00E14ABD" w:rsidRDefault="006014D1" w:rsidP="002960B2">
            <w:pPr>
              <w:pStyle w:val="TableParagraph"/>
              <w:spacing w:line="321" w:lineRule="exact"/>
              <w:ind w:left="107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в зависимости от ситуации на доске.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Равноценный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17"/>
                <w:sz w:val="28"/>
                <w:szCs w:val="28"/>
                <w:lang w:val="ru-RU"/>
              </w:rPr>
              <w:t xml:space="preserve">и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неравноценный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3"/>
                <w:sz w:val="28"/>
                <w:szCs w:val="28"/>
                <w:lang w:val="ru-RU"/>
              </w:rPr>
              <w:t>размен.</w:t>
            </w:r>
          </w:p>
          <w:p w:rsidR="006014D1" w:rsidRPr="00E14ABD" w:rsidRDefault="006014D1" w:rsidP="002960B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Материальный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перевес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,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качество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74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E14ABD">
              <w:rPr>
                <w:b/>
                <w:sz w:val="28"/>
                <w:szCs w:val="28"/>
              </w:rPr>
              <w:t>ѴΙ</w:t>
            </w: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240"/>
                <w:tab w:val="left" w:pos="2834"/>
              </w:tabs>
              <w:spacing w:line="314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E14ABD">
              <w:rPr>
                <w:b/>
                <w:sz w:val="28"/>
                <w:szCs w:val="28"/>
              </w:rPr>
              <w:t>Общие</w:t>
            </w:r>
            <w:proofErr w:type="spellEnd"/>
            <w:r w:rsidRPr="00E14ABD">
              <w:rPr>
                <w:b/>
                <w:sz w:val="28"/>
                <w:szCs w:val="28"/>
              </w:rPr>
              <w:tab/>
            </w:r>
            <w:proofErr w:type="spellStart"/>
            <w:r w:rsidRPr="00E14ABD">
              <w:rPr>
                <w:b/>
                <w:sz w:val="28"/>
                <w:szCs w:val="28"/>
              </w:rPr>
              <w:t>принципы</w:t>
            </w:r>
            <w:proofErr w:type="spellEnd"/>
            <w:r w:rsidRPr="00E14ABD">
              <w:rPr>
                <w:b/>
                <w:sz w:val="28"/>
                <w:szCs w:val="28"/>
              </w:rPr>
              <w:tab/>
            </w:r>
            <w:proofErr w:type="spellStart"/>
            <w:r w:rsidRPr="00E14ABD">
              <w:rPr>
                <w:b/>
                <w:sz w:val="28"/>
                <w:szCs w:val="28"/>
              </w:rPr>
              <w:t>разыгрывания</w:t>
            </w:r>
            <w:proofErr w:type="spellEnd"/>
          </w:p>
          <w:p w:rsidR="006014D1" w:rsidRPr="00E14ABD" w:rsidRDefault="006014D1" w:rsidP="002960B2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b/>
                <w:sz w:val="28"/>
                <w:szCs w:val="28"/>
              </w:rPr>
              <w:t>дебюта</w:t>
            </w:r>
            <w:proofErr w:type="spellEnd"/>
            <w:proofErr w:type="gramEnd"/>
            <w:r w:rsidRPr="00E14A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1110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tabs>
                <w:tab w:val="left" w:pos="1463"/>
                <w:tab w:val="left" w:pos="2048"/>
                <w:tab w:val="left" w:pos="2738"/>
                <w:tab w:val="left" w:pos="3145"/>
                <w:tab w:val="left" w:pos="3431"/>
                <w:tab w:val="left" w:pos="4581"/>
              </w:tabs>
              <w:spacing w:line="276" w:lineRule="auto"/>
              <w:ind w:left="107" w:right="84"/>
              <w:rPr>
                <w:sz w:val="28"/>
                <w:szCs w:val="28"/>
                <w:lang w:val="ru-RU"/>
              </w:rPr>
            </w:pPr>
            <w:r w:rsidRPr="00E14ABD">
              <w:rPr>
                <w:color w:val="121212"/>
                <w:sz w:val="28"/>
                <w:szCs w:val="28"/>
                <w:lang w:val="ru-RU"/>
              </w:rPr>
              <w:t>Мобилизация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фигур,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безопасность 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>короля,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борьба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за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  <w:t>центр</w:t>
            </w:r>
            <w:r w:rsidRPr="00E14ABD">
              <w:rPr>
                <w:color w:val="121212"/>
                <w:sz w:val="28"/>
                <w:szCs w:val="28"/>
                <w:lang w:val="ru-RU"/>
              </w:rPr>
              <w:tab/>
            </w:r>
            <w:r w:rsidRPr="00E14ABD">
              <w:rPr>
                <w:color w:val="121212"/>
                <w:spacing w:val="-18"/>
                <w:sz w:val="28"/>
                <w:szCs w:val="28"/>
                <w:lang w:val="ru-RU"/>
              </w:rPr>
              <w:t>и</w:t>
            </w:r>
          </w:p>
          <w:p w:rsidR="006014D1" w:rsidRPr="00E14ABD" w:rsidRDefault="006014D1" w:rsidP="002960B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E14ABD">
              <w:rPr>
                <w:color w:val="121212"/>
                <w:sz w:val="28"/>
                <w:szCs w:val="28"/>
              </w:rPr>
              <w:t>расположение</w:t>
            </w:r>
            <w:proofErr w:type="spellEnd"/>
            <w:proofErr w:type="gram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пешек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в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дебюте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proofErr w:type="spellStart"/>
            <w:r w:rsidRPr="00E14ABD">
              <w:rPr>
                <w:sz w:val="28"/>
                <w:szCs w:val="28"/>
              </w:rPr>
              <w:t>Шахматная</w:t>
            </w:r>
            <w:proofErr w:type="spellEnd"/>
            <w:r w:rsidRPr="00E14ABD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sz w:val="28"/>
                <w:szCs w:val="28"/>
              </w:rPr>
              <w:t>доска</w:t>
            </w:r>
            <w:proofErr w:type="spellEnd"/>
            <w:r w:rsidRPr="00E14ABD">
              <w:rPr>
                <w:sz w:val="28"/>
                <w:szCs w:val="28"/>
              </w:rPr>
              <w:t>.</w:t>
            </w:r>
          </w:p>
        </w:tc>
      </w:tr>
      <w:tr w:rsidR="006014D1" w:rsidRPr="00E14ABD" w:rsidTr="002960B2">
        <w:trPr>
          <w:trHeight w:val="368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Классификация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дебютов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371"/>
        </w:trPr>
        <w:tc>
          <w:tcPr>
            <w:tcW w:w="119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6014D1" w:rsidRPr="00E14ABD" w:rsidRDefault="006014D1" w:rsidP="002960B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Анализ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учебных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партий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14D1" w:rsidRPr="00E14ABD" w:rsidTr="002960B2">
        <w:trPr>
          <w:trHeight w:val="368"/>
        </w:trPr>
        <w:tc>
          <w:tcPr>
            <w:tcW w:w="1190" w:type="dxa"/>
            <w:tcBorders>
              <w:bottom w:val="single" w:sz="18" w:space="0" w:color="000000"/>
            </w:tcBorders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bottom w:val="single" w:sz="18" w:space="0" w:color="000000"/>
            </w:tcBorders>
          </w:tcPr>
          <w:p w:rsidR="006014D1" w:rsidRPr="00E14ABD" w:rsidRDefault="006014D1" w:rsidP="002960B2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14ABD">
              <w:rPr>
                <w:color w:val="121212"/>
                <w:sz w:val="28"/>
                <w:szCs w:val="28"/>
              </w:rPr>
              <w:t>Раннее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развитие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 xml:space="preserve"> </w:t>
            </w:r>
            <w:proofErr w:type="spellStart"/>
            <w:r w:rsidRPr="00E14ABD">
              <w:rPr>
                <w:color w:val="121212"/>
                <w:sz w:val="28"/>
                <w:szCs w:val="28"/>
              </w:rPr>
              <w:t>ферзя</w:t>
            </w:r>
            <w:proofErr w:type="spellEnd"/>
            <w:r w:rsidRPr="00E14ABD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 w:rsidR="006014D1" w:rsidRPr="00E14ABD" w:rsidRDefault="006014D1" w:rsidP="002960B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014D1" w:rsidRPr="00E14ABD" w:rsidRDefault="006014D1" w:rsidP="006014D1">
      <w:pPr>
        <w:pStyle w:val="a4"/>
        <w:spacing w:before="6"/>
        <w:ind w:left="0"/>
        <w:rPr>
          <w:b/>
        </w:rPr>
      </w:pPr>
    </w:p>
    <w:p w:rsidR="006014D1" w:rsidRPr="00E14ABD" w:rsidRDefault="006014D1" w:rsidP="006014D1">
      <w:pPr>
        <w:pStyle w:val="a4"/>
        <w:spacing w:before="89"/>
      </w:pPr>
      <w:r w:rsidRPr="00E14ABD">
        <w:t>Компьютер, часы, шахматы.</w:t>
      </w:r>
    </w:p>
    <w:p w:rsidR="006014D1" w:rsidRPr="00E14ABD" w:rsidRDefault="006014D1" w:rsidP="006014D1">
      <w:pPr>
        <w:pStyle w:val="a4"/>
        <w:spacing w:before="9"/>
        <w:ind w:left="0"/>
      </w:pPr>
    </w:p>
    <w:p w:rsidR="006014D1" w:rsidRPr="00E14ABD" w:rsidRDefault="006014D1" w:rsidP="006014D1">
      <w:pPr>
        <w:pStyle w:val="Heading1"/>
        <w:numPr>
          <w:ilvl w:val="1"/>
          <w:numId w:val="1"/>
        </w:numPr>
        <w:tabs>
          <w:tab w:val="left" w:pos="3947"/>
        </w:tabs>
        <w:ind w:left="3946"/>
        <w:rPr>
          <w:sz w:val="28"/>
          <w:szCs w:val="28"/>
        </w:rPr>
      </w:pPr>
      <w:r w:rsidRPr="00E14ABD">
        <w:rPr>
          <w:sz w:val="28"/>
          <w:szCs w:val="28"/>
        </w:rPr>
        <w:t>Форма</w:t>
      </w:r>
      <w:r w:rsidRPr="00E14ABD">
        <w:rPr>
          <w:spacing w:val="-1"/>
          <w:sz w:val="28"/>
          <w:szCs w:val="28"/>
        </w:rPr>
        <w:t xml:space="preserve"> </w:t>
      </w:r>
      <w:r w:rsidRPr="00E14ABD">
        <w:rPr>
          <w:sz w:val="28"/>
          <w:szCs w:val="28"/>
        </w:rPr>
        <w:t>аттестации</w:t>
      </w:r>
    </w:p>
    <w:p w:rsidR="006014D1" w:rsidRPr="00E14ABD" w:rsidRDefault="006014D1" w:rsidP="006014D1">
      <w:pPr>
        <w:pStyle w:val="a4"/>
        <w:spacing w:before="6"/>
        <w:ind w:left="0"/>
        <w:rPr>
          <w:b/>
        </w:rPr>
      </w:pPr>
    </w:p>
    <w:p w:rsidR="006014D1" w:rsidRPr="00E14ABD" w:rsidRDefault="006014D1" w:rsidP="006014D1">
      <w:pPr>
        <w:pStyle w:val="a6"/>
        <w:numPr>
          <w:ilvl w:val="0"/>
          <w:numId w:val="2"/>
        </w:numPr>
        <w:tabs>
          <w:tab w:val="left" w:pos="505"/>
        </w:tabs>
        <w:ind w:left="504"/>
        <w:rPr>
          <w:sz w:val="28"/>
          <w:szCs w:val="28"/>
        </w:rPr>
      </w:pPr>
      <w:r w:rsidRPr="00E14ABD">
        <w:rPr>
          <w:sz w:val="28"/>
          <w:szCs w:val="28"/>
        </w:rPr>
        <w:t>Соревнования, шахматные турниры, решение логических</w:t>
      </w:r>
      <w:r w:rsidRPr="00E14ABD">
        <w:rPr>
          <w:spacing w:val="-9"/>
          <w:sz w:val="28"/>
          <w:szCs w:val="28"/>
        </w:rPr>
        <w:t xml:space="preserve"> </w:t>
      </w:r>
      <w:r w:rsidRPr="00E14ABD">
        <w:rPr>
          <w:sz w:val="28"/>
          <w:szCs w:val="28"/>
        </w:rPr>
        <w:t>задач.</w:t>
      </w:r>
    </w:p>
    <w:p w:rsidR="006014D1" w:rsidRPr="00E14ABD" w:rsidRDefault="006014D1" w:rsidP="006014D1">
      <w:pPr>
        <w:pStyle w:val="a4"/>
        <w:spacing w:before="9"/>
        <w:ind w:left="0"/>
      </w:pPr>
    </w:p>
    <w:p w:rsidR="006014D1" w:rsidRPr="00E14ABD" w:rsidRDefault="006014D1" w:rsidP="006014D1">
      <w:pPr>
        <w:pStyle w:val="Heading1"/>
        <w:numPr>
          <w:ilvl w:val="1"/>
          <w:numId w:val="1"/>
        </w:numPr>
        <w:tabs>
          <w:tab w:val="left" w:pos="3544"/>
        </w:tabs>
        <w:ind w:left="3543" w:hanging="561"/>
        <w:rPr>
          <w:sz w:val="28"/>
          <w:szCs w:val="28"/>
        </w:rPr>
      </w:pPr>
      <w:r w:rsidRPr="00E14ABD">
        <w:rPr>
          <w:sz w:val="28"/>
          <w:szCs w:val="28"/>
        </w:rPr>
        <w:t>Методический</w:t>
      </w:r>
      <w:r w:rsidRPr="00E14ABD">
        <w:rPr>
          <w:spacing w:val="-1"/>
          <w:sz w:val="28"/>
          <w:szCs w:val="28"/>
        </w:rPr>
        <w:t xml:space="preserve"> </w:t>
      </w:r>
      <w:r w:rsidRPr="00E14ABD">
        <w:rPr>
          <w:sz w:val="28"/>
          <w:szCs w:val="28"/>
        </w:rPr>
        <w:t>материал</w:t>
      </w:r>
    </w:p>
    <w:p w:rsidR="006014D1" w:rsidRPr="00E14ABD" w:rsidRDefault="006014D1" w:rsidP="006014D1">
      <w:pPr>
        <w:pStyle w:val="a4"/>
        <w:spacing w:before="2"/>
        <w:ind w:left="0"/>
        <w:rPr>
          <w:b/>
        </w:rPr>
      </w:pPr>
    </w:p>
    <w:p w:rsidR="006014D1" w:rsidRPr="00E14ABD" w:rsidRDefault="006014D1" w:rsidP="006014D1">
      <w:pPr>
        <w:pStyle w:val="a4"/>
        <w:sectPr w:rsidR="006014D1" w:rsidRPr="00E14ABD">
          <w:pgSz w:w="11910" w:h="16840"/>
          <w:pgMar w:top="1120" w:right="740" w:bottom="1120" w:left="1360" w:header="0" w:footer="925" w:gutter="0"/>
          <w:cols w:space="720"/>
        </w:sectPr>
      </w:pPr>
      <w:r w:rsidRPr="00E14ABD">
        <w:t>Таблицы, схемы, сборники игр, тематиче</w:t>
      </w:r>
      <w:r w:rsidR="00E14ABD">
        <w:t>ские презентация, видеоматериалы.</w:t>
      </w:r>
    </w:p>
    <w:p w:rsidR="006014D1" w:rsidRPr="00E14ABD" w:rsidRDefault="006014D1" w:rsidP="006014D1">
      <w:pPr>
        <w:pStyle w:val="a4"/>
        <w:ind w:left="0"/>
      </w:pPr>
    </w:p>
    <w:p w:rsidR="006014D1" w:rsidRPr="00E14ABD" w:rsidRDefault="006014D1" w:rsidP="006014D1">
      <w:pPr>
        <w:pStyle w:val="Heading2"/>
        <w:tabs>
          <w:tab w:val="left" w:pos="3993"/>
        </w:tabs>
        <w:spacing w:before="235"/>
        <w:jc w:val="center"/>
      </w:pPr>
      <w:r w:rsidRPr="00E14ABD">
        <w:t>Список</w:t>
      </w:r>
      <w:r w:rsidRPr="00E14ABD">
        <w:rPr>
          <w:spacing w:val="-3"/>
        </w:rPr>
        <w:t xml:space="preserve"> </w:t>
      </w:r>
      <w:r w:rsidRPr="00E14ABD">
        <w:t>литературы</w:t>
      </w:r>
    </w:p>
    <w:p w:rsidR="006014D1" w:rsidRPr="00E14ABD" w:rsidRDefault="006014D1" w:rsidP="006014D1">
      <w:pPr>
        <w:pStyle w:val="a4"/>
        <w:spacing w:before="3"/>
        <w:ind w:left="0"/>
        <w:rPr>
          <w:b/>
        </w:rPr>
      </w:pPr>
    </w:p>
    <w:p w:rsidR="006014D1" w:rsidRPr="00E14ABD" w:rsidRDefault="006014D1" w:rsidP="006014D1">
      <w:pPr>
        <w:ind w:left="34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AB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14ABD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комплект: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before="45" w:line="276" w:lineRule="auto"/>
        <w:ind w:left="341" w:right="327" w:firstLine="360"/>
        <w:rPr>
          <w:sz w:val="28"/>
          <w:szCs w:val="28"/>
        </w:rPr>
      </w:pPr>
      <w:r w:rsidRPr="00E14ABD">
        <w:rPr>
          <w:sz w:val="28"/>
          <w:szCs w:val="28"/>
        </w:rPr>
        <w:t>А.А. Тимофеев "Программа курса "Шахматы – школе: Для начальных классов общеобразовательных учреждений",</w:t>
      </w:r>
      <w:r w:rsidRPr="00E14ABD">
        <w:rPr>
          <w:spacing w:val="-6"/>
          <w:sz w:val="28"/>
          <w:szCs w:val="28"/>
        </w:rPr>
        <w:t xml:space="preserve"> </w:t>
      </w:r>
      <w:r w:rsidRPr="00E14ABD">
        <w:rPr>
          <w:sz w:val="28"/>
          <w:szCs w:val="28"/>
        </w:rPr>
        <w:t>2011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line="278" w:lineRule="auto"/>
        <w:ind w:left="341" w:right="702" w:firstLine="360"/>
        <w:rPr>
          <w:sz w:val="28"/>
          <w:szCs w:val="28"/>
        </w:rPr>
      </w:pPr>
      <w:r w:rsidRPr="00E14ABD">
        <w:rPr>
          <w:sz w:val="28"/>
          <w:szCs w:val="28"/>
        </w:rPr>
        <w:t>Сборник программ внеурочной деятельности. 1-4 классы / под ред. Н.Ф. Виноградовой – М.: «</w:t>
      </w:r>
      <w:proofErr w:type="spellStart"/>
      <w:r w:rsidRPr="00E14ABD">
        <w:rPr>
          <w:sz w:val="28"/>
          <w:szCs w:val="28"/>
        </w:rPr>
        <w:t>Вентана-Граф</w:t>
      </w:r>
      <w:proofErr w:type="spellEnd"/>
      <w:r w:rsidRPr="00E14ABD">
        <w:rPr>
          <w:sz w:val="28"/>
          <w:szCs w:val="28"/>
        </w:rPr>
        <w:t>»,</w:t>
      </w:r>
      <w:r w:rsidRPr="00E14ABD">
        <w:rPr>
          <w:spacing w:val="-5"/>
          <w:sz w:val="28"/>
          <w:szCs w:val="28"/>
        </w:rPr>
        <w:t xml:space="preserve"> </w:t>
      </w:r>
      <w:r w:rsidRPr="00E14ABD">
        <w:rPr>
          <w:sz w:val="28"/>
          <w:szCs w:val="28"/>
        </w:rPr>
        <w:t>2012.</w:t>
      </w:r>
    </w:p>
    <w:p w:rsidR="006014D1" w:rsidRPr="00E14ABD" w:rsidRDefault="006014D1" w:rsidP="006014D1">
      <w:pPr>
        <w:pStyle w:val="Heading2"/>
        <w:spacing w:line="321" w:lineRule="exact"/>
      </w:pPr>
      <w:r w:rsidRPr="00E14ABD">
        <w:t>Методические пособия: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before="42" w:line="276" w:lineRule="auto"/>
        <w:ind w:left="341" w:right="372" w:firstLine="360"/>
        <w:rPr>
          <w:sz w:val="28"/>
          <w:szCs w:val="28"/>
        </w:rPr>
      </w:pPr>
      <w:proofErr w:type="spellStart"/>
      <w:r w:rsidRPr="00E14ABD">
        <w:rPr>
          <w:sz w:val="28"/>
          <w:szCs w:val="28"/>
        </w:rPr>
        <w:t>Сухин</w:t>
      </w:r>
      <w:proofErr w:type="spellEnd"/>
      <w:r w:rsidRPr="00E14ABD">
        <w:rPr>
          <w:sz w:val="28"/>
          <w:szCs w:val="28"/>
        </w:rPr>
        <w:t xml:space="preserve"> И. Шахматы, первый год, или Там клетки черно-белые чудес и тайн полны: – Обнинск: Духовное возрождение,</w:t>
      </w:r>
      <w:r w:rsidRPr="00E14ABD">
        <w:rPr>
          <w:spacing w:val="-6"/>
          <w:sz w:val="28"/>
          <w:szCs w:val="28"/>
        </w:rPr>
        <w:t xml:space="preserve"> </w:t>
      </w:r>
      <w:r w:rsidRPr="00E14ABD">
        <w:rPr>
          <w:sz w:val="28"/>
          <w:szCs w:val="28"/>
        </w:rPr>
        <w:t>1998.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before="1" w:line="276" w:lineRule="auto"/>
        <w:ind w:left="341" w:right="108" w:firstLine="360"/>
        <w:rPr>
          <w:sz w:val="28"/>
          <w:szCs w:val="28"/>
        </w:rPr>
      </w:pPr>
      <w:proofErr w:type="spellStart"/>
      <w:r w:rsidRPr="00E14ABD">
        <w:rPr>
          <w:sz w:val="28"/>
          <w:szCs w:val="28"/>
        </w:rPr>
        <w:t>Сухин</w:t>
      </w:r>
      <w:proofErr w:type="spellEnd"/>
      <w:r w:rsidRPr="00E14ABD">
        <w:rPr>
          <w:sz w:val="28"/>
          <w:szCs w:val="28"/>
        </w:rPr>
        <w:t xml:space="preserve"> И. Шахматы, первый год, или Учусь и учу. – Обнинск: Духовное возрождение,</w:t>
      </w:r>
      <w:r w:rsidRPr="00E14ABD">
        <w:rPr>
          <w:spacing w:val="-5"/>
          <w:sz w:val="28"/>
          <w:szCs w:val="28"/>
        </w:rPr>
        <w:t xml:space="preserve"> </w:t>
      </w:r>
      <w:r w:rsidRPr="00E14ABD">
        <w:rPr>
          <w:sz w:val="28"/>
          <w:szCs w:val="28"/>
        </w:rPr>
        <w:t>1999.</w:t>
      </w:r>
    </w:p>
    <w:p w:rsidR="006014D1" w:rsidRPr="00E14ABD" w:rsidRDefault="006014D1" w:rsidP="006014D1">
      <w:pPr>
        <w:pStyle w:val="Heading2"/>
        <w:spacing w:before="3"/>
      </w:pPr>
      <w:proofErr w:type="spellStart"/>
      <w:r w:rsidRPr="00E14ABD">
        <w:t>Экранно</w:t>
      </w:r>
      <w:proofErr w:type="spellEnd"/>
      <w:r w:rsidRPr="00E14ABD">
        <w:t xml:space="preserve"> – звуковые пособия: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before="46" w:line="276" w:lineRule="auto"/>
        <w:ind w:left="341" w:right="366" w:firstLine="360"/>
        <w:rPr>
          <w:sz w:val="28"/>
          <w:szCs w:val="28"/>
        </w:rPr>
      </w:pPr>
      <w:proofErr w:type="spellStart"/>
      <w:r w:rsidRPr="00E14ABD">
        <w:rPr>
          <w:sz w:val="28"/>
          <w:szCs w:val="28"/>
        </w:rPr>
        <w:t>Сухин</w:t>
      </w:r>
      <w:proofErr w:type="spellEnd"/>
      <w:r w:rsidRPr="00E14ABD">
        <w:rPr>
          <w:sz w:val="28"/>
          <w:szCs w:val="28"/>
        </w:rPr>
        <w:t xml:space="preserve"> И. Приключения в Шахматной стране. Первый шаг в мир ша</w:t>
      </w:r>
      <w:proofErr w:type="gramStart"/>
      <w:r w:rsidRPr="00E14ABD">
        <w:rPr>
          <w:sz w:val="28"/>
          <w:szCs w:val="28"/>
        </w:rPr>
        <w:t>х-</w:t>
      </w:r>
      <w:proofErr w:type="gramEnd"/>
      <w:r w:rsidRPr="00E14ABD">
        <w:rPr>
          <w:sz w:val="28"/>
          <w:szCs w:val="28"/>
        </w:rPr>
        <w:t xml:space="preserve"> мат. – М.: Диафильм,</w:t>
      </w:r>
      <w:r w:rsidRPr="00E14ABD">
        <w:rPr>
          <w:spacing w:val="-3"/>
          <w:sz w:val="28"/>
          <w:szCs w:val="28"/>
        </w:rPr>
        <w:t xml:space="preserve"> </w:t>
      </w:r>
      <w:r w:rsidRPr="00E14ABD">
        <w:rPr>
          <w:sz w:val="28"/>
          <w:szCs w:val="28"/>
        </w:rPr>
        <w:t>1990.</w:t>
      </w:r>
    </w:p>
    <w:p w:rsidR="006014D1" w:rsidRPr="00E14ABD" w:rsidRDefault="006014D1" w:rsidP="006014D1">
      <w:pPr>
        <w:pStyle w:val="a6"/>
        <w:numPr>
          <w:ilvl w:val="1"/>
          <w:numId w:val="2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 w:rsidRPr="00E14ABD">
        <w:rPr>
          <w:sz w:val="28"/>
          <w:szCs w:val="28"/>
        </w:rPr>
        <w:t>Игры в</w:t>
      </w:r>
      <w:r w:rsidRPr="00E14ABD">
        <w:rPr>
          <w:spacing w:val="-3"/>
          <w:sz w:val="28"/>
          <w:szCs w:val="28"/>
        </w:rPr>
        <w:t xml:space="preserve"> </w:t>
      </w:r>
      <w:r w:rsidRPr="00E14ABD">
        <w:rPr>
          <w:sz w:val="28"/>
          <w:szCs w:val="28"/>
        </w:rPr>
        <w:t>шахматы</w:t>
      </w:r>
    </w:p>
    <w:p w:rsidR="00C265A5" w:rsidRPr="003D323C" w:rsidRDefault="00C265A5" w:rsidP="00E030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91919"/>
          <w:sz w:val="28"/>
          <w:szCs w:val="28"/>
        </w:rPr>
      </w:pPr>
    </w:p>
    <w:sectPr w:rsidR="00C265A5" w:rsidRPr="003D323C" w:rsidSect="00DB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631"/>
    <w:multiLevelType w:val="hybridMultilevel"/>
    <w:tmpl w:val="64BE2FFA"/>
    <w:lvl w:ilvl="0" w:tplc="0AA24E5E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284F6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21ED4B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374EF35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F3F826A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D15437E0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0E52BA0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B04738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7F5696E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>
    <w:nsid w:val="6C7F123A"/>
    <w:multiLevelType w:val="hybridMultilevel"/>
    <w:tmpl w:val="67FCCD5C"/>
    <w:lvl w:ilvl="0" w:tplc="F0860C66">
      <w:start w:val="2"/>
      <w:numFmt w:val="decimal"/>
      <w:lvlText w:val="%1"/>
      <w:lvlJc w:val="left"/>
      <w:pPr>
        <w:ind w:left="4330" w:hanging="562"/>
        <w:jc w:val="left"/>
      </w:pPr>
      <w:rPr>
        <w:rFonts w:hint="default"/>
        <w:lang w:val="ru-RU" w:eastAsia="en-US" w:bidi="ar-SA"/>
      </w:rPr>
    </w:lvl>
    <w:lvl w:ilvl="1" w:tplc="E88031CC">
      <w:numFmt w:val="none"/>
      <w:lvlText w:val=""/>
      <w:lvlJc w:val="left"/>
      <w:pPr>
        <w:tabs>
          <w:tab w:val="num" w:pos="360"/>
        </w:tabs>
      </w:pPr>
    </w:lvl>
    <w:lvl w:ilvl="2" w:tplc="B1545BAE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 w:tplc="935837F8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 w:tplc="9B70AD9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 w:tplc="B77EE37A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 w:tplc="5B3C7138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 w:tplc="EC7E512C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 w:tplc="8D5ED1E8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653"/>
    <w:rsid w:val="00074758"/>
    <w:rsid w:val="000C0B6D"/>
    <w:rsid w:val="000D5599"/>
    <w:rsid w:val="001312B0"/>
    <w:rsid w:val="00192637"/>
    <w:rsid w:val="001A1EE5"/>
    <w:rsid w:val="00217C65"/>
    <w:rsid w:val="00266915"/>
    <w:rsid w:val="002C2CC3"/>
    <w:rsid w:val="00304475"/>
    <w:rsid w:val="003D323C"/>
    <w:rsid w:val="0041374D"/>
    <w:rsid w:val="004739B7"/>
    <w:rsid w:val="00476B82"/>
    <w:rsid w:val="004C5CDD"/>
    <w:rsid w:val="006014D1"/>
    <w:rsid w:val="006D6502"/>
    <w:rsid w:val="00722D47"/>
    <w:rsid w:val="0079609A"/>
    <w:rsid w:val="007C658F"/>
    <w:rsid w:val="00891581"/>
    <w:rsid w:val="00904A5A"/>
    <w:rsid w:val="00964551"/>
    <w:rsid w:val="009840F3"/>
    <w:rsid w:val="009F0224"/>
    <w:rsid w:val="00A70C44"/>
    <w:rsid w:val="00A94670"/>
    <w:rsid w:val="00AB3653"/>
    <w:rsid w:val="00C02EF4"/>
    <w:rsid w:val="00C15333"/>
    <w:rsid w:val="00C265A5"/>
    <w:rsid w:val="00CD5C3A"/>
    <w:rsid w:val="00D05356"/>
    <w:rsid w:val="00D4742C"/>
    <w:rsid w:val="00D6562A"/>
    <w:rsid w:val="00D7399A"/>
    <w:rsid w:val="00DA0387"/>
    <w:rsid w:val="00DB67C4"/>
    <w:rsid w:val="00DD2261"/>
    <w:rsid w:val="00E030C8"/>
    <w:rsid w:val="00E14ABD"/>
    <w:rsid w:val="00E55AB7"/>
    <w:rsid w:val="00EA1B4B"/>
    <w:rsid w:val="00ED2560"/>
    <w:rsid w:val="00F431BF"/>
    <w:rsid w:val="00F60DE7"/>
    <w:rsid w:val="00F8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1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014D1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14D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014D1"/>
    <w:pPr>
      <w:widowControl w:val="0"/>
      <w:autoSpaceDE w:val="0"/>
      <w:autoSpaceDN w:val="0"/>
      <w:spacing w:after="0" w:line="240" w:lineRule="auto"/>
      <w:ind w:left="3298" w:hanging="5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014D1"/>
    <w:pPr>
      <w:widowControl w:val="0"/>
      <w:autoSpaceDE w:val="0"/>
      <w:autoSpaceDN w:val="0"/>
      <w:spacing w:after="0" w:line="240" w:lineRule="auto"/>
      <w:ind w:left="34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6014D1"/>
    <w:pPr>
      <w:widowControl w:val="0"/>
      <w:autoSpaceDE w:val="0"/>
      <w:autoSpaceDN w:val="0"/>
      <w:spacing w:after="0" w:line="240" w:lineRule="auto"/>
      <w:ind w:left="106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01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DE69-1850-4BDB-A8CE-B5EA06F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sekretar</cp:lastModifiedBy>
  <cp:revision>26</cp:revision>
  <cp:lastPrinted>2021-11-08T08:06:00Z</cp:lastPrinted>
  <dcterms:created xsi:type="dcterms:W3CDTF">2020-09-27T10:35:00Z</dcterms:created>
  <dcterms:modified xsi:type="dcterms:W3CDTF">2021-11-08T08:46:00Z</dcterms:modified>
</cp:coreProperties>
</file>